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99F94A" w14:textId="77777777" w:rsidR="009674FA" w:rsidRPr="00E80680" w:rsidRDefault="009674FA" w:rsidP="00747304">
      <w:pPr>
        <w:pBdr>
          <w:top w:val="single" w:sz="12" w:space="1" w:color="000000"/>
          <w:left w:val="single" w:sz="12" w:space="1" w:color="000000"/>
          <w:bottom w:val="single" w:sz="12" w:space="1" w:color="000000"/>
          <w:right w:val="single" w:sz="12" w:space="1" w:color="000000"/>
        </w:pBdr>
        <w:jc w:val="center"/>
      </w:pPr>
      <w:bookmarkStart w:id="0" w:name="_gjdgxs" w:colFirst="0" w:colLast="0"/>
      <w:bookmarkEnd w:id="0"/>
    </w:p>
    <w:p w14:paraId="76FD7E85" w14:textId="74CD8DBD" w:rsidR="009674FA" w:rsidRPr="00E80680" w:rsidRDefault="001E522D" w:rsidP="00747304">
      <w:pPr>
        <w:pBdr>
          <w:top w:val="single" w:sz="12" w:space="1" w:color="000000"/>
          <w:left w:val="single" w:sz="12" w:space="1" w:color="000000"/>
          <w:bottom w:val="single" w:sz="12" w:space="1" w:color="000000"/>
          <w:right w:val="single" w:sz="12" w:space="1" w:color="000000"/>
        </w:pBdr>
        <w:jc w:val="center"/>
        <w:rPr>
          <w:i/>
          <w:iCs/>
          <w:color w:val="00B050"/>
        </w:rPr>
      </w:pPr>
      <w:r w:rsidRPr="00E80680">
        <w:rPr>
          <w:i/>
          <w:iCs/>
          <w:color w:val="00B050"/>
        </w:rPr>
        <w:t>Green Italics = Addition</w:t>
      </w:r>
    </w:p>
    <w:p w14:paraId="3DFE985A" w14:textId="3163CC31" w:rsidR="001E522D" w:rsidRPr="00E80680" w:rsidRDefault="001E522D" w:rsidP="00747304">
      <w:pPr>
        <w:pBdr>
          <w:top w:val="single" w:sz="12" w:space="1" w:color="000000"/>
          <w:left w:val="single" w:sz="12" w:space="1" w:color="000000"/>
          <w:bottom w:val="single" w:sz="12" w:space="1" w:color="000000"/>
          <w:right w:val="single" w:sz="12" w:space="1" w:color="000000"/>
        </w:pBdr>
        <w:jc w:val="center"/>
        <w:rPr>
          <w:color w:val="FF0000"/>
        </w:rPr>
      </w:pPr>
      <w:r w:rsidRPr="00E80680">
        <w:rPr>
          <w:color w:val="FF0000"/>
        </w:rPr>
        <w:t xml:space="preserve">Red </w:t>
      </w:r>
      <w:r w:rsidRPr="00E80680">
        <w:rPr>
          <w:strike/>
          <w:color w:val="FF0000"/>
        </w:rPr>
        <w:t>Strikethrough</w:t>
      </w:r>
      <w:r w:rsidRPr="00E80680">
        <w:rPr>
          <w:color w:val="FF0000"/>
        </w:rPr>
        <w:t xml:space="preserve"> = Deletion</w:t>
      </w:r>
    </w:p>
    <w:p w14:paraId="5CA4251F" w14:textId="77777777" w:rsidR="001E522D" w:rsidRPr="00E80680" w:rsidRDefault="001E522D" w:rsidP="00747304">
      <w:pPr>
        <w:pBdr>
          <w:top w:val="single" w:sz="12" w:space="1" w:color="000000"/>
          <w:left w:val="single" w:sz="12" w:space="1" w:color="000000"/>
          <w:bottom w:val="single" w:sz="12" w:space="1" w:color="000000"/>
          <w:right w:val="single" w:sz="12" w:space="1" w:color="000000"/>
        </w:pBdr>
        <w:jc w:val="center"/>
      </w:pPr>
    </w:p>
    <w:p w14:paraId="44CB7592" w14:textId="21CEC766" w:rsidR="00A86955" w:rsidRPr="00E80680" w:rsidRDefault="00747304" w:rsidP="00747304">
      <w:pPr>
        <w:pBdr>
          <w:top w:val="single" w:sz="12" w:space="1" w:color="000000"/>
          <w:left w:val="single" w:sz="12" w:space="1" w:color="000000"/>
          <w:bottom w:val="single" w:sz="12" w:space="1" w:color="000000"/>
          <w:right w:val="single" w:sz="12" w:space="1" w:color="000000"/>
        </w:pBdr>
        <w:jc w:val="center"/>
      </w:pPr>
      <w:r w:rsidRPr="00E80680">
        <w:rPr>
          <w:noProof/>
        </w:rPr>
        <w:drawing>
          <wp:inline distT="0" distB="0" distL="0" distR="0" wp14:anchorId="14C46189" wp14:editId="53A41BEE">
            <wp:extent cx="2103120" cy="210312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75EBB112" w14:textId="77777777" w:rsidR="009674FA" w:rsidRPr="00E80680" w:rsidRDefault="009674FA" w:rsidP="00747304">
      <w:pPr>
        <w:pBdr>
          <w:top w:val="single" w:sz="12" w:space="1" w:color="000000"/>
          <w:left w:val="single" w:sz="12" w:space="1" w:color="000000"/>
          <w:bottom w:val="single" w:sz="12" w:space="1" w:color="000000"/>
          <w:right w:val="single" w:sz="12" w:space="1" w:color="000000"/>
        </w:pBdr>
        <w:jc w:val="center"/>
      </w:pPr>
    </w:p>
    <w:p w14:paraId="7D2F7339" w14:textId="77777777" w:rsidR="005268D7" w:rsidRPr="00E80680" w:rsidRDefault="005268D7" w:rsidP="00747304">
      <w:pPr>
        <w:pBdr>
          <w:top w:val="single" w:sz="12" w:space="1" w:color="000000"/>
          <w:left w:val="single" w:sz="12" w:space="1" w:color="000000"/>
          <w:bottom w:val="single" w:sz="12" w:space="1" w:color="000000"/>
          <w:right w:val="single" w:sz="12" w:space="1" w:color="000000"/>
        </w:pBdr>
        <w:jc w:val="center"/>
        <w:rPr>
          <w:smallCaps/>
          <w:sz w:val="148"/>
          <w:szCs w:val="148"/>
        </w:rPr>
      </w:pPr>
      <w:r w:rsidRPr="00E80680">
        <w:rPr>
          <w:smallCaps/>
          <w:sz w:val="148"/>
          <w:szCs w:val="148"/>
        </w:rPr>
        <w:t>DASG</w:t>
      </w:r>
    </w:p>
    <w:p w14:paraId="6AE87569" w14:textId="77777777" w:rsidR="005268D7" w:rsidRPr="00E80680" w:rsidRDefault="002D6BF1" w:rsidP="00747304">
      <w:pPr>
        <w:pBdr>
          <w:top w:val="single" w:sz="12" w:space="1" w:color="000000"/>
          <w:left w:val="single" w:sz="12" w:space="1" w:color="000000"/>
          <w:bottom w:val="single" w:sz="12" w:space="1" w:color="000000"/>
          <w:right w:val="single" w:sz="12" w:space="1" w:color="000000"/>
        </w:pBdr>
        <w:jc w:val="center"/>
        <w:rPr>
          <w:smallCaps/>
          <w:sz w:val="148"/>
          <w:szCs w:val="148"/>
        </w:rPr>
      </w:pPr>
      <w:r w:rsidRPr="00E80680">
        <w:rPr>
          <w:smallCaps/>
          <w:sz w:val="148"/>
          <w:szCs w:val="148"/>
        </w:rPr>
        <w:t>E</w:t>
      </w:r>
      <w:r w:rsidR="005268D7" w:rsidRPr="00E80680">
        <w:rPr>
          <w:smallCaps/>
          <w:sz w:val="148"/>
          <w:szCs w:val="148"/>
        </w:rPr>
        <w:t>nvironmental</w:t>
      </w:r>
    </w:p>
    <w:p w14:paraId="64DE069F" w14:textId="26DC424E" w:rsidR="009674FA" w:rsidRPr="00E80680" w:rsidRDefault="002D6BF1" w:rsidP="00747304">
      <w:pPr>
        <w:pBdr>
          <w:top w:val="single" w:sz="12" w:space="1" w:color="000000"/>
          <w:left w:val="single" w:sz="12" w:space="1" w:color="000000"/>
          <w:bottom w:val="single" w:sz="12" w:space="1" w:color="000000"/>
          <w:right w:val="single" w:sz="12" w:space="1" w:color="000000"/>
        </w:pBdr>
        <w:jc w:val="center"/>
        <w:rPr>
          <w:smallCaps/>
          <w:sz w:val="148"/>
          <w:szCs w:val="148"/>
        </w:rPr>
      </w:pPr>
      <w:r w:rsidRPr="00E80680">
        <w:rPr>
          <w:smallCaps/>
          <w:sz w:val="148"/>
          <w:szCs w:val="148"/>
        </w:rPr>
        <w:t>S</w:t>
      </w:r>
      <w:r w:rsidR="005268D7" w:rsidRPr="00E80680">
        <w:rPr>
          <w:smallCaps/>
          <w:sz w:val="148"/>
          <w:szCs w:val="148"/>
        </w:rPr>
        <w:t>ustainability</w:t>
      </w:r>
    </w:p>
    <w:p w14:paraId="34B0F54E" w14:textId="426E8C1A" w:rsidR="009674FA" w:rsidRPr="00E80680" w:rsidRDefault="002D6BF1" w:rsidP="00747304">
      <w:pPr>
        <w:pBdr>
          <w:top w:val="single" w:sz="12" w:space="1" w:color="000000"/>
          <w:left w:val="single" w:sz="12" w:space="1" w:color="000000"/>
          <w:bottom w:val="single" w:sz="12" w:space="1" w:color="000000"/>
          <w:right w:val="single" w:sz="12" w:space="1" w:color="000000"/>
        </w:pBdr>
        <w:jc w:val="center"/>
        <w:rPr>
          <w:smallCaps/>
          <w:sz w:val="148"/>
          <w:szCs w:val="148"/>
        </w:rPr>
      </w:pPr>
      <w:r w:rsidRPr="00E80680">
        <w:rPr>
          <w:smallCaps/>
          <w:sz w:val="148"/>
          <w:szCs w:val="148"/>
        </w:rPr>
        <w:t>C</w:t>
      </w:r>
      <w:r w:rsidR="005268D7" w:rsidRPr="00E80680">
        <w:rPr>
          <w:smallCaps/>
          <w:sz w:val="148"/>
          <w:szCs w:val="148"/>
        </w:rPr>
        <w:t>ode</w:t>
      </w:r>
    </w:p>
    <w:p w14:paraId="31E5786C" w14:textId="77777777" w:rsidR="005268D7" w:rsidRPr="00E80680" w:rsidRDefault="005268D7" w:rsidP="00747304">
      <w:pPr>
        <w:pBdr>
          <w:top w:val="single" w:sz="12" w:space="1" w:color="000000"/>
          <w:left w:val="single" w:sz="12" w:space="1" w:color="000000"/>
          <w:bottom w:val="single" w:sz="12" w:space="1" w:color="000000"/>
          <w:right w:val="single" w:sz="12" w:space="1" w:color="000000"/>
        </w:pBdr>
        <w:jc w:val="center"/>
        <w:rPr>
          <w:iCs/>
        </w:rPr>
      </w:pPr>
    </w:p>
    <w:p w14:paraId="03BF7F44" w14:textId="0456C8A5" w:rsidR="009674FA" w:rsidRPr="00E80680" w:rsidRDefault="002D6BF1" w:rsidP="00747304">
      <w:pPr>
        <w:pBdr>
          <w:top w:val="single" w:sz="12" w:space="1" w:color="000000"/>
          <w:left w:val="single" w:sz="12" w:space="1" w:color="000000"/>
          <w:bottom w:val="single" w:sz="12" w:space="1" w:color="000000"/>
          <w:right w:val="single" w:sz="12" w:space="1" w:color="000000"/>
        </w:pBdr>
        <w:jc w:val="center"/>
        <w:rPr>
          <w:iCs/>
          <w:color w:val="auto"/>
        </w:rPr>
      </w:pPr>
      <w:r w:rsidRPr="00E80680">
        <w:rPr>
          <w:iCs/>
        </w:rPr>
        <w:t>This Edition Amended:</w:t>
      </w:r>
      <w:r w:rsidR="00EE5F8A" w:rsidRPr="00E80680">
        <w:rPr>
          <w:iCs/>
          <w:color w:val="auto"/>
        </w:rPr>
        <w:t xml:space="preserve"> </w:t>
      </w:r>
      <w:r w:rsidR="0038562E" w:rsidRPr="00E80680">
        <w:rPr>
          <w:iCs/>
          <w:strike/>
          <w:color w:val="FF0000"/>
        </w:rPr>
        <w:t>3</w:t>
      </w:r>
      <w:r w:rsidR="00480416" w:rsidRPr="00E80680">
        <w:rPr>
          <w:iCs/>
          <w:strike/>
          <w:color w:val="FF0000"/>
        </w:rPr>
        <w:t>/</w:t>
      </w:r>
      <w:r w:rsidR="0038562E" w:rsidRPr="00E80680">
        <w:rPr>
          <w:iCs/>
          <w:strike/>
          <w:color w:val="FF0000"/>
        </w:rPr>
        <w:t>17</w:t>
      </w:r>
      <w:r w:rsidR="00480416" w:rsidRPr="00E80680">
        <w:rPr>
          <w:iCs/>
          <w:strike/>
          <w:color w:val="FF0000"/>
        </w:rPr>
        <w:t>/202</w:t>
      </w:r>
      <w:r w:rsidR="0038562E" w:rsidRPr="00E80680">
        <w:rPr>
          <w:iCs/>
          <w:strike/>
          <w:color w:val="FF0000"/>
        </w:rPr>
        <w:t>1</w:t>
      </w:r>
      <w:r w:rsidR="001E522D" w:rsidRPr="00E80680">
        <w:rPr>
          <w:iCs/>
          <w:color w:val="auto"/>
        </w:rPr>
        <w:t xml:space="preserve"> </w:t>
      </w:r>
      <w:r w:rsidR="001E522D" w:rsidRPr="00E80680">
        <w:rPr>
          <w:i/>
          <w:color w:val="00B050"/>
        </w:rPr>
        <w:t>[date approved by DASG Senate]</w:t>
      </w:r>
    </w:p>
    <w:p w14:paraId="3DE84D02" w14:textId="13DF2E1B" w:rsidR="005268D7" w:rsidRPr="00E80680" w:rsidRDefault="005268D7" w:rsidP="00747304">
      <w:pPr>
        <w:pBdr>
          <w:top w:val="single" w:sz="12" w:space="1" w:color="000000"/>
          <w:left w:val="single" w:sz="12" w:space="1" w:color="000000"/>
          <w:bottom w:val="single" w:sz="12" w:space="1" w:color="000000"/>
          <w:right w:val="single" w:sz="12" w:space="1" w:color="000000"/>
        </w:pBdr>
        <w:jc w:val="center"/>
      </w:pPr>
    </w:p>
    <w:p w14:paraId="73F87641" w14:textId="77777777" w:rsidR="005268D7" w:rsidRPr="00E80680" w:rsidRDefault="005268D7" w:rsidP="00747304">
      <w:pPr>
        <w:pBdr>
          <w:top w:val="single" w:sz="12" w:space="1" w:color="000000"/>
          <w:left w:val="single" w:sz="12" w:space="1" w:color="000000"/>
          <w:bottom w:val="single" w:sz="12" w:space="1" w:color="000000"/>
          <w:right w:val="single" w:sz="12" w:space="1" w:color="000000"/>
        </w:pBdr>
        <w:jc w:val="center"/>
      </w:pPr>
    </w:p>
    <w:p w14:paraId="6AD04797" w14:textId="77777777" w:rsidR="009674FA" w:rsidRPr="00E80680" w:rsidRDefault="009674FA" w:rsidP="00747304"/>
    <w:p w14:paraId="53574B3D" w14:textId="77777777" w:rsidR="003B015F" w:rsidRPr="00E80680" w:rsidRDefault="003B015F" w:rsidP="00747304">
      <w:pPr>
        <w:sectPr w:rsidR="003B015F" w:rsidRPr="00E80680" w:rsidSect="003E5E21">
          <w:footerReference w:type="default" r:id="rId11"/>
          <w:type w:val="continuous"/>
          <w:pgSz w:w="12240" w:h="15840" w:code="1"/>
          <w:pgMar w:top="1080" w:right="1080" w:bottom="1080" w:left="1080" w:header="720" w:footer="720" w:gutter="0"/>
          <w:pgNumType w:start="1"/>
          <w:cols w:space="720"/>
          <w:titlePg/>
        </w:sectPr>
      </w:pPr>
    </w:p>
    <w:p w14:paraId="56EE45D7" w14:textId="77777777" w:rsidR="009674FA" w:rsidRPr="00E80680" w:rsidRDefault="002D6BF1">
      <w:pPr>
        <w:pBdr>
          <w:top w:val="single" w:sz="6" w:space="1" w:color="000000"/>
          <w:left w:val="single" w:sz="6" w:space="1" w:color="000000"/>
          <w:bottom w:val="single" w:sz="6" w:space="1" w:color="000000"/>
          <w:right w:val="single" w:sz="6" w:space="1" w:color="000000"/>
        </w:pBdr>
        <w:shd w:val="clear" w:color="auto" w:fill="B3B3B3"/>
        <w:jc w:val="center"/>
      </w:pPr>
      <w:r w:rsidRPr="00E80680">
        <w:rPr>
          <w:b/>
        </w:rPr>
        <w:lastRenderedPageBreak/>
        <w:t>Article I: Environmental Sustainability Committee</w:t>
      </w:r>
    </w:p>
    <w:p w14:paraId="0DFA2B6A" w14:textId="77777777" w:rsidR="009674FA" w:rsidRPr="00E80680" w:rsidRDefault="002D6BF1">
      <w:pPr>
        <w:rPr>
          <w:u w:val="single"/>
        </w:rPr>
      </w:pPr>
      <w:r w:rsidRPr="00E80680">
        <w:rPr>
          <w:b/>
          <w:u w:val="single"/>
        </w:rPr>
        <w:t>Section 1:</w:t>
      </w:r>
      <w:r w:rsidRPr="00E80680">
        <w:rPr>
          <w:b/>
          <w:u w:val="single"/>
        </w:rPr>
        <w:tab/>
        <w:t>Membership</w:t>
      </w:r>
    </w:p>
    <w:p w14:paraId="516040F9" w14:textId="13124A17" w:rsidR="009674FA" w:rsidRPr="00E80680" w:rsidRDefault="002D6BF1">
      <w:r w:rsidRPr="00E80680">
        <w:t xml:space="preserve">The </w:t>
      </w:r>
      <w:r w:rsidR="0038562E" w:rsidRPr="00E80680">
        <w:t>DASG</w:t>
      </w:r>
      <w:r w:rsidRPr="00E80680">
        <w:t xml:space="preserve"> Environmental Sustainability shall consist of the following:</w:t>
      </w:r>
    </w:p>
    <w:p w14:paraId="74A96486" w14:textId="77777777" w:rsidR="009674FA" w:rsidRPr="00E80680" w:rsidRDefault="002D6BF1">
      <w:pPr>
        <w:numPr>
          <w:ilvl w:val="0"/>
          <w:numId w:val="11"/>
        </w:numPr>
        <w:ind w:left="720"/>
      </w:pPr>
      <w:r w:rsidRPr="00E80680">
        <w:t>Voting Members</w:t>
      </w:r>
    </w:p>
    <w:p w14:paraId="2182613E" w14:textId="09409D1E" w:rsidR="009674FA" w:rsidRPr="00E80680" w:rsidRDefault="0038562E">
      <w:pPr>
        <w:numPr>
          <w:ilvl w:val="1"/>
          <w:numId w:val="11"/>
        </w:numPr>
        <w:ind w:left="1440"/>
      </w:pPr>
      <w:r w:rsidRPr="00E80680">
        <w:t>DASG</w:t>
      </w:r>
      <w:r w:rsidR="002D6BF1" w:rsidRPr="00E80680">
        <w:t xml:space="preserve"> Chair of Environmental Sustainability</w:t>
      </w:r>
      <w:r w:rsidR="002D6BF1" w:rsidRPr="00E80680">
        <w:rPr>
          <w:strike/>
          <w:color w:val="FF0000"/>
        </w:rPr>
        <w:t xml:space="preserve"> (must be a committee officer)</w:t>
      </w:r>
    </w:p>
    <w:p w14:paraId="21D9450B" w14:textId="1A47CE15" w:rsidR="009674FA" w:rsidRPr="00E80680" w:rsidRDefault="002D6BF1">
      <w:pPr>
        <w:numPr>
          <w:ilvl w:val="1"/>
          <w:numId w:val="11"/>
        </w:numPr>
        <w:ind w:left="1440"/>
        <w:rPr>
          <w:strike/>
          <w:color w:val="FF0000"/>
        </w:rPr>
      </w:pPr>
      <w:r w:rsidRPr="00E80680">
        <w:rPr>
          <w:strike/>
          <w:color w:val="FF0000"/>
        </w:rPr>
        <w:t xml:space="preserve">At least two (2) additional </w:t>
      </w:r>
      <w:r w:rsidR="0038562E" w:rsidRPr="00E80680">
        <w:rPr>
          <w:strike/>
          <w:color w:val="FF0000"/>
        </w:rPr>
        <w:t>DASG</w:t>
      </w:r>
      <w:r w:rsidRPr="00E80680">
        <w:rPr>
          <w:strike/>
          <w:color w:val="FF0000"/>
        </w:rPr>
        <w:t xml:space="preserve"> Senators</w:t>
      </w:r>
    </w:p>
    <w:p w14:paraId="3193DD10" w14:textId="5EA50E73" w:rsidR="001E522D" w:rsidRPr="00E80680" w:rsidRDefault="001E522D">
      <w:pPr>
        <w:numPr>
          <w:ilvl w:val="1"/>
          <w:numId w:val="11"/>
        </w:numPr>
        <w:ind w:left="1440"/>
        <w:rPr>
          <w:i/>
          <w:iCs/>
          <w:color w:val="00B050"/>
        </w:rPr>
      </w:pPr>
      <w:r w:rsidRPr="00E80680">
        <w:rPr>
          <w:i/>
          <w:iCs/>
          <w:color w:val="00B050"/>
        </w:rPr>
        <w:t>DASG Vice Chair of Environmental Sustainability</w:t>
      </w:r>
    </w:p>
    <w:p w14:paraId="70B1BED2" w14:textId="43A5B65D" w:rsidR="001E522D" w:rsidRPr="00E80680" w:rsidRDefault="001E522D">
      <w:pPr>
        <w:numPr>
          <w:ilvl w:val="1"/>
          <w:numId w:val="11"/>
        </w:numPr>
        <w:ind w:left="1440"/>
        <w:rPr>
          <w:i/>
          <w:iCs/>
          <w:color w:val="00B050"/>
        </w:rPr>
      </w:pPr>
      <w:r w:rsidRPr="00E80680">
        <w:rPr>
          <w:i/>
          <w:iCs/>
          <w:color w:val="00B050"/>
        </w:rPr>
        <w:t>DASG Environmental Sustainability Coordinator (2)</w:t>
      </w:r>
    </w:p>
    <w:p w14:paraId="570D4C67" w14:textId="7486C147" w:rsidR="001E522D" w:rsidRPr="00E80680" w:rsidRDefault="001E522D">
      <w:pPr>
        <w:numPr>
          <w:ilvl w:val="1"/>
          <w:numId w:val="11"/>
        </w:numPr>
        <w:ind w:left="1440"/>
        <w:rPr>
          <w:i/>
          <w:iCs/>
          <w:color w:val="00B050"/>
        </w:rPr>
      </w:pPr>
      <w:r w:rsidRPr="00E80680">
        <w:rPr>
          <w:i/>
          <w:iCs/>
          <w:color w:val="00B050"/>
        </w:rPr>
        <w:t>DASG Bike Program Coordinator</w:t>
      </w:r>
    </w:p>
    <w:p w14:paraId="273A6F58" w14:textId="77777777" w:rsidR="009674FA" w:rsidRPr="00E80680" w:rsidRDefault="002D6BF1">
      <w:pPr>
        <w:numPr>
          <w:ilvl w:val="0"/>
          <w:numId w:val="11"/>
        </w:numPr>
        <w:ind w:left="720"/>
      </w:pPr>
      <w:r w:rsidRPr="00E80680">
        <w:t>Non-Voting Members</w:t>
      </w:r>
    </w:p>
    <w:p w14:paraId="75924475" w14:textId="652E2C04" w:rsidR="00621CD9" w:rsidRPr="00E80680" w:rsidRDefault="00B41EE3" w:rsidP="4DEF4DAE">
      <w:pPr>
        <w:numPr>
          <w:ilvl w:val="1"/>
          <w:numId w:val="11"/>
        </w:numPr>
        <w:ind w:left="1440"/>
        <w:rPr>
          <w:color w:val="auto"/>
        </w:rPr>
      </w:pPr>
      <w:r w:rsidRPr="00E80680">
        <w:rPr>
          <w:color w:val="auto"/>
        </w:rPr>
        <w:t>Any number of Interns</w:t>
      </w:r>
      <w:r w:rsidR="001E522D" w:rsidRPr="00E80680">
        <w:rPr>
          <w:color w:val="auto"/>
        </w:rPr>
        <w:t xml:space="preserve"> </w:t>
      </w:r>
      <w:r w:rsidR="001E522D" w:rsidRPr="00E80680">
        <w:rPr>
          <w:i/>
          <w:iCs/>
          <w:color w:val="00B050"/>
        </w:rPr>
        <w:t>(Interns may cast advisory votes)</w:t>
      </w:r>
    </w:p>
    <w:p w14:paraId="18BCC6EF" w14:textId="1982C01C" w:rsidR="00621CD9" w:rsidRPr="00E80680" w:rsidRDefault="1270BF4A" w:rsidP="4DEF4DAE">
      <w:pPr>
        <w:numPr>
          <w:ilvl w:val="2"/>
          <w:numId w:val="11"/>
        </w:numPr>
        <w:rPr>
          <w:strike/>
          <w:color w:val="FF0000"/>
        </w:rPr>
      </w:pPr>
      <w:r w:rsidRPr="00E80680">
        <w:rPr>
          <w:strike/>
          <w:color w:val="FF0000"/>
        </w:rPr>
        <w:t xml:space="preserve">In informal committee votes, Interns may cast </w:t>
      </w:r>
      <w:r w:rsidR="244CB7CB" w:rsidRPr="00E80680">
        <w:rPr>
          <w:strike/>
          <w:color w:val="FF0000"/>
        </w:rPr>
        <w:t>advisory</w:t>
      </w:r>
      <w:r w:rsidRPr="00E80680">
        <w:rPr>
          <w:strike/>
          <w:color w:val="FF0000"/>
        </w:rPr>
        <w:t xml:space="preserve"> votes. </w:t>
      </w:r>
    </w:p>
    <w:p w14:paraId="019B3526" w14:textId="77777777" w:rsidR="009674FA" w:rsidRPr="00E80680" w:rsidRDefault="002D6BF1">
      <w:pPr>
        <w:numPr>
          <w:ilvl w:val="0"/>
          <w:numId w:val="11"/>
        </w:numPr>
        <w:ind w:left="720"/>
      </w:pPr>
      <w:r w:rsidRPr="00E80680">
        <w:t>Advisors</w:t>
      </w:r>
    </w:p>
    <w:p w14:paraId="3A529978" w14:textId="0AC42EFB" w:rsidR="009674FA" w:rsidRPr="00E80680" w:rsidRDefault="0038562E">
      <w:pPr>
        <w:numPr>
          <w:ilvl w:val="1"/>
          <w:numId w:val="11"/>
        </w:numPr>
        <w:ind w:left="1440"/>
      </w:pPr>
      <w:r w:rsidRPr="00E80680">
        <w:t>DASG</w:t>
      </w:r>
      <w:r w:rsidR="002D6BF1" w:rsidRPr="00E80680">
        <w:t xml:space="preserve"> </w:t>
      </w:r>
      <w:r w:rsidR="00DF6F6F" w:rsidRPr="00E80680">
        <w:t xml:space="preserve">Senate </w:t>
      </w:r>
      <w:r w:rsidR="002D6BF1" w:rsidRPr="00E80680">
        <w:t>Advisor</w:t>
      </w:r>
      <w:r w:rsidR="00B41EE3" w:rsidRPr="00E80680">
        <w:rPr>
          <w:color w:val="auto"/>
        </w:rPr>
        <w:t>(s)</w:t>
      </w:r>
    </w:p>
    <w:p w14:paraId="0DD65FF3" w14:textId="77777777" w:rsidR="009674FA" w:rsidRPr="00E80680" w:rsidRDefault="009674FA"/>
    <w:p w14:paraId="742B9390" w14:textId="77777777" w:rsidR="009674FA" w:rsidRPr="00E80680" w:rsidRDefault="002D6BF1">
      <w:pPr>
        <w:rPr>
          <w:u w:val="single"/>
        </w:rPr>
      </w:pPr>
      <w:r w:rsidRPr="00E80680">
        <w:rPr>
          <w:b/>
          <w:u w:val="single"/>
        </w:rPr>
        <w:t>Section 2:</w:t>
      </w:r>
      <w:r w:rsidRPr="00E80680">
        <w:rPr>
          <w:b/>
          <w:u w:val="single"/>
        </w:rPr>
        <w:tab/>
        <w:t>Objectives</w:t>
      </w:r>
    </w:p>
    <w:p w14:paraId="46C8F48C" w14:textId="77777777" w:rsidR="009674FA" w:rsidRPr="00E80680" w:rsidRDefault="002D6BF1">
      <w:pPr>
        <w:numPr>
          <w:ilvl w:val="0"/>
          <w:numId w:val="12"/>
        </w:numPr>
        <w:ind w:left="720"/>
        <w:rPr>
          <w:strike/>
          <w:color w:val="FF0000"/>
        </w:rPr>
      </w:pPr>
      <w:r w:rsidRPr="00E80680">
        <w:rPr>
          <w:strike/>
          <w:color w:val="FF0000"/>
        </w:rPr>
        <w:t>Plan and host events that raise awareness regarding environmental sustainability.</w:t>
      </w:r>
    </w:p>
    <w:p w14:paraId="265A74CE" w14:textId="70281F75" w:rsidR="009674FA" w:rsidRPr="00E80680" w:rsidRDefault="002D6BF1">
      <w:pPr>
        <w:numPr>
          <w:ilvl w:val="0"/>
          <w:numId w:val="12"/>
        </w:numPr>
        <w:ind w:left="720"/>
      </w:pPr>
      <w:r w:rsidRPr="00E80680">
        <w:t xml:space="preserve">Promote environmental sustainability </w:t>
      </w:r>
      <w:r w:rsidR="001E522D" w:rsidRPr="00E80680">
        <w:rPr>
          <w:i/>
          <w:iCs/>
          <w:color w:val="00B050"/>
        </w:rPr>
        <w:t>at De Anza College and within DASG</w:t>
      </w:r>
      <w:r w:rsidR="001E522D" w:rsidRPr="00E80680">
        <w:t xml:space="preserve"> </w:t>
      </w:r>
      <w:r w:rsidRPr="00E80680">
        <w:t>through projects</w:t>
      </w:r>
      <w:r w:rsidR="001E522D" w:rsidRPr="00E80680">
        <w:rPr>
          <w:i/>
          <w:iCs/>
          <w:color w:val="00B050"/>
        </w:rPr>
        <w:t>,</w:t>
      </w:r>
      <w:r w:rsidRPr="00E80680">
        <w:t xml:space="preserve"> </w:t>
      </w:r>
      <w:r w:rsidRPr="00E80680">
        <w:rPr>
          <w:strike/>
          <w:color w:val="FF0000"/>
        </w:rPr>
        <w:t>and</w:t>
      </w:r>
      <w:r w:rsidRPr="00E80680">
        <w:t xml:space="preserve"> programs</w:t>
      </w:r>
      <w:r w:rsidR="001E522D" w:rsidRPr="00E80680">
        <w:rPr>
          <w:i/>
          <w:iCs/>
          <w:color w:val="00B050"/>
        </w:rPr>
        <w:t>, and events</w:t>
      </w:r>
      <w:r w:rsidRPr="00E80680">
        <w:t>.</w:t>
      </w:r>
    </w:p>
    <w:p w14:paraId="773FC36C" w14:textId="61E0F5E1" w:rsidR="009674FA" w:rsidRPr="00E80680" w:rsidRDefault="002D6BF1">
      <w:pPr>
        <w:numPr>
          <w:ilvl w:val="0"/>
          <w:numId w:val="12"/>
        </w:numPr>
        <w:ind w:left="720"/>
      </w:pPr>
      <w:r w:rsidRPr="00E80680">
        <w:t xml:space="preserve">Ensure the </w:t>
      </w:r>
      <w:r w:rsidR="0038562E" w:rsidRPr="00E80680">
        <w:t>DASG</w:t>
      </w:r>
      <w:r w:rsidRPr="00E80680">
        <w:t xml:space="preserve"> </w:t>
      </w:r>
      <w:r w:rsidR="001E522D" w:rsidRPr="00E80680">
        <w:rPr>
          <w:i/>
          <w:iCs/>
          <w:color w:val="00B050"/>
        </w:rPr>
        <w:t>Senate</w:t>
      </w:r>
      <w:r w:rsidR="001E522D" w:rsidRPr="00E80680">
        <w:t xml:space="preserve"> </w:t>
      </w:r>
      <w:r w:rsidRPr="00E80680">
        <w:t>operates in an environmentally sustainable manner.</w:t>
      </w:r>
    </w:p>
    <w:p w14:paraId="6438F61A" w14:textId="77777777" w:rsidR="009674FA" w:rsidRPr="00E80680" w:rsidRDefault="002D6BF1">
      <w:pPr>
        <w:numPr>
          <w:ilvl w:val="0"/>
          <w:numId w:val="12"/>
        </w:numPr>
        <w:ind w:left="720"/>
      </w:pPr>
      <w:r w:rsidRPr="00E80680">
        <w:t>Work with other environmental sustainability groups.</w:t>
      </w:r>
    </w:p>
    <w:p w14:paraId="784624A0" w14:textId="77777777" w:rsidR="009674FA" w:rsidRPr="00E80680" w:rsidRDefault="009674FA"/>
    <w:p w14:paraId="35F7FE85" w14:textId="77777777" w:rsidR="009674FA" w:rsidRPr="00E80680" w:rsidRDefault="002D6BF1">
      <w:pPr>
        <w:rPr>
          <w:u w:val="single"/>
        </w:rPr>
      </w:pPr>
      <w:r w:rsidRPr="00E80680">
        <w:rPr>
          <w:b/>
          <w:u w:val="single"/>
        </w:rPr>
        <w:t>Section 3:</w:t>
      </w:r>
      <w:r w:rsidRPr="00E80680">
        <w:rPr>
          <w:b/>
          <w:u w:val="single"/>
        </w:rPr>
        <w:tab/>
        <w:t>Right to Act</w:t>
      </w:r>
    </w:p>
    <w:p w14:paraId="05EBF97B" w14:textId="4AAA1FFC" w:rsidR="009674FA" w:rsidRPr="00E80680" w:rsidRDefault="002D6BF1">
      <w:r w:rsidRPr="00E80680">
        <w:t xml:space="preserve">The </w:t>
      </w:r>
      <w:r w:rsidR="0038562E" w:rsidRPr="00E80680">
        <w:t>DASG</w:t>
      </w:r>
      <w:r w:rsidRPr="00E80680">
        <w:t xml:space="preserve"> Senate delegates authority to </w:t>
      </w:r>
      <w:r w:rsidR="0038562E" w:rsidRPr="00E80680">
        <w:t>DASG</w:t>
      </w:r>
      <w:r w:rsidRPr="00E80680">
        <w:t xml:space="preserve"> Environmental Sustainability Committee to take action on behalf of the </w:t>
      </w:r>
      <w:r w:rsidR="0038562E" w:rsidRPr="00E80680">
        <w:t>DASG</w:t>
      </w:r>
      <w:r w:rsidRPr="00E80680">
        <w:t xml:space="preserve"> Senate to fulfill its own objectives with the following restrictions: </w:t>
      </w:r>
    </w:p>
    <w:p w14:paraId="48CE89E6" w14:textId="5B0B1313" w:rsidR="009674FA" w:rsidRPr="00E80680" w:rsidRDefault="002D6BF1">
      <w:pPr>
        <w:numPr>
          <w:ilvl w:val="0"/>
          <w:numId w:val="6"/>
        </w:numPr>
        <w:ind w:left="720"/>
      </w:pPr>
      <w:r w:rsidRPr="00E80680">
        <w:t xml:space="preserve">Any environmental policy must be approved by the </w:t>
      </w:r>
      <w:r w:rsidR="0038562E" w:rsidRPr="00E80680">
        <w:t>DASG</w:t>
      </w:r>
      <w:r w:rsidRPr="00E80680">
        <w:t xml:space="preserve"> Senate.</w:t>
      </w:r>
    </w:p>
    <w:p w14:paraId="368D0875" w14:textId="794F36AB" w:rsidR="009674FA" w:rsidRPr="00E80680" w:rsidRDefault="002D6BF1">
      <w:pPr>
        <w:numPr>
          <w:ilvl w:val="0"/>
          <w:numId w:val="6"/>
        </w:numPr>
        <w:ind w:left="720"/>
      </w:pPr>
      <w:r w:rsidRPr="00E80680">
        <w:t xml:space="preserve">Workshops hosted by </w:t>
      </w:r>
      <w:r w:rsidR="0038562E" w:rsidRPr="00E80680">
        <w:t>DASG</w:t>
      </w:r>
      <w:r w:rsidRPr="00E80680">
        <w:t xml:space="preserve"> Environmental Sustainability are voluntary unless made mandatory by the </w:t>
      </w:r>
      <w:r w:rsidR="0038562E" w:rsidRPr="00E80680">
        <w:t>DASG</w:t>
      </w:r>
      <w:r w:rsidRPr="00E80680">
        <w:t xml:space="preserve"> President, </w:t>
      </w:r>
      <w:r w:rsidR="0038562E" w:rsidRPr="00E80680">
        <w:t>DASG</w:t>
      </w:r>
      <w:r w:rsidRPr="00E80680">
        <w:t xml:space="preserve"> </w:t>
      </w:r>
      <w:r w:rsidR="1B1AE3E3" w:rsidRPr="00E80680">
        <w:rPr>
          <w:color w:val="auto"/>
        </w:rPr>
        <w:t>Vice President</w:t>
      </w:r>
      <w:r w:rsidRPr="00E80680">
        <w:t xml:space="preserve">, or by majority vote of the </w:t>
      </w:r>
      <w:r w:rsidR="0038562E" w:rsidRPr="00E80680">
        <w:t>DASG</w:t>
      </w:r>
      <w:r w:rsidRPr="00E80680">
        <w:t xml:space="preserve"> Senate.</w:t>
      </w:r>
    </w:p>
    <w:p w14:paraId="5B8A4A6B" w14:textId="1721E960" w:rsidR="009674FA" w:rsidRPr="00E80680" w:rsidRDefault="002D6BF1">
      <w:pPr>
        <w:numPr>
          <w:ilvl w:val="0"/>
          <w:numId w:val="6"/>
        </w:numPr>
        <w:ind w:left="720"/>
      </w:pPr>
      <w:r w:rsidRPr="00E80680">
        <w:t xml:space="preserve">The </w:t>
      </w:r>
      <w:r w:rsidR="0038562E" w:rsidRPr="00E80680">
        <w:t>DASG</w:t>
      </w:r>
      <w:r w:rsidRPr="00E80680">
        <w:t xml:space="preserve"> Senate must endorse or otherwise officially support an organization before </w:t>
      </w:r>
      <w:r w:rsidR="0038562E" w:rsidRPr="00E80680">
        <w:t>DASG</w:t>
      </w:r>
      <w:r w:rsidRPr="00E80680">
        <w:t xml:space="preserve"> Environmental Sustainability may sponsor an event to promote that organization.</w:t>
      </w:r>
    </w:p>
    <w:p w14:paraId="6355C382" w14:textId="0B43944B" w:rsidR="009674FA" w:rsidRPr="00E80680" w:rsidRDefault="009674FA"/>
    <w:p w14:paraId="3A9CA523" w14:textId="3BBB7457" w:rsidR="00902753" w:rsidRPr="00E80680" w:rsidRDefault="00902753">
      <w:r w:rsidRPr="00E80680">
        <w:br w:type="page"/>
      </w:r>
    </w:p>
    <w:p w14:paraId="3359E1E4" w14:textId="77777777" w:rsidR="00902753" w:rsidRPr="00E80680" w:rsidRDefault="00902753"/>
    <w:p w14:paraId="6C3A4DDB" w14:textId="77777777" w:rsidR="009674FA" w:rsidRPr="00E80680" w:rsidRDefault="002D6BF1">
      <w:pPr>
        <w:rPr>
          <w:u w:val="single"/>
        </w:rPr>
      </w:pPr>
      <w:r w:rsidRPr="00E80680">
        <w:rPr>
          <w:b/>
          <w:u w:val="single"/>
        </w:rPr>
        <w:t>Section 4:</w:t>
      </w:r>
      <w:r w:rsidRPr="00E80680">
        <w:rPr>
          <w:b/>
          <w:u w:val="single"/>
        </w:rPr>
        <w:tab/>
        <w:t>Committee Duties and Responsibilities</w:t>
      </w:r>
    </w:p>
    <w:p w14:paraId="13C9BF86" w14:textId="7F35A1F9" w:rsidR="009674FA" w:rsidRPr="00E80680" w:rsidRDefault="002D6BF1">
      <w:pPr>
        <w:numPr>
          <w:ilvl w:val="0"/>
          <w:numId w:val="7"/>
        </w:numPr>
        <w:ind w:hanging="720"/>
      </w:pPr>
      <w:r w:rsidRPr="00E80680">
        <w:t xml:space="preserve">Work to conserve and preserve the De Anza College environment and community </w:t>
      </w:r>
      <w:r w:rsidR="003B015F" w:rsidRPr="00E80680">
        <w:t>well-being</w:t>
      </w:r>
      <w:r w:rsidRPr="00E80680">
        <w:t xml:space="preserve"> within the boundaries of social justice and environmental sustainability.</w:t>
      </w:r>
    </w:p>
    <w:p w14:paraId="3DC53FFC" w14:textId="78CE22AB" w:rsidR="009674FA" w:rsidRPr="00E80680" w:rsidRDefault="002D6BF1" w:rsidP="4DEF4DAE">
      <w:pPr>
        <w:numPr>
          <w:ilvl w:val="0"/>
          <w:numId w:val="7"/>
        </w:numPr>
        <w:ind w:hanging="720"/>
        <w:rPr>
          <w:color w:val="auto"/>
        </w:rPr>
      </w:pPr>
      <w:r w:rsidRPr="00E80680">
        <w:t>Review or propose the Environmental Sustainability</w:t>
      </w:r>
      <w:r w:rsidR="3B1441E8" w:rsidRPr="00E80680">
        <w:t xml:space="preserve"> </w:t>
      </w:r>
      <w:r w:rsidRPr="00E80680">
        <w:t>Policy</w:t>
      </w:r>
      <w:r w:rsidR="546EB7C2" w:rsidRPr="00E80680">
        <w:rPr>
          <w:color w:val="auto"/>
        </w:rPr>
        <w:t xml:space="preserve"> for implementation by the DASG Senate and its Committees</w:t>
      </w:r>
      <w:r w:rsidR="51CD0DBD" w:rsidRPr="00E80680">
        <w:rPr>
          <w:color w:val="auto"/>
        </w:rPr>
        <w:t>.</w:t>
      </w:r>
    </w:p>
    <w:p w14:paraId="53348B40" w14:textId="13E38376" w:rsidR="009674FA" w:rsidRPr="00E80680" w:rsidRDefault="002D6BF1">
      <w:pPr>
        <w:numPr>
          <w:ilvl w:val="0"/>
          <w:numId w:val="7"/>
        </w:numPr>
        <w:ind w:hanging="720"/>
      </w:pPr>
      <w:r w:rsidRPr="00E80680">
        <w:t>Schedule and hold at least one (1) event</w:t>
      </w:r>
      <w:r w:rsidR="376B117F" w:rsidRPr="00E80680">
        <w:t xml:space="preserve"> </w:t>
      </w:r>
      <w:r w:rsidRPr="00E80680">
        <w:t xml:space="preserve">every quarter (not </w:t>
      </w:r>
      <w:r w:rsidR="648B745B" w:rsidRPr="00E80680">
        <w:rPr>
          <w:color w:val="auto"/>
        </w:rPr>
        <w:t xml:space="preserve">applicable </w:t>
      </w:r>
      <w:r w:rsidRPr="00E80680">
        <w:t>during Summer Quarter).</w:t>
      </w:r>
    </w:p>
    <w:p w14:paraId="21CEF4E3" w14:textId="36B08343" w:rsidR="009674FA" w:rsidRPr="00E80680" w:rsidRDefault="002D6BF1">
      <w:pPr>
        <w:numPr>
          <w:ilvl w:val="0"/>
          <w:numId w:val="7"/>
        </w:numPr>
        <w:ind w:hanging="720"/>
        <w:rPr>
          <w:color w:val="auto"/>
        </w:rPr>
      </w:pPr>
      <w:r w:rsidRPr="00E80680">
        <w:t xml:space="preserve">Conduct a </w:t>
      </w:r>
      <w:r w:rsidR="228979CC" w:rsidRPr="00E80680">
        <w:rPr>
          <w:color w:val="auto"/>
        </w:rPr>
        <w:t xml:space="preserve">sustainability </w:t>
      </w:r>
      <w:r w:rsidRPr="00E80680">
        <w:rPr>
          <w:strike/>
          <w:color w:val="FF0000"/>
        </w:rPr>
        <w:t>workshop</w:t>
      </w:r>
      <w:r w:rsidRPr="00E80680">
        <w:t xml:space="preserve"> </w:t>
      </w:r>
      <w:r w:rsidR="00E80680" w:rsidRPr="00E80680">
        <w:rPr>
          <w:i/>
          <w:iCs/>
          <w:color w:val="00B050"/>
        </w:rPr>
        <w:t>event</w:t>
      </w:r>
      <w:r w:rsidR="00E80680">
        <w:t xml:space="preserve"> </w:t>
      </w:r>
      <w:r w:rsidRPr="00E80680">
        <w:rPr>
          <w:color w:val="auto"/>
        </w:rPr>
        <w:t xml:space="preserve">during Fall </w:t>
      </w:r>
      <w:r w:rsidR="79A6A80F" w:rsidRPr="00E80680">
        <w:rPr>
          <w:color w:val="auto"/>
        </w:rPr>
        <w:t xml:space="preserve">or </w:t>
      </w:r>
      <w:r w:rsidRPr="00E80680">
        <w:rPr>
          <w:color w:val="auto"/>
        </w:rPr>
        <w:t>Winter quarter.</w:t>
      </w:r>
    </w:p>
    <w:p w14:paraId="30443F1E" w14:textId="486BB53C" w:rsidR="00E80680" w:rsidRPr="00E80680" w:rsidRDefault="00E80680">
      <w:pPr>
        <w:numPr>
          <w:ilvl w:val="0"/>
          <w:numId w:val="7"/>
        </w:numPr>
        <w:ind w:hanging="720"/>
        <w:rPr>
          <w:i/>
          <w:iCs/>
          <w:color w:val="00B050"/>
        </w:rPr>
      </w:pPr>
      <w:r w:rsidRPr="00E80680">
        <w:rPr>
          <w:i/>
          <w:iCs/>
          <w:color w:val="00B050"/>
        </w:rPr>
        <w:t>Plan and host an Earth Week in April.</w:t>
      </w:r>
    </w:p>
    <w:p w14:paraId="1B956BC1" w14:textId="03C8D2A3" w:rsidR="009674FA" w:rsidRPr="00E80680" w:rsidRDefault="002D6BF1">
      <w:pPr>
        <w:numPr>
          <w:ilvl w:val="0"/>
          <w:numId w:val="7"/>
        </w:numPr>
        <w:ind w:hanging="720"/>
        <w:rPr>
          <w:strike/>
          <w:color w:val="FF0000"/>
        </w:rPr>
      </w:pPr>
      <w:r w:rsidRPr="00E80680">
        <w:rPr>
          <w:strike/>
          <w:color w:val="FF0000"/>
        </w:rPr>
        <w:t xml:space="preserve">Manage and oversee the </w:t>
      </w:r>
      <w:r w:rsidR="0038562E" w:rsidRPr="00E80680">
        <w:rPr>
          <w:strike/>
          <w:color w:val="FF0000"/>
        </w:rPr>
        <w:t>DASG</w:t>
      </w:r>
      <w:r w:rsidRPr="00E80680">
        <w:rPr>
          <w:strike/>
          <w:color w:val="FF0000"/>
        </w:rPr>
        <w:t xml:space="preserve"> Campus Environment and Sustainability Account (41-51173).</w:t>
      </w:r>
    </w:p>
    <w:p w14:paraId="4E5382EF" w14:textId="417D7A1B" w:rsidR="009674FA" w:rsidRPr="00E80680" w:rsidRDefault="002D6BF1">
      <w:pPr>
        <w:numPr>
          <w:ilvl w:val="0"/>
          <w:numId w:val="7"/>
        </w:numPr>
        <w:ind w:hanging="720"/>
        <w:rPr>
          <w:color w:val="auto"/>
        </w:rPr>
      </w:pPr>
      <w:r w:rsidRPr="00E80680">
        <w:rPr>
          <w:color w:val="auto"/>
        </w:rPr>
        <w:t xml:space="preserve">Review </w:t>
      </w:r>
      <w:r w:rsidR="6764CDF7" w:rsidRPr="00E80680">
        <w:rPr>
          <w:color w:val="auto"/>
        </w:rPr>
        <w:t xml:space="preserve">the </w:t>
      </w:r>
      <w:r w:rsidRPr="00E80680">
        <w:rPr>
          <w:color w:val="auto"/>
        </w:rPr>
        <w:t>Committee Code at least once</w:t>
      </w:r>
      <w:r w:rsidR="09A4496D" w:rsidRPr="00E80680">
        <w:rPr>
          <w:color w:val="00B050"/>
        </w:rPr>
        <w:t xml:space="preserve"> </w:t>
      </w:r>
      <w:r w:rsidR="40EAD800" w:rsidRPr="00E80680">
        <w:rPr>
          <w:color w:val="auto"/>
        </w:rPr>
        <w:t>per term</w:t>
      </w:r>
      <w:r w:rsidRPr="00E80680">
        <w:rPr>
          <w:color w:val="auto"/>
        </w:rPr>
        <w:t xml:space="preserve"> and submit any proposed amendments to the</w:t>
      </w:r>
      <w:r w:rsidR="00480416" w:rsidRPr="00E80680">
        <w:rPr>
          <w:color w:val="auto"/>
        </w:rPr>
        <w:t xml:space="preserve"> </w:t>
      </w:r>
      <w:r w:rsidR="0038562E" w:rsidRPr="00E80680">
        <w:rPr>
          <w:color w:val="auto"/>
        </w:rPr>
        <w:t>DASG</w:t>
      </w:r>
      <w:r w:rsidR="00480416" w:rsidRPr="00E80680">
        <w:rPr>
          <w:color w:val="auto"/>
        </w:rPr>
        <w:t xml:space="preserve"> Senate</w:t>
      </w:r>
      <w:r w:rsidR="00BF5E50" w:rsidRPr="00E80680">
        <w:rPr>
          <w:color w:val="auto"/>
        </w:rPr>
        <w:t xml:space="preserve"> </w:t>
      </w:r>
      <w:r w:rsidR="7592F1BE" w:rsidRPr="00E80680">
        <w:rPr>
          <w:color w:val="auto"/>
        </w:rPr>
        <w:t>for approval</w:t>
      </w:r>
      <w:r w:rsidRPr="00E80680">
        <w:rPr>
          <w:color w:val="auto"/>
        </w:rPr>
        <w:t>.</w:t>
      </w:r>
    </w:p>
    <w:p w14:paraId="74D2F106" w14:textId="1062CB70" w:rsidR="009674FA" w:rsidRPr="00E80680" w:rsidRDefault="002D6BF1">
      <w:pPr>
        <w:numPr>
          <w:ilvl w:val="0"/>
          <w:numId w:val="7"/>
        </w:numPr>
        <w:ind w:hanging="720"/>
        <w:rPr>
          <w:strike/>
          <w:color w:val="FF0000"/>
        </w:rPr>
      </w:pPr>
      <w:r w:rsidRPr="00E80680">
        <w:rPr>
          <w:strike/>
          <w:color w:val="FF0000"/>
        </w:rPr>
        <w:t xml:space="preserve">Review amendments proposed to </w:t>
      </w:r>
      <w:r w:rsidR="102DF37A" w:rsidRPr="00E80680">
        <w:rPr>
          <w:strike/>
          <w:color w:val="FF0000"/>
        </w:rPr>
        <w:t xml:space="preserve">the </w:t>
      </w:r>
      <w:r w:rsidRPr="00E80680">
        <w:rPr>
          <w:strike/>
          <w:color w:val="FF0000"/>
        </w:rPr>
        <w:t>code by the</w:t>
      </w:r>
      <w:r w:rsidR="00480416" w:rsidRPr="00E80680">
        <w:rPr>
          <w:strike/>
          <w:color w:val="FF0000"/>
        </w:rPr>
        <w:t xml:space="preserve"> </w:t>
      </w:r>
      <w:r w:rsidR="0038562E" w:rsidRPr="00E80680">
        <w:rPr>
          <w:strike/>
          <w:color w:val="FF0000"/>
        </w:rPr>
        <w:t>DASG</w:t>
      </w:r>
      <w:r w:rsidR="00480416" w:rsidRPr="00E80680">
        <w:rPr>
          <w:strike/>
          <w:color w:val="FF0000"/>
        </w:rPr>
        <w:t xml:space="preserve"> Senate</w:t>
      </w:r>
      <w:r w:rsidRPr="00E80680">
        <w:rPr>
          <w:strike/>
          <w:color w:val="FF0000"/>
        </w:rPr>
        <w:t xml:space="preserve">, make </w:t>
      </w:r>
      <w:r w:rsidR="08125B5F" w:rsidRPr="00E80680">
        <w:rPr>
          <w:strike/>
          <w:color w:val="FF0000"/>
        </w:rPr>
        <w:t xml:space="preserve">appropriate changes </w:t>
      </w:r>
      <w:r w:rsidR="1E90FB03" w:rsidRPr="00E80680">
        <w:rPr>
          <w:strike/>
          <w:color w:val="FF0000"/>
        </w:rPr>
        <w:t xml:space="preserve">to be </w:t>
      </w:r>
      <w:r w:rsidR="08125B5F" w:rsidRPr="00E80680">
        <w:rPr>
          <w:strike/>
          <w:color w:val="FF0000"/>
        </w:rPr>
        <w:t>presen</w:t>
      </w:r>
      <w:r w:rsidR="5023AE45" w:rsidRPr="00E80680">
        <w:rPr>
          <w:strike/>
          <w:color w:val="FF0000"/>
        </w:rPr>
        <w:t>ted</w:t>
      </w:r>
      <w:r w:rsidR="08125B5F" w:rsidRPr="00E80680">
        <w:rPr>
          <w:strike/>
          <w:color w:val="FF0000"/>
        </w:rPr>
        <w:t xml:space="preserve"> </w:t>
      </w:r>
      <w:r w:rsidR="3A6E45EA" w:rsidRPr="00E80680">
        <w:rPr>
          <w:strike/>
          <w:color w:val="FF0000"/>
        </w:rPr>
        <w:t xml:space="preserve">again </w:t>
      </w:r>
      <w:r w:rsidR="08125B5F" w:rsidRPr="00E80680">
        <w:rPr>
          <w:strike/>
          <w:color w:val="FF0000"/>
        </w:rPr>
        <w:t>to the DASG Senate for the second (2</w:t>
      </w:r>
      <w:r w:rsidR="08125B5F" w:rsidRPr="00E80680">
        <w:rPr>
          <w:strike/>
          <w:color w:val="FF0000"/>
          <w:vertAlign w:val="superscript"/>
        </w:rPr>
        <w:t>nd</w:t>
      </w:r>
      <w:r w:rsidR="08125B5F" w:rsidRPr="00E80680">
        <w:rPr>
          <w:strike/>
          <w:color w:val="FF0000"/>
        </w:rPr>
        <w:t>) read.</w:t>
      </w:r>
    </w:p>
    <w:p w14:paraId="5B756A17" w14:textId="0A90BD1C" w:rsidR="009674FA" w:rsidRPr="00E80680" w:rsidRDefault="00480416" w:rsidP="4DEF4DAE">
      <w:pPr>
        <w:numPr>
          <w:ilvl w:val="0"/>
          <w:numId w:val="7"/>
        </w:numPr>
        <w:ind w:hanging="720"/>
        <w:rPr>
          <w:color w:val="auto"/>
        </w:rPr>
      </w:pPr>
      <w:r w:rsidRPr="00E80680">
        <w:rPr>
          <w:rFonts w:eastAsia="Cambria"/>
          <w:color w:val="auto"/>
        </w:rPr>
        <w:t>Ensure all applicants have equal access to the Bike Program and provide safe bikes to all students who are in need.</w:t>
      </w:r>
    </w:p>
    <w:p w14:paraId="4273D863" w14:textId="68FDB740" w:rsidR="00480416" w:rsidRPr="00647ADA" w:rsidRDefault="3C9D2846">
      <w:pPr>
        <w:numPr>
          <w:ilvl w:val="0"/>
          <w:numId w:val="7"/>
        </w:numPr>
        <w:ind w:hanging="720"/>
        <w:rPr>
          <w:color w:val="auto"/>
        </w:rPr>
      </w:pPr>
      <w:r w:rsidRPr="00E80680">
        <w:rPr>
          <w:rFonts w:eastAsia="Cambria"/>
          <w:color w:val="auto"/>
        </w:rPr>
        <w:t>Ensure at least one (1) sitting Senator on the Committee attends</w:t>
      </w:r>
      <w:r w:rsidR="3C0033F8" w:rsidRPr="00E80680">
        <w:rPr>
          <w:rFonts w:eastAsia="Cambria"/>
          <w:color w:val="auto"/>
        </w:rPr>
        <w:t xml:space="preserve"> </w:t>
      </w:r>
      <w:r w:rsidR="00480416" w:rsidRPr="00E80680">
        <w:rPr>
          <w:rFonts w:eastAsia="Cambria"/>
          <w:color w:val="auto"/>
        </w:rPr>
        <w:t xml:space="preserve">Campus Facilities Committee to ensure all </w:t>
      </w:r>
      <w:r w:rsidR="70B3A49F" w:rsidRPr="00E80680">
        <w:rPr>
          <w:rFonts w:eastAsia="Cambria"/>
          <w:color w:val="auto"/>
        </w:rPr>
        <w:t xml:space="preserve">future </w:t>
      </w:r>
      <w:r w:rsidR="00480416" w:rsidRPr="00E80680">
        <w:rPr>
          <w:rFonts w:eastAsia="Cambria"/>
          <w:color w:val="auto"/>
        </w:rPr>
        <w:t>De Anza projects fulfill students’ needs and meet environmental standard</w:t>
      </w:r>
      <w:r w:rsidR="10F213E1" w:rsidRPr="00E80680">
        <w:rPr>
          <w:rFonts w:eastAsia="Cambria"/>
          <w:color w:val="auto"/>
        </w:rPr>
        <w:t>s</w:t>
      </w:r>
      <w:r w:rsidR="00480416" w:rsidRPr="00E80680">
        <w:rPr>
          <w:rFonts w:eastAsia="Cambria"/>
          <w:color w:val="auto"/>
        </w:rPr>
        <w:t>.</w:t>
      </w:r>
    </w:p>
    <w:p w14:paraId="616D0414" w14:textId="2EC765F9" w:rsidR="00647ADA" w:rsidRPr="00E80680" w:rsidRDefault="00647ADA">
      <w:pPr>
        <w:numPr>
          <w:ilvl w:val="0"/>
          <w:numId w:val="7"/>
        </w:numPr>
        <w:ind w:hanging="720"/>
        <w:rPr>
          <w:color w:val="auto"/>
        </w:rPr>
      </w:pPr>
      <w:r>
        <w:rPr>
          <w:i/>
          <w:iCs/>
          <w:color w:val="00B050"/>
        </w:rPr>
        <w:t xml:space="preserve">Ensure at least one (1) sitting Senator on the Committee attends Environmental Sustainability Action Council (ESAC) Committee meetings to ensure that the Environmental Sustainability Committee is aware and involved in environmental projects and initiatives that are ongoing on campus. </w:t>
      </w:r>
    </w:p>
    <w:p w14:paraId="7141143F" w14:textId="5C099926" w:rsidR="009674FA" w:rsidRPr="00E80680" w:rsidRDefault="00480416">
      <w:pPr>
        <w:numPr>
          <w:ilvl w:val="0"/>
          <w:numId w:val="7"/>
        </w:numPr>
        <w:ind w:hanging="720"/>
        <w:rPr>
          <w:color w:val="auto"/>
        </w:rPr>
      </w:pPr>
      <w:r w:rsidRPr="00E80680">
        <w:rPr>
          <w:rFonts w:eastAsia="Cambria"/>
          <w:color w:val="auto"/>
        </w:rPr>
        <w:t xml:space="preserve">Promote, process, and expand the EcoFund projects to all students in order to encourage innovations in </w:t>
      </w:r>
      <w:r w:rsidR="6B546312" w:rsidRPr="00E80680">
        <w:rPr>
          <w:rFonts w:eastAsia="Cambria"/>
          <w:color w:val="auto"/>
        </w:rPr>
        <w:t xml:space="preserve">an </w:t>
      </w:r>
      <w:r w:rsidRPr="00E80680">
        <w:rPr>
          <w:rFonts w:eastAsia="Cambria"/>
          <w:color w:val="auto"/>
        </w:rPr>
        <w:t>environmental</w:t>
      </w:r>
      <w:r w:rsidR="3F6A2B99" w:rsidRPr="00E80680">
        <w:rPr>
          <w:rFonts w:eastAsia="Cambria"/>
          <w:color w:val="auto"/>
        </w:rPr>
        <w:t>ly</w:t>
      </w:r>
      <w:r w:rsidRPr="00E80680">
        <w:rPr>
          <w:rFonts w:eastAsia="Cambria"/>
          <w:color w:val="auto"/>
        </w:rPr>
        <w:t xml:space="preserve"> sustainable society</w:t>
      </w:r>
      <w:r w:rsidR="6ED0C1FA" w:rsidRPr="00E80680">
        <w:rPr>
          <w:rFonts w:eastAsia="Cambria"/>
          <w:color w:val="auto"/>
        </w:rPr>
        <w:t xml:space="preserve"> as outlined in </w:t>
      </w:r>
      <w:r w:rsidR="00E80680" w:rsidRPr="00E80680">
        <w:rPr>
          <w:rFonts w:eastAsia="Cambria"/>
          <w:color w:val="auto"/>
        </w:rPr>
        <w:t xml:space="preserve">the </w:t>
      </w:r>
      <w:r w:rsidR="6ED0C1FA" w:rsidRPr="00E80680">
        <w:rPr>
          <w:rFonts w:eastAsia="Cambria"/>
          <w:color w:val="auto"/>
        </w:rPr>
        <w:t>EcoFund Code</w:t>
      </w:r>
      <w:r w:rsidRPr="00E80680">
        <w:rPr>
          <w:rFonts w:eastAsia="Cambria"/>
          <w:color w:val="auto"/>
        </w:rPr>
        <w:t>.</w:t>
      </w:r>
    </w:p>
    <w:p w14:paraId="63881363" w14:textId="50BEADC6" w:rsidR="00902753" w:rsidRDefault="00480416" w:rsidP="003B015F">
      <w:pPr>
        <w:numPr>
          <w:ilvl w:val="0"/>
          <w:numId w:val="7"/>
        </w:numPr>
        <w:ind w:hanging="720"/>
        <w:rPr>
          <w:rFonts w:eastAsia="Cambria"/>
          <w:color w:val="auto"/>
        </w:rPr>
      </w:pPr>
      <w:r w:rsidRPr="00E80680">
        <w:rPr>
          <w:rFonts w:eastAsia="Cambria"/>
          <w:color w:val="auto"/>
        </w:rPr>
        <w:t>Conduct a committee specific training immediately following midterm elections.</w:t>
      </w:r>
    </w:p>
    <w:p w14:paraId="67974960" w14:textId="70058706" w:rsidR="00647ADA" w:rsidRPr="00647ADA" w:rsidRDefault="00647ADA" w:rsidP="003B015F">
      <w:pPr>
        <w:numPr>
          <w:ilvl w:val="0"/>
          <w:numId w:val="7"/>
        </w:numPr>
        <w:ind w:hanging="720"/>
        <w:rPr>
          <w:rFonts w:eastAsia="Cambria"/>
          <w:color w:val="auto"/>
        </w:rPr>
      </w:pPr>
      <w:r>
        <w:rPr>
          <w:rFonts w:eastAsia="Cambria"/>
          <w:i/>
          <w:iCs/>
          <w:color w:val="00B050"/>
        </w:rPr>
        <w:t xml:space="preserve">Conduct a DASG Sustainability Survey rating the sustainability of each event immediately after each event </w:t>
      </w:r>
      <w:r w:rsidR="00A05ECB">
        <w:rPr>
          <w:rFonts w:eastAsia="Cambria"/>
          <w:i/>
          <w:iCs/>
          <w:color w:val="00B050"/>
        </w:rPr>
        <w:t>occurs</w:t>
      </w:r>
      <w:r>
        <w:rPr>
          <w:rFonts w:eastAsia="Cambria"/>
          <w:i/>
          <w:iCs/>
          <w:color w:val="00B050"/>
        </w:rPr>
        <w:t xml:space="preserve">. </w:t>
      </w:r>
    </w:p>
    <w:p w14:paraId="0F60BD59" w14:textId="0A454002" w:rsidR="00647ADA" w:rsidRPr="00E80680" w:rsidRDefault="00A05ECB" w:rsidP="003B015F">
      <w:pPr>
        <w:numPr>
          <w:ilvl w:val="0"/>
          <w:numId w:val="7"/>
        </w:numPr>
        <w:ind w:hanging="720"/>
        <w:rPr>
          <w:rFonts w:eastAsia="Cambria"/>
          <w:color w:val="auto"/>
        </w:rPr>
      </w:pPr>
      <w:r>
        <w:rPr>
          <w:rFonts w:eastAsia="Cambria"/>
          <w:i/>
          <w:iCs/>
          <w:color w:val="00B050"/>
        </w:rPr>
        <w:t>Conduct</w:t>
      </w:r>
      <w:r w:rsidR="00647ADA">
        <w:rPr>
          <w:rFonts w:eastAsia="Cambria"/>
          <w:i/>
          <w:iCs/>
          <w:color w:val="00B050"/>
        </w:rPr>
        <w:t xml:space="preserve"> a DASG Sustainability Survey rating the sustainability of DASG as a whole at the end of each term. </w:t>
      </w:r>
    </w:p>
    <w:p w14:paraId="2747EE3B" w14:textId="106620AE" w:rsidR="00902753" w:rsidRPr="00E80680" w:rsidRDefault="00902753">
      <w:pPr>
        <w:rPr>
          <w:rFonts w:eastAsia="Cambria"/>
          <w:color w:val="auto"/>
        </w:rPr>
      </w:pPr>
      <w:r w:rsidRPr="00E80680">
        <w:rPr>
          <w:rFonts w:eastAsia="Cambria"/>
          <w:color w:val="auto"/>
        </w:rPr>
        <w:br w:type="page"/>
      </w:r>
    </w:p>
    <w:p w14:paraId="0D8B0D93" w14:textId="77777777" w:rsidR="009674FA" w:rsidRPr="00E80680" w:rsidRDefault="002D6BF1">
      <w:pPr>
        <w:pBdr>
          <w:top w:val="single" w:sz="6" w:space="1" w:color="000000"/>
          <w:left w:val="single" w:sz="6" w:space="1" w:color="000000"/>
          <w:bottom w:val="single" w:sz="6" w:space="1" w:color="000000"/>
          <w:right w:val="single" w:sz="6" w:space="1" w:color="000000"/>
        </w:pBdr>
        <w:shd w:val="clear" w:color="auto" w:fill="B3B3B3"/>
        <w:jc w:val="center"/>
      </w:pPr>
      <w:r w:rsidRPr="00E80680">
        <w:rPr>
          <w:b/>
        </w:rPr>
        <w:lastRenderedPageBreak/>
        <w:t>ARTICLE II: OFFICERS</w:t>
      </w:r>
    </w:p>
    <w:p w14:paraId="2A948676" w14:textId="77777777" w:rsidR="009674FA" w:rsidRPr="00E80680" w:rsidRDefault="002D6BF1">
      <w:pPr>
        <w:rPr>
          <w:u w:val="single"/>
        </w:rPr>
      </w:pPr>
      <w:r w:rsidRPr="00E80680">
        <w:rPr>
          <w:b/>
          <w:u w:val="single"/>
        </w:rPr>
        <w:t>Section 1:</w:t>
      </w:r>
      <w:r w:rsidRPr="00E80680">
        <w:rPr>
          <w:b/>
          <w:u w:val="single"/>
        </w:rPr>
        <w:tab/>
        <w:t>Officers</w:t>
      </w:r>
    </w:p>
    <w:p w14:paraId="1EF73057" w14:textId="68556AF3" w:rsidR="009674FA" w:rsidRPr="00E80680" w:rsidRDefault="0038562E">
      <w:pPr>
        <w:numPr>
          <w:ilvl w:val="0"/>
          <w:numId w:val="8"/>
        </w:numPr>
        <w:ind w:left="720"/>
      </w:pPr>
      <w:r w:rsidRPr="00E80680">
        <w:t>DASG</w:t>
      </w:r>
      <w:r w:rsidR="002D6BF1" w:rsidRPr="00E80680">
        <w:t xml:space="preserve"> Environmental Sustainability Committee shall have </w:t>
      </w:r>
      <w:r w:rsidR="00480416" w:rsidRPr="00E80680">
        <w:rPr>
          <w:color w:val="auto"/>
        </w:rPr>
        <w:t xml:space="preserve">the </w:t>
      </w:r>
      <w:r w:rsidR="002D6BF1" w:rsidRPr="00E80680">
        <w:t>following positions:</w:t>
      </w:r>
    </w:p>
    <w:p w14:paraId="0C063A6C" w14:textId="77D9430C" w:rsidR="009674FA" w:rsidRPr="00E80680" w:rsidRDefault="0038562E">
      <w:pPr>
        <w:numPr>
          <w:ilvl w:val="0"/>
          <w:numId w:val="9"/>
        </w:numPr>
        <w:ind w:hanging="720"/>
      </w:pPr>
      <w:r w:rsidRPr="00E80680">
        <w:t>DASG</w:t>
      </w:r>
      <w:r w:rsidR="002D6BF1" w:rsidRPr="00E80680">
        <w:t xml:space="preserve"> </w:t>
      </w:r>
      <w:r w:rsidR="00E80680" w:rsidRPr="00E80680">
        <w:rPr>
          <w:i/>
          <w:iCs/>
          <w:color w:val="00B050"/>
        </w:rPr>
        <w:t>Chair of</w:t>
      </w:r>
      <w:r w:rsidR="00E80680">
        <w:t xml:space="preserve"> </w:t>
      </w:r>
      <w:r w:rsidR="002D6BF1" w:rsidRPr="00E80680">
        <w:t xml:space="preserve">Environmental </w:t>
      </w:r>
      <w:r w:rsidR="00E80680" w:rsidRPr="00E80680">
        <w:rPr>
          <w:i/>
          <w:iCs/>
          <w:color w:val="00B050"/>
        </w:rPr>
        <w:t>Sustainability</w:t>
      </w:r>
      <w:r w:rsidR="00E80680">
        <w:t xml:space="preserve"> </w:t>
      </w:r>
      <w:r w:rsidR="002D6BF1" w:rsidRPr="00E80680">
        <w:rPr>
          <w:strike/>
          <w:color w:val="FF0000"/>
        </w:rPr>
        <w:t>Projects Manager</w:t>
      </w:r>
    </w:p>
    <w:p w14:paraId="65FBF947" w14:textId="1DAA64C0" w:rsidR="009674FA" w:rsidRPr="00E80680" w:rsidRDefault="0038562E">
      <w:pPr>
        <w:numPr>
          <w:ilvl w:val="0"/>
          <w:numId w:val="9"/>
        </w:numPr>
        <w:ind w:hanging="720"/>
      </w:pPr>
      <w:r w:rsidRPr="00E80680">
        <w:t>DASG</w:t>
      </w:r>
      <w:r w:rsidR="002D6BF1" w:rsidRPr="00E80680">
        <w:t xml:space="preserve"> </w:t>
      </w:r>
      <w:r w:rsidR="00E80680" w:rsidRPr="00E80680">
        <w:rPr>
          <w:i/>
          <w:iCs/>
          <w:color w:val="00B050"/>
        </w:rPr>
        <w:t>Vice Chair of</w:t>
      </w:r>
      <w:r w:rsidR="00E80680">
        <w:t xml:space="preserve"> </w:t>
      </w:r>
      <w:r w:rsidR="002D6BF1" w:rsidRPr="00E80680">
        <w:t xml:space="preserve">Environmental Sustainability </w:t>
      </w:r>
      <w:r w:rsidR="002D6BF1" w:rsidRPr="00E80680">
        <w:rPr>
          <w:strike/>
          <w:color w:val="FF0000"/>
        </w:rPr>
        <w:t>Analyst</w:t>
      </w:r>
    </w:p>
    <w:p w14:paraId="0E9713E7" w14:textId="1A57FC4D" w:rsidR="009674FA" w:rsidRPr="00E80680" w:rsidRDefault="0038562E">
      <w:pPr>
        <w:numPr>
          <w:ilvl w:val="0"/>
          <w:numId w:val="9"/>
        </w:numPr>
        <w:ind w:hanging="720"/>
      </w:pPr>
      <w:r w:rsidRPr="00E80680">
        <w:t>DASG</w:t>
      </w:r>
      <w:r w:rsidR="002D6BF1" w:rsidRPr="00E80680">
        <w:t xml:space="preserve"> Environmental </w:t>
      </w:r>
      <w:r w:rsidR="002D6BF1" w:rsidRPr="00E80680">
        <w:rPr>
          <w:strike/>
          <w:color w:val="FF0000"/>
        </w:rPr>
        <w:t>Relations</w:t>
      </w:r>
      <w:r w:rsidR="002D6BF1" w:rsidRPr="00E80680">
        <w:t xml:space="preserve"> </w:t>
      </w:r>
      <w:r w:rsidR="00E80680" w:rsidRPr="00E80680">
        <w:rPr>
          <w:i/>
          <w:iCs/>
          <w:color w:val="00B050"/>
        </w:rPr>
        <w:t>Sustainability</w:t>
      </w:r>
      <w:r w:rsidR="00E80680">
        <w:t xml:space="preserve"> </w:t>
      </w:r>
      <w:r w:rsidR="002D6BF1" w:rsidRPr="00E80680">
        <w:t>Coordinator</w:t>
      </w:r>
      <w:r w:rsidR="00E80680">
        <w:t xml:space="preserve"> </w:t>
      </w:r>
      <w:r w:rsidR="00E80680" w:rsidRPr="00E80680">
        <w:rPr>
          <w:i/>
          <w:iCs/>
          <w:color w:val="00B050"/>
        </w:rPr>
        <w:t>(2)</w:t>
      </w:r>
    </w:p>
    <w:p w14:paraId="54E3491A" w14:textId="154A3C03" w:rsidR="00480416" w:rsidRPr="00E80680" w:rsidRDefault="0038562E">
      <w:pPr>
        <w:numPr>
          <w:ilvl w:val="0"/>
          <w:numId w:val="9"/>
        </w:numPr>
        <w:ind w:hanging="720"/>
        <w:rPr>
          <w:color w:val="auto"/>
        </w:rPr>
      </w:pPr>
      <w:r w:rsidRPr="00E80680">
        <w:rPr>
          <w:color w:val="auto"/>
        </w:rPr>
        <w:t>DASG</w:t>
      </w:r>
      <w:r w:rsidR="00480416" w:rsidRPr="00E80680">
        <w:rPr>
          <w:color w:val="auto"/>
        </w:rPr>
        <w:t xml:space="preserve"> </w:t>
      </w:r>
      <w:r w:rsidR="00480416" w:rsidRPr="00E80680">
        <w:rPr>
          <w:strike/>
          <w:color w:val="FF0000"/>
        </w:rPr>
        <w:t>EcoFund</w:t>
      </w:r>
      <w:r w:rsidR="00480416" w:rsidRPr="00E80680">
        <w:rPr>
          <w:color w:val="auto"/>
        </w:rPr>
        <w:t xml:space="preserve"> </w:t>
      </w:r>
      <w:r w:rsidR="00E80680" w:rsidRPr="00E80680">
        <w:rPr>
          <w:i/>
          <w:iCs/>
          <w:color w:val="00B050"/>
        </w:rPr>
        <w:t>Bike Program</w:t>
      </w:r>
      <w:r w:rsidR="00E80680">
        <w:rPr>
          <w:color w:val="auto"/>
        </w:rPr>
        <w:t xml:space="preserve"> </w:t>
      </w:r>
      <w:r w:rsidR="00480416" w:rsidRPr="00E80680">
        <w:rPr>
          <w:color w:val="auto"/>
        </w:rPr>
        <w:t>Coordinator</w:t>
      </w:r>
    </w:p>
    <w:p w14:paraId="588FA2CB" w14:textId="77777777" w:rsidR="009674FA" w:rsidRPr="00E80680" w:rsidRDefault="002D6BF1">
      <w:pPr>
        <w:numPr>
          <w:ilvl w:val="0"/>
          <w:numId w:val="8"/>
        </w:numPr>
        <w:ind w:left="720"/>
      </w:pPr>
      <w:r w:rsidRPr="00E80680">
        <w:t>The Committee shall reserve the right to create or dissolve ad hoc positions as deemed necessary.</w:t>
      </w:r>
    </w:p>
    <w:p w14:paraId="19651ACB" w14:textId="60CA07CF" w:rsidR="009674FA" w:rsidRPr="00971EDF" w:rsidRDefault="002D6BF1" w:rsidP="00E80680">
      <w:pPr>
        <w:numPr>
          <w:ilvl w:val="0"/>
          <w:numId w:val="8"/>
        </w:numPr>
        <w:ind w:left="720"/>
      </w:pPr>
      <w:r w:rsidRPr="00971EDF">
        <w:t>Committee Officers are appointed or removed with a majority vote of the Committee.</w:t>
      </w:r>
    </w:p>
    <w:p w14:paraId="56C19771" w14:textId="77777777" w:rsidR="009674FA" w:rsidRPr="00E80680" w:rsidRDefault="002D6BF1">
      <w:pPr>
        <w:numPr>
          <w:ilvl w:val="0"/>
          <w:numId w:val="8"/>
        </w:numPr>
        <w:ind w:left="720"/>
      </w:pPr>
      <w:r w:rsidRPr="00E80680">
        <w:t>The Committee Chair shall assume all duties and responsibilities of vacant positions.</w:t>
      </w:r>
    </w:p>
    <w:p w14:paraId="31229A8B" w14:textId="77777777" w:rsidR="009674FA" w:rsidRPr="00E80680" w:rsidRDefault="002D6BF1">
      <w:pPr>
        <w:rPr>
          <w:u w:val="single"/>
        </w:rPr>
      </w:pPr>
      <w:r w:rsidRPr="00E80680">
        <w:rPr>
          <w:b/>
          <w:u w:val="single"/>
        </w:rPr>
        <w:t>Section 2:</w:t>
      </w:r>
      <w:r w:rsidRPr="00E80680">
        <w:rPr>
          <w:b/>
          <w:u w:val="single"/>
        </w:rPr>
        <w:tab/>
        <w:t>Individual Duties and Responsibilities</w:t>
      </w:r>
    </w:p>
    <w:p w14:paraId="178FA0DD" w14:textId="39B8F6A2" w:rsidR="009674FA" w:rsidRPr="00971EDF" w:rsidRDefault="0038562E">
      <w:pPr>
        <w:numPr>
          <w:ilvl w:val="0"/>
          <w:numId w:val="10"/>
        </w:numPr>
        <w:ind w:left="720"/>
        <w:rPr>
          <w:strike/>
          <w:color w:val="FF0000"/>
        </w:rPr>
      </w:pPr>
      <w:r w:rsidRPr="00971EDF">
        <w:rPr>
          <w:b/>
          <w:strike/>
          <w:color w:val="FF0000"/>
        </w:rPr>
        <w:t>DASG</w:t>
      </w:r>
      <w:r w:rsidR="002D6BF1" w:rsidRPr="00971EDF">
        <w:rPr>
          <w:b/>
          <w:strike/>
          <w:color w:val="FF0000"/>
        </w:rPr>
        <w:t xml:space="preserve"> Environmental Projects Manager shall:</w:t>
      </w:r>
    </w:p>
    <w:p w14:paraId="7C1AF401" w14:textId="65C20C62" w:rsidR="009674FA" w:rsidRPr="00971EDF" w:rsidRDefault="002D6BF1">
      <w:pPr>
        <w:numPr>
          <w:ilvl w:val="1"/>
          <w:numId w:val="10"/>
        </w:numPr>
        <w:ind w:hanging="720"/>
        <w:rPr>
          <w:strike/>
          <w:color w:val="FF0000"/>
        </w:rPr>
      </w:pPr>
      <w:r w:rsidRPr="00971EDF">
        <w:rPr>
          <w:strike/>
          <w:color w:val="FF0000"/>
        </w:rPr>
        <w:t xml:space="preserve">Oversee the events, projects and programs of the </w:t>
      </w:r>
      <w:r w:rsidR="0038562E" w:rsidRPr="00971EDF">
        <w:rPr>
          <w:strike/>
          <w:color w:val="FF0000"/>
        </w:rPr>
        <w:t>DASG</w:t>
      </w:r>
      <w:r w:rsidRPr="00971EDF">
        <w:rPr>
          <w:strike/>
          <w:color w:val="FF0000"/>
        </w:rPr>
        <w:t xml:space="preserve"> Environmental Sustainability Committee.</w:t>
      </w:r>
    </w:p>
    <w:p w14:paraId="310FD3A2" w14:textId="52DADB44" w:rsidR="009674FA" w:rsidRPr="00971EDF" w:rsidRDefault="002D6BF1" w:rsidP="4DEF4DAE">
      <w:pPr>
        <w:numPr>
          <w:ilvl w:val="1"/>
          <w:numId w:val="10"/>
        </w:numPr>
        <w:ind w:hanging="720"/>
        <w:rPr>
          <w:rFonts w:eastAsiaTheme="minorEastAsia" w:cstheme="minorBidi"/>
          <w:strike/>
          <w:color w:val="FF0000"/>
        </w:rPr>
      </w:pPr>
      <w:r w:rsidRPr="00971EDF">
        <w:rPr>
          <w:strike/>
          <w:color w:val="FF0000"/>
        </w:rPr>
        <w:t xml:space="preserve">Fill out Event Planning Forms, </w:t>
      </w:r>
      <w:r w:rsidR="5FA581BF" w:rsidRPr="00971EDF">
        <w:rPr>
          <w:strike/>
          <w:color w:val="FF0000"/>
        </w:rPr>
        <w:t>product and service requests</w:t>
      </w:r>
      <w:r w:rsidRPr="00971EDF">
        <w:rPr>
          <w:strike/>
          <w:color w:val="FF0000"/>
        </w:rPr>
        <w:t>, and other paperwork for events.</w:t>
      </w:r>
    </w:p>
    <w:p w14:paraId="4736BEB3" w14:textId="77777777" w:rsidR="009674FA" w:rsidRPr="00971EDF" w:rsidRDefault="002D6BF1">
      <w:pPr>
        <w:numPr>
          <w:ilvl w:val="1"/>
          <w:numId w:val="10"/>
        </w:numPr>
        <w:ind w:hanging="720"/>
        <w:rPr>
          <w:strike/>
          <w:color w:val="FF0000"/>
        </w:rPr>
      </w:pPr>
      <w:r w:rsidRPr="00971EDF">
        <w:rPr>
          <w:strike/>
          <w:color w:val="FF0000"/>
        </w:rPr>
        <w:t>Write an evaluation for each event that will be filed for future reference.</w:t>
      </w:r>
    </w:p>
    <w:p w14:paraId="725260F7" w14:textId="28D998A3" w:rsidR="009674FA" w:rsidRPr="00971EDF" w:rsidRDefault="0038562E">
      <w:pPr>
        <w:numPr>
          <w:ilvl w:val="0"/>
          <w:numId w:val="10"/>
        </w:numPr>
        <w:ind w:left="720"/>
        <w:rPr>
          <w:strike/>
          <w:color w:val="FF0000"/>
        </w:rPr>
      </w:pPr>
      <w:r w:rsidRPr="00971EDF">
        <w:rPr>
          <w:b/>
          <w:strike/>
          <w:color w:val="FF0000"/>
        </w:rPr>
        <w:t>DASG</w:t>
      </w:r>
      <w:r w:rsidR="002D6BF1" w:rsidRPr="00971EDF">
        <w:rPr>
          <w:b/>
          <w:strike/>
          <w:color w:val="FF0000"/>
        </w:rPr>
        <w:t xml:space="preserve"> Environmental Sustainability Analyst shall:</w:t>
      </w:r>
    </w:p>
    <w:p w14:paraId="5D5ED1B9" w14:textId="1B4EC625" w:rsidR="009674FA" w:rsidRPr="00971EDF" w:rsidRDefault="002D6BF1">
      <w:pPr>
        <w:numPr>
          <w:ilvl w:val="1"/>
          <w:numId w:val="10"/>
        </w:numPr>
        <w:ind w:hanging="720"/>
        <w:rPr>
          <w:strike/>
          <w:color w:val="FF0000"/>
        </w:rPr>
      </w:pPr>
      <w:r w:rsidRPr="00971EDF">
        <w:rPr>
          <w:strike/>
          <w:color w:val="FF0000"/>
        </w:rPr>
        <w:t xml:space="preserve">Analyze and research ways that other </w:t>
      </w:r>
      <w:r w:rsidR="0038562E" w:rsidRPr="00971EDF">
        <w:rPr>
          <w:strike/>
          <w:color w:val="FF0000"/>
        </w:rPr>
        <w:t>DASG</w:t>
      </w:r>
      <w:r w:rsidRPr="00971EDF">
        <w:rPr>
          <w:strike/>
          <w:color w:val="FF0000"/>
        </w:rPr>
        <w:t xml:space="preserve"> committees can be environmentally sustainable. </w:t>
      </w:r>
    </w:p>
    <w:p w14:paraId="19A098ED" w14:textId="77777777" w:rsidR="009674FA" w:rsidRPr="00971EDF" w:rsidRDefault="002D6BF1">
      <w:pPr>
        <w:numPr>
          <w:ilvl w:val="1"/>
          <w:numId w:val="10"/>
        </w:numPr>
        <w:ind w:hanging="720"/>
        <w:rPr>
          <w:strike/>
          <w:color w:val="FF0000"/>
        </w:rPr>
      </w:pPr>
      <w:r w:rsidRPr="00971EDF">
        <w:rPr>
          <w:strike/>
          <w:color w:val="FF0000"/>
        </w:rPr>
        <w:t>Advise other committees on how they can operate in a more environmentally sustainable manner.</w:t>
      </w:r>
    </w:p>
    <w:p w14:paraId="41177318" w14:textId="7DC90E77" w:rsidR="009674FA" w:rsidRPr="00971EDF" w:rsidRDefault="002D6BF1">
      <w:pPr>
        <w:numPr>
          <w:ilvl w:val="1"/>
          <w:numId w:val="10"/>
        </w:numPr>
        <w:ind w:hanging="720"/>
        <w:rPr>
          <w:strike/>
          <w:color w:val="FF0000"/>
        </w:rPr>
      </w:pPr>
      <w:r w:rsidRPr="00971EDF">
        <w:rPr>
          <w:strike/>
          <w:color w:val="FF0000"/>
        </w:rPr>
        <w:t xml:space="preserve">Review and implement the </w:t>
      </w:r>
      <w:r w:rsidR="0038562E" w:rsidRPr="00971EDF">
        <w:rPr>
          <w:strike/>
          <w:color w:val="FF0000"/>
        </w:rPr>
        <w:t>DASG</w:t>
      </w:r>
      <w:r w:rsidRPr="00971EDF">
        <w:rPr>
          <w:strike/>
          <w:color w:val="FF0000"/>
        </w:rPr>
        <w:t xml:space="preserve"> environmental sustainability policy.</w:t>
      </w:r>
    </w:p>
    <w:p w14:paraId="3BA745FF" w14:textId="246C6A03" w:rsidR="009674FA" w:rsidRPr="00971EDF" w:rsidRDefault="14EDD536" w:rsidP="4DEF4DAE">
      <w:pPr>
        <w:numPr>
          <w:ilvl w:val="1"/>
          <w:numId w:val="10"/>
        </w:numPr>
        <w:ind w:hanging="720"/>
        <w:rPr>
          <w:rFonts w:eastAsiaTheme="minorEastAsia" w:cstheme="minorBidi"/>
          <w:strike/>
          <w:color w:val="FF0000"/>
        </w:rPr>
      </w:pPr>
      <w:r w:rsidRPr="00971EDF">
        <w:rPr>
          <w:strike/>
          <w:color w:val="FF0000"/>
        </w:rPr>
        <w:t xml:space="preserve">Lead the </w:t>
      </w:r>
      <w:r w:rsidR="66AABD06" w:rsidRPr="00971EDF">
        <w:rPr>
          <w:strike/>
          <w:color w:val="FF0000"/>
        </w:rPr>
        <w:t>p</w:t>
      </w:r>
      <w:r w:rsidR="002D6BF1" w:rsidRPr="00971EDF">
        <w:rPr>
          <w:strike/>
          <w:color w:val="FF0000"/>
        </w:rPr>
        <w:t>lan</w:t>
      </w:r>
      <w:r w:rsidR="083611E6" w:rsidRPr="00971EDF">
        <w:rPr>
          <w:strike/>
          <w:color w:val="FF0000"/>
        </w:rPr>
        <w:t>ning</w:t>
      </w:r>
      <w:r w:rsidR="7F1E8997" w:rsidRPr="00971EDF">
        <w:rPr>
          <w:strike/>
          <w:color w:val="FF0000"/>
        </w:rPr>
        <w:t xml:space="preserve"> </w:t>
      </w:r>
      <w:r w:rsidR="002D6BF1" w:rsidRPr="00971EDF">
        <w:rPr>
          <w:strike/>
          <w:color w:val="FF0000"/>
        </w:rPr>
        <w:t>and prepar</w:t>
      </w:r>
      <w:r w:rsidR="448A3DDA" w:rsidRPr="00971EDF">
        <w:rPr>
          <w:strike/>
          <w:color w:val="FF0000"/>
        </w:rPr>
        <w:t>ation for</w:t>
      </w:r>
      <w:r w:rsidR="002D6BF1" w:rsidRPr="00971EDF">
        <w:rPr>
          <w:strike/>
          <w:color w:val="FF0000"/>
        </w:rPr>
        <w:t xml:space="preserve"> the Environmental Sustainability workshop.</w:t>
      </w:r>
    </w:p>
    <w:p w14:paraId="5FF8FB00" w14:textId="2B26E9D5" w:rsidR="009674FA" w:rsidRPr="00971EDF" w:rsidRDefault="0038562E">
      <w:pPr>
        <w:numPr>
          <w:ilvl w:val="0"/>
          <w:numId w:val="10"/>
        </w:numPr>
        <w:ind w:left="720"/>
        <w:rPr>
          <w:strike/>
          <w:color w:val="FF0000"/>
        </w:rPr>
      </w:pPr>
      <w:r w:rsidRPr="00971EDF">
        <w:rPr>
          <w:b/>
          <w:strike/>
          <w:color w:val="FF0000"/>
        </w:rPr>
        <w:t>DASG</w:t>
      </w:r>
      <w:r w:rsidR="002D6BF1" w:rsidRPr="00971EDF">
        <w:rPr>
          <w:b/>
          <w:strike/>
          <w:color w:val="FF0000"/>
        </w:rPr>
        <w:t xml:space="preserve"> Environmental Relations Coordinator shall:</w:t>
      </w:r>
    </w:p>
    <w:p w14:paraId="6DC2150D" w14:textId="77777777" w:rsidR="009674FA" w:rsidRPr="00971EDF" w:rsidRDefault="002D6BF1">
      <w:pPr>
        <w:numPr>
          <w:ilvl w:val="1"/>
          <w:numId w:val="10"/>
        </w:numPr>
        <w:ind w:hanging="720"/>
        <w:rPr>
          <w:strike/>
          <w:color w:val="FF0000"/>
        </w:rPr>
      </w:pPr>
      <w:r w:rsidRPr="00971EDF">
        <w:rPr>
          <w:strike/>
          <w:color w:val="FF0000"/>
        </w:rPr>
        <w:t>Conduct meetings with any De Anza College community members that are involved with environmental affairs.</w:t>
      </w:r>
    </w:p>
    <w:p w14:paraId="1D5A3FD2" w14:textId="4A39B548" w:rsidR="009674FA" w:rsidRPr="00971EDF" w:rsidRDefault="002D6BF1" w:rsidP="4DEF4DAE">
      <w:pPr>
        <w:numPr>
          <w:ilvl w:val="1"/>
          <w:numId w:val="10"/>
        </w:numPr>
        <w:ind w:hanging="720"/>
        <w:rPr>
          <w:strike/>
          <w:color w:val="FF0000"/>
        </w:rPr>
      </w:pPr>
      <w:r w:rsidRPr="00971EDF">
        <w:rPr>
          <w:strike/>
          <w:color w:val="FF0000"/>
        </w:rPr>
        <w:t xml:space="preserve">Promote the </w:t>
      </w:r>
      <w:r w:rsidR="0038562E" w:rsidRPr="00971EDF">
        <w:rPr>
          <w:strike/>
          <w:color w:val="FF0000"/>
        </w:rPr>
        <w:t>DASG</w:t>
      </w:r>
      <w:r w:rsidRPr="00971EDF">
        <w:rPr>
          <w:strike/>
          <w:color w:val="FF0000"/>
        </w:rPr>
        <w:t xml:space="preserve"> Environmental Sustainability Committee and be a spokesperson for the </w:t>
      </w:r>
      <w:r w:rsidR="0038562E" w:rsidRPr="00971EDF">
        <w:rPr>
          <w:strike/>
          <w:color w:val="FF0000"/>
        </w:rPr>
        <w:t>DASG</w:t>
      </w:r>
      <w:r w:rsidRPr="00971EDF">
        <w:rPr>
          <w:strike/>
          <w:color w:val="FF0000"/>
        </w:rPr>
        <w:t xml:space="preserve"> Environmental Sustainability</w:t>
      </w:r>
      <w:r w:rsidR="009E589E" w:rsidRPr="00971EDF">
        <w:rPr>
          <w:strike/>
          <w:color w:val="FF0000"/>
        </w:rPr>
        <w:t xml:space="preserve"> </w:t>
      </w:r>
      <w:r w:rsidRPr="00971EDF">
        <w:rPr>
          <w:strike/>
          <w:color w:val="FF0000"/>
        </w:rPr>
        <w:t>Committee</w:t>
      </w:r>
      <w:r w:rsidR="3B0873BE" w:rsidRPr="00971EDF">
        <w:rPr>
          <w:strike/>
          <w:color w:val="FF0000"/>
        </w:rPr>
        <w:t xml:space="preserve"> by</w:t>
      </w:r>
      <w:r w:rsidR="343F47C3" w:rsidRPr="00971EDF">
        <w:rPr>
          <w:strike/>
          <w:color w:val="FF0000"/>
        </w:rPr>
        <w:t>,</w:t>
      </w:r>
      <w:r w:rsidR="5C3A3347" w:rsidRPr="00971EDF">
        <w:rPr>
          <w:strike/>
          <w:color w:val="FF0000"/>
        </w:rPr>
        <w:t xml:space="preserve"> but not limited to</w:t>
      </w:r>
      <w:r w:rsidR="1A6170CE" w:rsidRPr="00971EDF">
        <w:rPr>
          <w:strike/>
          <w:color w:val="FF0000"/>
        </w:rPr>
        <w:t>,</w:t>
      </w:r>
      <w:r w:rsidR="5C3A3347" w:rsidRPr="00971EDF">
        <w:rPr>
          <w:strike/>
          <w:color w:val="FF0000"/>
        </w:rPr>
        <w:t xml:space="preserve"> the following:</w:t>
      </w:r>
    </w:p>
    <w:p w14:paraId="4FE6367C" w14:textId="650924E4" w:rsidR="009674FA" w:rsidRPr="00971EDF" w:rsidRDefault="5C3A3347" w:rsidP="00813FA4">
      <w:pPr>
        <w:numPr>
          <w:ilvl w:val="2"/>
          <w:numId w:val="10"/>
        </w:numPr>
        <w:rPr>
          <w:strike/>
          <w:color w:val="FF0000"/>
        </w:rPr>
      </w:pPr>
      <w:r w:rsidRPr="00971EDF">
        <w:rPr>
          <w:strike/>
          <w:color w:val="FF0000"/>
        </w:rPr>
        <w:t>Communication with Environmental, Natural, and Physical Science professors</w:t>
      </w:r>
    </w:p>
    <w:p w14:paraId="49AE7CB2" w14:textId="05B39942" w:rsidR="009674FA" w:rsidRPr="00971EDF" w:rsidRDefault="44B9904B" w:rsidP="4DEF4DAE">
      <w:pPr>
        <w:numPr>
          <w:ilvl w:val="2"/>
          <w:numId w:val="10"/>
        </w:numPr>
        <w:rPr>
          <w:strike/>
          <w:color w:val="FF0000"/>
        </w:rPr>
      </w:pPr>
      <w:r w:rsidRPr="00971EDF">
        <w:rPr>
          <w:strike/>
          <w:color w:val="FF0000"/>
        </w:rPr>
        <w:t>Coordinat</w:t>
      </w:r>
      <w:r w:rsidR="2B74F184" w:rsidRPr="00971EDF">
        <w:rPr>
          <w:strike/>
          <w:color w:val="FF0000"/>
        </w:rPr>
        <w:t>e</w:t>
      </w:r>
      <w:r w:rsidR="65E41573" w:rsidRPr="00971EDF">
        <w:rPr>
          <w:strike/>
          <w:color w:val="FF0000"/>
        </w:rPr>
        <w:t xml:space="preserve"> </w:t>
      </w:r>
      <w:r w:rsidR="12D0A3D9" w:rsidRPr="00971EDF">
        <w:rPr>
          <w:strike/>
          <w:color w:val="FF0000"/>
        </w:rPr>
        <w:t>t</w:t>
      </w:r>
      <w:r w:rsidR="5C3A3347" w:rsidRPr="00971EDF">
        <w:rPr>
          <w:strike/>
          <w:color w:val="FF0000"/>
        </w:rPr>
        <w:t>abling events</w:t>
      </w:r>
    </w:p>
    <w:p w14:paraId="2184D26E" w14:textId="19E58E77" w:rsidR="40F9111A" w:rsidRPr="00971EDF" w:rsidRDefault="40F9111A" w:rsidP="4DEF4DAE">
      <w:pPr>
        <w:numPr>
          <w:ilvl w:val="1"/>
          <w:numId w:val="10"/>
        </w:numPr>
        <w:ind w:hanging="720"/>
        <w:rPr>
          <w:strike/>
          <w:color w:val="FF0000"/>
        </w:rPr>
      </w:pPr>
      <w:r w:rsidRPr="00971EDF">
        <w:rPr>
          <w:strike/>
          <w:color w:val="FF0000"/>
        </w:rPr>
        <w:t>Work with the DASG Marketing and Communications Committee to promote Environmental Sustainability events, projects and programs.</w:t>
      </w:r>
    </w:p>
    <w:p w14:paraId="45F2A4EF" w14:textId="13649C34" w:rsidR="009674FA" w:rsidRPr="00971EDF" w:rsidRDefault="0038562E">
      <w:pPr>
        <w:numPr>
          <w:ilvl w:val="0"/>
          <w:numId w:val="10"/>
        </w:numPr>
        <w:ind w:left="720"/>
        <w:rPr>
          <w:strike/>
          <w:color w:val="FF0000"/>
        </w:rPr>
      </w:pPr>
      <w:r w:rsidRPr="00971EDF">
        <w:rPr>
          <w:b/>
          <w:strike/>
          <w:color w:val="FF0000"/>
        </w:rPr>
        <w:t>DASG</w:t>
      </w:r>
      <w:r w:rsidR="00480416" w:rsidRPr="00971EDF">
        <w:rPr>
          <w:b/>
          <w:strike/>
          <w:color w:val="FF0000"/>
        </w:rPr>
        <w:t xml:space="preserve"> EcoFund</w:t>
      </w:r>
      <w:r w:rsidR="002D6BF1" w:rsidRPr="00971EDF">
        <w:rPr>
          <w:b/>
          <w:strike/>
          <w:color w:val="FF0000"/>
        </w:rPr>
        <w:t xml:space="preserve"> Coordinator shall:</w:t>
      </w:r>
    </w:p>
    <w:p w14:paraId="08AE50BA" w14:textId="56CDA4C8" w:rsidR="009674FA" w:rsidRPr="00971EDF" w:rsidRDefault="002D6BF1">
      <w:pPr>
        <w:numPr>
          <w:ilvl w:val="1"/>
          <w:numId w:val="10"/>
        </w:numPr>
        <w:ind w:hanging="720"/>
        <w:rPr>
          <w:strike/>
          <w:color w:val="FF0000"/>
        </w:rPr>
      </w:pPr>
      <w:r w:rsidRPr="00971EDF">
        <w:rPr>
          <w:strike/>
          <w:color w:val="FF0000"/>
        </w:rPr>
        <w:t xml:space="preserve">Ensure that </w:t>
      </w:r>
      <w:r w:rsidR="7F9DF64B" w:rsidRPr="00971EDF">
        <w:rPr>
          <w:strike/>
          <w:color w:val="FF0000"/>
        </w:rPr>
        <w:t>EcoFund</w:t>
      </w:r>
      <w:r w:rsidR="76FBE8C0" w:rsidRPr="00971EDF">
        <w:rPr>
          <w:strike/>
          <w:color w:val="FF0000"/>
        </w:rPr>
        <w:t xml:space="preserve"> </w:t>
      </w:r>
      <w:r w:rsidRPr="00971EDF">
        <w:rPr>
          <w:strike/>
          <w:color w:val="FF0000"/>
        </w:rPr>
        <w:t>runs efficiently</w:t>
      </w:r>
      <w:r w:rsidR="00480416" w:rsidRPr="00971EDF">
        <w:rPr>
          <w:strike/>
          <w:color w:val="FF0000"/>
        </w:rPr>
        <w:t>.</w:t>
      </w:r>
    </w:p>
    <w:p w14:paraId="225B9244" w14:textId="3D0DD88C" w:rsidR="009674FA" w:rsidRPr="00971EDF" w:rsidRDefault="002D6BF1">
      <w:pPr>
        <w:numPr>
          <w:ilvl w:val="1"/>
          <w:numId w:val="10"/>
        </w:numPr>
        <w:ind w:hanging="720"/>
        <w:rPr>
          <w:strike/>
          <w:color w:val="FF0000"/>
        </w:rPr>
      </w:pPr>
      <w:r w:rsidRPr="00971EDF">
        <w:rPr>
          <w:strike/>
          <w:color w:val="FF0000"/>
        </w:rPr>
        <w:t>Provide recommendations if needed to improve the program</w:t>
      </w:r>
      <w:r w:rsidR="00480416" w:rsidRPr="00971EDF">
        <w:rPr>
          <w:strike/>
          <w:color w:val="FF0000"/>
        </w:rPr>
        <w:t>.</w:t>
      </w:r>
    </w:p>
    <w:p w14:paraId="2E06F200" w14:textId="2D3BCE96" w:rsidR="009674FA" w:rsidRPr="00971EDF" w:rsidRDefault="002D6BF1">
      <w:pPr>
        <w:ind w:left="720"/>
        <w:rPr>
          <w:strike/>
          <w:color w:val="FF0000"/>
        </w:rPr>
      </w:pPr>
      <w:r w:rsidRPr="00971EDF">
        <w:rPr>
          <w:strike/>
          <w:color w:val="FF0000"/>
        </w:rPr>
        <w:t>3.</w:t>
      </w:r>
      <w:r w:rsidRPr="00971EDF">
        <w:rPr>
          <w:strike/>
          <w:color w:val="FF0000"/>
        </w:rPr>
        <w:tab/>
        <w:t xml:space="preserve">Promote and recruit applicants for the </w:t>
      </w:r>
      <w:r w:rsidR="00480416" w:rsidRPr="00971EDF">
        <w:rPr>
          <w:strike/>
          <w:color w:val="FF0000"/>
        </w:rPr>
        <w:t>EcoFund.</w:t>
      </w:r>
    </w:p>
    <w:p w14:paraId="62C6BB29" w14:textId="5FBD0CE1" w:rsidR="002D6BF1" w:rsidRPr="00971EDF" w:rsidRDefault="002D6BF1" w:rsidP="41C83F4A">
      <w:pPr>
        <w:ind w:left="720"/>
        <w:rPr>
          <w:strike/>
          <w:color w:val="FF0000"/>
        </w:rPr>
      </w:pPr>
      <w:r w:rsidRPr="00971EDF">
        <w:rPr>
          <w:strike/>
          <w:color w:val="FF0000"/>
        </w:rPr>
        <w:t>4.</w:t>
      </w:r>
      <w:r w:rsidRPr="00971EDF">
        <w:rPr>
          <w:strike/>
          <w:color w:val="FF0000"/>
        </w:rPr>
        <w:tab/>
        <w:t>Collect project feedback from the Project Team Lead</w:t>
      </w:r>
      <w:r w:rsidR="00480416" w:rsidRPr="00971EDF">
        <w:rPr>
          <w:strike/>
          <w:color w:val="FF0000"/>
        </w:rPr>
        <w:t>.</w:t>
      </w:r>
    </w:p>
    <w:p w14:paraId="59B2EC5C" w14:textId="477227F2" w:rsidR="0C55B99C" w:rsidRPr="00971EDF" w:rsidRDefault="0C55B99C" w:rsidP="00EE0EBA">
      <w:pPr>
        <w:ind w:left="1440" w:hanging="720"/>
        <w:rPr>
          <w:strike/>
          <w:color w:val="FF0000"/>
        </w:rPr>
      </w:pPr>
      <w:r w:rsidRPr="00971EDF">
        <w:rPr>
          <w:strike/>
          <w:color w:val="FF0000"/>
        </w:rPr>
        <w:t>5.</w:t>
      </w:r>
      <w:r w:rsidRPr="00971EDF">
        <w:rPr>
          <w:strike/>
          <w:color w:val="FF0000"/>
        </w:rPr>
        <w:tab/>
        <w:t>R</w:t>
      </w:r>
      <w:r w:rsidR="25567792" w:rsidRPr="00971EDF">
        <w:rPr>
          <w:strike/>
          <w:color w:val="FF0000"/>
        </w:rPr>
        <w:t xml:space="preserve">eview the EcoFund Code at least once per term and submit any proposed amendments to the </w:t>
      </w:r>
      <w:r w:rsidR="0043013B" w:rsidRPr="00971EDF">
        <w:rPr>
          <w:strike/>
          <w:color w:val="FF0000"/>
        </w:rPr>
        <w:t xml:space="preserve">Committee then </w:t>
      </w:r>
      <w:r w:rsidR="25567792" w:rsidRPr="00971EDF">
        <w:rPr>
          <w:strike/>
          <w:color w:val="FF0000"/>
        </w:rPr>
        <w:t>DASG Senate for approval.</w:t>
      </w:r>
    </w:p>
    <w:p w14:paraId="3CB3D687" w14:textId="0E692F0B" w:rsidR="2BFE7A3E" w:rsidRPr="00971EDF" w:rsidRDefault="2BFE7A3E" w:rsidP="4DEF4DAE">
      <w:pPr>
        <w:ind w:left="720"/>
        <w:rPr>
          <w:strike/>
          <w:color w:val="FF0000"/>
        </w:rPr>
      </w:pPr>
      <w:r w:rsidRPr="00971EDF">
        <w:rPr>
          <w:strike/>
          <w:color w:val="FF0000"/>
        </w:rPr>
        <w:t xml:space="preserve">6. </w:t>
      </w:r>
      <w:r w:rsidRPr="00971EDF">
        <w:rPr>
          <w:strike/>
          <w:color w:val="FF0000"/>
        </w:rPr>
        <w:tab/>
        <w:t>Fulfill responsibi</w:t>
      </w:r>
      <w:r w:rsidR="1799E77D" w:rsidRPr="00971EDF">
        <w:rPr>
          <w:strike/>
          <w:color w:val="FF0000"/>
        </w:rPr>
        <w:t>lities outlined in Article IV of the EcoFund Codes.</w:t>
      </w:r>
    </w:p>
    <w:p w14:paraId="06C2F731" w14:textId="77777777" w:rsidR="00E80680" w:rsidRDefault="00E80680">
      <w:pPr>
        <w:rPr>
          <w:color w:val="auto"/>
        </w:rPr>
      </w:pPr>
    </w:p>
    <w:p w14:paraId="09F18DF4" w14:textId="4A8D42E2" w:rsidR="00E80680" w:rsidRPr="00971EDF" w:rsidRDefault="00E80680" w:rsidP="00971EDF">
      <w:pPr>
        <w:pStyle w:val="ListParagraph"/>
        <w:numPr>
          <w:ilvl w:val="0"/>
          <w:numId w:val="13"/>
        </w:numPr>
        <w:rPr>
          <w:i/>
          <w:iCs/>
          <w:color w:val="00B050"/>
        </w:rPr>
      </w:pPr>
      <w:r w:rsidRPr="00971EDF">
        <w:rPr>
          <w:i/>
          <w:iCs/>
          <w:color w:val="00B050"/>
        </w:rPr>
        <w:t>DASG Chair of Environmental Sustainability</w:t>
      </w:r>
    </w:p>
    <w:p w14:paraId="12DF8BF5" w14:textId="6ED5AFF6" w:rsidR="00E80680" w:rsidRPr="00971EDF" w:rsidRDefault="00E80680" w:rsidP="00971EDF">
      <w:pPr>
        <w:pStyle w:val="ListParagraph"/>
        <w:numPr>
          <w:ilvl w:val="1"/>
          <w:numId w:val="15"/>
        </w:numPr>
        <w:rPr>
          <w:i/>
          <w:iCs/>
          <w:color w:val="00B050"/>
        </w:rPr>
      </w:pPr>
      <w:r w:rsidRPr="00971EDF">
        <w:rPr>
          <w:i/>
          <w:iCs/>
          <w:color w:val="00B050"/>
        </w:rPr>
        <w:t xml:space="preserve">Serve as the Chair and set the agenda of all DASG </w:t>
      </w:r>
      <w:r w:rsidR="00971EDF">
        <w:rPr>
          <w:i/>
          <w:iCs/>
          <w:color w:val="00B050"/>
        </w:rPr>
        <w:t>Environmental Sustainability</w:t>
      </w:r>
      <w:r w:rsidRPr="00971EDF">
        <w:rPr>
          <w:i/>
          <w:iCs/>
          <w:color w:val="00B050"/>
        </w:rPr>
        <w:t xml:space="preserve"> meetings.</w:t>
      </w:r>
    </w:p>
    <w:p w14:paraId="630A2555" w14:textId="737073BA" w:rsidR="00E80680" w:rsidRPr="00971EDF" w:rsidRDefault="00E80680" w:rsidP="00971EDF">
      <w:pPr>
        <w:pStyle w:val="ListParagraph"/>
        <w:numPr>
          <w:ilvl w:val="1"/>
          <w:numId w:val="15"/>
        </w:numPr>
        <w:rPr>
          <w:i/>
          <w:iCs/>
          <w:color w:val="00B050"/>
        </w:rPr>
      </w:pPr>
      <w:r w:rsidRPr="00971EDF">
        <w:rPr>
          <w:i/>
          <w:iCs/>
          <w:color w:val="00B050"/>
        </w:rPr>
        <w:t xml:space="preserve">Manage and delegate Vice Chair, </w:t>
      </w:r>
      <w:r w:rsidR="00971EDF">
        <w:rPr>
          <w:i/>
          <w:iCs/>
          <w:color w:val="00B050"/>
        </w:rPr>
        <w:t>Environmental Sustainability</w:t>
      </w:r>
      <w:r w:rsidRPr="00971EDF">
        <w:rPr>
          <w:i/>
          <w:iCs/>
          <w:color w:val="00B050"/>
        </w:rPr>
        <w:t xml:space="preserve"> Coordinato</w:t>
      </w:r>
      <w:r w:rsidR="00971EDF">
        <w:rPr>
          <w:i/>
          <w:iCs/>
          <w:color w:val="00B050"/>
        </w:rPr>
        <w:t>rs</w:t>
      </w:r>
      <w:r w:rsidRPr="00971EDF">
        <w:rPr>
          <w:i/>
          <w:iCs/>
          <w:color w:val="00B050"/>
        </w:rPr>
        <w:t xml:space="preserve">, and </w:t>
      </w:r>
      <w:r w:rsidR="00971EDF">
        <w:rPr>
          <w:i/>
          <w:iCs/>
          <w:color w:val="00B050"/>
        </w:rPr>
        <w:t>Bike Program Coordinator</w:t>
      </w:r>
      <w:r w:rsidRPr="00971EDF">
        <w:rPr>
          <w:i/>
          <w:iCs/>
          <w:color w:val="00B050"/>
        </w:rPr>
        <w:t xml:space="preserve"> to work in teams to complete work necessary for all</w:t>
      </w:r>
      <w:r w:rsidR="00971EDF">
        <w:rPr>
          <w:i/>
          <w:iCs/>
          <w:color w:val="00B050"/>
        </w:rPr>
        <w:t xml:space="preserve"> projects, programs, and events</w:t>
      </w:r>
      <w:r w:rsidRPr="00971EDF">
        <w:rPr>
          <w:i/>
          <w:iCs/>
          <w:color w:val="00B050"/>
        </w:rPr>
        <w:t>.</w:t>
      </w:r>
    </w:p>
    <w:p w14:paraId="17471941" w14:textId="20435DDF" w:rsidR="00E80680" w:rsidRPr="00971EDF" w:rsidRDefault="00E80680" w:rsidP="00971EDF">
      <w:pPr>
        <w:pStyle w:val="ListParagraph"/>
        <w:numPr>
          <w:ilvl w:val="1"/>
          <w:numId w:val="15"/>
        </w:numPr>
        <w:rPr>
          <w:i/>
          <w:iCs/>
          <w:color w:val="00B050"/>
        </w:rPr>
      </w:pPr>
      <w:r w:rsidRPr="00971EDF">
        <w:rPr>
          <w:i/>
          <w:iCs/>
          <w:color w:val="00B050"/>
        </w:rPr>
        <w:t>Ensure all DASG events are eco-friendly.</w:t>
      </w:r>
    </w:p>
    <w:p w14:paraId="33F13EC2" w14:textId="5A5ADE34" w:rsidR="00E80680" w:rsidRPr="00971EDF" w:rsidRDefault="00E80680" w:rsidP="00971EDF">
      <w:pPr>
        <w:pStyle w:val="ListParagraph"/>
        <w:numPr>
          <w:ilvl w:val="0"/>
          <w:numId w:val="13"/>
        </w:numPr>
        <w:rPr>
          <w:i/>
          <w:iCs/>
          <w:color w:val="00B050"/>
        </w:rPr>
      </w:pPr>
      <w:r w:rsidRPr="00971EDF">
        <w:rPr>
          <w:i/>
          <w:iCs/>
          <w:color w:val="00B050"/>
        </w:rPr>
        <w:t>DASG Vice Chair of Environmental Sustainability</w:t>
      </w:r>
    </w:p>
    <w:p w14:paraId="490171A4" w14:textId="430E6E5D" w:rsidR="00E80680" w:rsidRPr="00971EDF" w:rsidRDefault="00E80680" w:rsidP="00971EDF">
      <w:pPr>
        <w:pStyle w:val="ListParagraph"/>
        <w:numPr>
          <w:ilvl w:val="0"/>
          <w:numId w:val="16"/>
        </w:numPr>
        <w:rPr>
          <w:i/>
          <w:iCs/>
          <w:color w:val="00B050"/>
        </w:rPr>
      </w:pPr>
      <w:r w:rsidRPr="00971EDF">
        <w:rPr>
          <w:i/>
          <w:iCs/>
          <w:color w:val="00B050"/>
        </w:rPr>
        <w:t xml:space="preserve">Communicate with the Marketing committee about upcoming Programs </w:t>
      </w:r>
      <w:r w:rsidR="00971EDF">
        <w:rPr>
          <w:i/>
          <w:iCs/>
          <w:color w:val="00B050"/>
        </w:rPr>
        <w:t xml:space="preserve">and Events </w:t>
      </w:r>
      <w:r w:rsidRPr="00971EDF">
        <w:rPr>
          <w:i/>
          <w:iCs/>
          <w:color w:val="00B050"/>
        </w:rPr>
        <w:t>and relay information between both committees.</w:t>
      </w:r>
    </w:p>
    <w:p w14:paraId="57718043" w14:textId="7C64AAF6" w:rsidR="00E80680" w:rsidRPr="00971EDF" w:rsidRDefault="00E80680" w:rsidP="00971EDF">
      <w:pPr>
        <w:pStyle w:val="ListParagraph"/>
        <w:numPr>
          <w:ilvl w:val="0"/>
          <w:numId w:val="16"/>
        </w:numPr>
        <w:rPr>
          <w:i/>
          <w:iCs/>
          <w:color w:val="00B050"/>
        </w:rPr>
      </w:pPr>
      <w:r w:rsidRPr="00971EDF">
        <w:rPr>
          <w:i/>
          <w:iCs/>
          <w:color w:val="00B050"/>
        </w:rPr>
        <w:t xml:space="preserve">Make marketing requests on behalf of the </w:t>
      </w:r>
      <w:r w:rsidR="00971EDF">
        <w:rPr>
          <w:i/>
          <w:iCs/>
          <w:color w:val="00B050"/>
        </w:rPr>
        <w:t>Environmental Sustainability</w:t>
      </w:r>
      <w:r w:rsidRPr="00971EDF">
        <w:rPr>
          <w:i/>
          <w:iCs/>
          <w:color w:val="00B050"/>
        </w:rPr>
        <w:t xml:space="preserve"> committee.</w:t>
      </w:r>
    </w:p>
    <w:p w14:paraId="38526275" w14:textId="781D71BE" w:rsidR="00E80680" w:rsidRPr="00971EDF" w:rsidRDefault="00E80680" w:rsidP="00971EDF">
      <w:pPr>
        <w:pStyle w:val="ListParagraph"/>
        <w:numPr>
          <w:ilvl w:val="0"/>
          <w:numId w:val="16"/>
        </w:numPr>
        <w:rPr>
          <w:i/>
          <w:iCs/>
          <w:color w:val="00B050"/>
        </w:rPr>
      </w:pPr>
      <w:r w:rsidRPr="00971EDF">
        <w:rPr>
          <w:i/>
          <w:iCs/>
          <w:color w:val="00B050"/>
        </w:rPr>
        <w:t xml:space="preserve">Ensure that all </w:t>
      </w:r>
      <w:r w:rsidR="00971EDF">
        <w:rPr>
          <w:i/>
          <w:iCs/>
          <w:color w:val="00B050"/>
        </w:rPr>
        <w:t>Environmental Sustainability</w:t>
      </w:r>
      <w:r w:rsidRPr="00971EDF">
        <w:rPr>
          <w:i/>
          <w:iCs/>
          <w:color w:val="00B050"/>
        </w:rPr>
        <w:t xml:space="preserve"> interns have an assigned senate mentor.</w:t>
      </w:r>
    </w:p>
    <w:p w14:paraId="4B97ED5B" w14:textId="329610F9" w:rsidR="00E80680" w:rsidRPr="00971EDF" w:rsidRDefault="00E80680" w:rsidP="00971EDF">
      <w:pPr>
        <w:pStyle w:val="ListParagraph"/>
        <w:numPr>
          <w:ilvl w:val="0"/>
          <w:numId w:val="16"/>
        </w:numPr>
        <w:rPr>
          <w:i/>
          <w:iCs/>
          <w:color w:val="00B050"/>
        </w:rPr>
      </w:pPr>
      <w:r w:rsidRPr="00971EDF">
        <w:rPr>
          <w:i/>
          <w:iCs/>
          <w:color w:val="00B050"/>
        </w:rPr>
        <w:t>Help create and delegate tasks for projects and/or initiatives the committee pursues.</w:t>
      </w:r>
    </w:p>
    <w:p w14:paraId="1E79A782" w14:textId="0D7CB2CA" w:rsidR="00E80680" w:rsidRPr="00971EDF" w:rsidRDefault="00E80680" w:rsidP="00971EDF">
      <w:pPr>
        <w:pStyle w:val="ListParagraph"/>
        <w:numPr>
          <w:ilvl w:val="0"/>
          <w:numId w:val="16"/>
        </w:numPr>
        <w:rPr>
          <w:i/>
          <w:iCs/>
          <w:color w:val="00B050"/>
        </w:rPr>
      </w:pPr>
      <w:r w:rsidRPr="00971EDF">
        <w:rPr>
          <w:i/>
          <w:iCs/>
          <w:color w:val="00B050"/>
        </w:rPr>
        <w:t>Take lead on outreach efforts both on and off campus while planning events.</w:t>
      </w:r>
    </w:p>
    <w:p w14:paraId="3C1BEBD6" w14:textId="293F7581" w:rsidR="00E80680" w:rsidRPr="00971EDF" w:rsidRDefault="00E80680" w:rsidP="00971EDF">
      <w:pPr>
        <w:pStyle w:val="ListParagraph"/>
        <w:numPr>
          <w:ilvl w:val="0"/>
          <w:numId w:val="16"/>
        </w:numPr>
        <w:rPr>
          <w:i/>
          <w:iCs/>
          <w:color w:val="00B050"/>
        </w:rPr>
      </w:pPr>
      <w:r w:rsidRPr="00971EDF">
        <w:rPr>
          <w:i/>
          <w:iCs/>
          <w:color w:val="00B050"/>
        </w:rPr>
        <w:t xml:space="preserve">Keep track of the DASG Operational Account finances with the DASG </w:t>
      </w:r>
      <w:r w:rsidR="00971EDF">
        <w:rPr>
          <w:i/>
          <w:iCs/>
          <w:color w:val="00B050"/>
        </w:rPr>
        <w:t xml:space="preserve">Vice Chair of </w:t>
      </w:r>
      <w:r w:rsidRPr="00971EDF">
        <w:rPr>
          <w:i/>
          <w:iCs/>
          <w:color w:val="00B050"/>
        </w:rPr>
        <w:t>Finance and report back to the committee and the Senate if necessary.</w:t>
      </w:r>
    </w:p>
    <w:p w14:paraId="31C82F54" w14:textId="3D7157C7" w:rsidR="00E80680" w:rsidRPr="00971EDF" w:rsidRDefault="00E80680" w:rsidP="00971EDF">
      <w:pPr>
        <w:pStyle w:val="ListParagraph"/>
        <w:numPr>
          <w:ilvl w:val="0"/>
          <w:numId w:val="16"/>
        </w:numPr>
        <w:rPr>
          <w:i/>
          <w:iCs/>
          <w:color w:val="00B050"/>
        </w:rPr>
      </w:pPr>
      <w:r w:rsidRPr="00971EDF">
        <w:rPr>
          <w:i/>
          <w:iCs/>
          <w:color w:val="00B050"/>
        </w:rPr>
        <w:t xml:space="preserve">Manage and oversee committee requisitions and </w:t>
      </w:r>
      <w:r w:rsidR="00971EDF">
        <w:rPr>
          <w:i/>
          <w:iCs/>
          <w:color w:val="00B050"/>
        </w:rPr>
        <w:t>agreements</w:t>
      </w:r>
      <w:r w:rsidRPr="00971EDF">
        <w:rPr>
          <w:i/>
          <w:iCs/>
          <w:color w:val="00B050"/>
        </w:rPr>
        <w:t>.</w:t>
      </w:r>
    </w:p>
    <w:p w14:paraId="3C28185C" w14:textId="3BDC8B90" w:rsidR="00E80680" w:rsidRPr="00971EDF" w:rsidRDefault="00E80680" w:rsidP="00971EDF">
      <w:pPr>
        <w:pStyle w:val="ListParagraph"/>
        <w:numPr>
          <w:ilvl w:val="0"/>
          <w:numId w:val="13"/>
        </w:numPr>
        <w:rPr>
          <w:i/>
          <w:iCs/>
          <w:color w:val="00B050"/>
        </w:rPr>
      </w:pPr>
      <w:r w:rsidRPr="00971EDF">
        <w:rPr>
          <w:i/>
          <w:iCs/>
          <w:color w:val="00B050"/>
        </w:rPr>
        <w:t>DASG Environmental Sustainability Coordinator</w:t>
      </w:r>
    </w:p>
    <w:p w14:paraId="2DB40D4E" w14:textId="307F897D" w:rsidR="00E80680" w:rsidRPr="00971EDF" w:rsidRDefault="00E80680" w:rsidP="00971EDF">
      <w:pPr>
        <w:pStyle w:val="ListParagraph"/>
        <w:numPr>
          <w:ilvl w:val="0"/>
          <w:numId w:val="17"/>
        </w:numPr>
        <w:rPr>
          <w:i/>
          <w:iCs/>
          <w:color w:val="00B050"/>
        </w:rPr>
      </w:pPr>
      <w:r w:rsidRPr="00971EDF">
        <w:rPr>
          <w:i/>
          <w:iCs/>
          <w:color w:val="00B050"/>
        </w:rPr>
        <w:t>Research and recommend sustainability initiatives to DASG committees and programs.</w:t>
      </w:r>
    </w:p>
    <w:p w14:paraId="6F6F3922" w14:textId="242E4AC4" w:rsidR="00E80680" w:rsidRPr="00971EDF" w:rsidRDefault="00E80680" w:rsidP="00971EDF">
      <w:pPr>
        <w:pStyle w:val="ListParagraph"/>
        <w:numPr>
          <w:ilvl w:val="0"/>
          <w:numId w:val="17"/>
        </w:numPr>
        <w:rPr>
          <w:i/>
          <w:iCs/>
          <w:color w:val="00B050"/>
        </w:rPr>
      </w:pPr>
      <w:r w:rsidRPr="00971EDF">
        <w:rPr>
          <w:i/>
          <w:iCs/>
          <w:color w:val="00B050"/>
        </w:rPr>
        <w:t>Plan and execute environmentally sustainable practices for DASG events and operations.</w:t>
      </w:r>
    </w:p>
    <w:p w14:paraId="18EFB85A" w14:textId="5ED53E2D" w:rsidR="00E80680" w:rsidRPr="00971EDF" w:rsidRDefault="00E80680" w:rsidP="00971EDF">
      <w:pPr>
        <w:pStyle w:val="ListParagraph"/>
        <w:numPr>
          <w:ilvl w:val="0"/>
          <w:numId w:val="17"/>
        </w:numPr>
        <w:rPr>
          <w:i/>
          <w:iCs/>
          <w:color w:val="00B050"/>
        </w:rPr>
      </w:pPr>
      <w:r w:rsidRPr="00971EDF">
        <w:rPr>
          <w:i/>
          <w:iCs/>
          <w:color w:val="00B050"/>
        </w:rPr>
        <w:t>Collaborate with other campus sustainability organizations and the Office of Sustainability to promote and advocate for sustainable practices.</w:t>
      </w:r>
    </w:p>
    <w:p w14:paraId="3F8016DB" w14:textId="7E780BE9" w:rsidR="00E80680" w:rsidRPr="00971EDF" w:rsidRDefault="00E80680" w:rsidP="00971EDF">
      <w:pPr>
        <w:pStyle w:val="ListParagraph"/>
        <w:numPr>
          <w:ilvl w:val="0"/>
          <w:numId w:val="17"/>
        </w:numPr>
        <w:rPr>
          <w:i/>
          <w:iCs/>
          <w:color w:val="00B050"/>
        </w:rPr>
      </w:pPr>
      <w:r w:rsidRPr="00971EDF">
        <w:rPr>
          <w:i/>
          <w:iCs/>
          <w:color w:val="00B050"/>
        </w:rPr>
        <w:t>Maintain up-to-date knowledge of best environmental practices and emerging trends.</w:t>
      </w:r>
    </w:p>
    <w:p w14:paraId="2FF9B84F" w14:textId="59672ED4" w:rsidR="00E80680" w:rsidRPr="00971EDF" w:rsidRDefault="00E80680" w:rsidP="00971EDF">
      <w:pPr>
        <w:pStyle w:val="ListParagraph"/>
        <w:numPr>
          <w:ilvl w:val="0"/>
          <w:numId w:val="17"/>
        </w:numPr>
        <w:rPr>
          <w:i/>
          <w:iCs/>
          <w:color w:val="00B050"/>
        </w:rPr>
      </w:pPr>
      <w:r w:rsidRPr="00971EDF">
        <w:rPr>
          <w:i/>
          <w:iCs/>
          <w:color w:val="00B050"/>
        </w:rPr>
        <w:t>Manage and delegate tasks to interns and work in teams to complete work necessary for all sustainability efforts.</w:t>
      </w:r>
    </w:p>
    <w:p w14:paraId="6CC12C33" w14:textId="41622971" w:rsidR="00E80680" w:rsidRPr="00971EDF" w:rsidRDefault="00E80680" w:rsidP="00971EDF">
      <w:pPr>
        <w:pStyle w:val="ListParagraph"/>
        <w:numPr>
          <w:ilvl w:val="0"/>
          <w:numId w:val="17"/>
        </w:numPr>
        <w:rPr>
          <w:i/>
          <w:iCs/>
          <w:color w:val="00B050"/>
        </w:rPr>
      </w:pPr>
      <w:r w:rsidRPr="00971EDF">
        <w:rPr>
          <w:i/>
          <w:iCs/>
          <w:color w:val="00B050"/>
        </w:rPr>
        <w:t>Promote and maintain the EcoFund budget</w:t>
      </w:r>
      <w:r w:rsidR="00647ADA">
        <w:rPr>
          <w:i/>
          <w:iCs/>
          <w:color w:val="00B050"/>
        </w:rPr>
        <w:t>, including updating the application as needed each term</w:t>
      </w:r>
      <w:r w:rsidRPr="00971EDF">
        <w:rPr>
          <w:i/>
          <w:iCs/>
          <w:color w:val="00B050"/>
        </w:rPr>
        <w:t>.</w:t>
      </w:r>
    </w:p>
    <w:p w14:paraId="5BE47A37" w14:textId="2736DC63" w:rsidR="00E80680" w:rsidRPr="00971EDF" w:rsidRDefault="00E80680" w:rsidP="00971EDF">
      <w:pPr>
        <w:pStyle w:val="ListParagraph"/>
        <w:numPr>
          <w:ilvl w:val="0"/>
          <w:numId w:val="17"/>
        </w:numPr>
        <w:rPr>
          <w:i/>
          <w:iCs/>
          <w:color w:val="00B050"/>
        </w:rPr>
      </w:pPr>
      <w:r w:rsidRPr="00971EDF">
        <w:rPr>
          <w:i/>
          <w:iCs/>
          <w:color w:val="00B050"/>
        </w:rPr>
        <w:t>Mentor and delegate tasks to interns.</w:t>
      </w:r>
    </w:p>
    <w:p w14:paraId="5A24542B" w14:textId="7A66E87C" w:rsidR="00E80680" w:rsidRPr="00971EDF" w:rsidRDefault="00E80680" w:rsidP="00971EDF">
      <w:pPr>
        <w:pStyle w:val="ListParagraph"/>
        <w:numPr>
          <w:ilvl w:val="0"/>
          <w:numId w:val="13"/>
        </w:numPr>
        <w:rPr>
          <w:i/>
          <w:iCs/>
          <w:color w:val="00B050"/>
        </w:rPr>
      </w:pPr>
      <w:r w:rsidRPr="00971EDF">
        <w:rPr>
          <w:i/>
          <w:iCs/>
          <w:color w:val="00B050"/>
        </w:rPr>
        <w:t>DASG Bike Program Coordinator</w:t>
      </w:r>
    </w:p>
    <w:p w14:paraId="3EBDD4EE" w14:textId="0E259949" w:rsidR="00E80680" w:rsidRPr="00971EDF" w:rsidRDefault="00E80680" w:rsidP="00971EDF">
      <w:pPr>
        <w:pStyle w:val="ListParagraph"/>
        <w:numPr>
          <w:ilvl w:val="0"/>
          <w:numId w:val="17"/>
        </w:numPr>
        <w:rPr>
          <w:i/>
          <w:iCs/>
          <w:color w:val="00B050"/>
        </w:rPr>
      </w:pPr>
      <w:r w:rsidRPr="00971EDF">
        <w:rPr>
          <w:i/>
          <w:iCs/>
          <w:color w:val="00B050"/>
        </w:rPr>
        <w:t>Ensure that the Bike Program runs efficiently.</w:t>
      </w:r>
    </w:p>
    <w:p w14:paraId="139E8A1A" w14:textId="783D15EA" w:rsidR="00E80680" w:rsidRPr="00971EDF" w:rsidRDefault="00E80680" w:rsidP="00971EDF">
      <w:pPr>
        <w:pStyle w:val="ListParagraph"/>
        <w:numPr>
          <w:ilvl w:val="0"/>
          <w:numId w:val="18"/>
        </w:numPr>
        <w:rPr>
          <w:i/>
          <w:iCs/>
          <w:color w:val="00B050"/>
        </w:rPr>
      </w:pPr>
      <w:r w:rsidRPr="00971EDF">
        <w:rPr>
          <w:i/>
          <w:iCs/>
          <w:color w:val="00B050"/>
        </w:rPr>
        <w:t>Maintain contact with the Rotary Club.</w:t>
      </w:r>
    </w:p>
    <w:p w14:paraId="4424C08A" w14:textId="45B8B310" w:rsidR="00E80680" w:rsidRPr="00971EDF" w:rsidRDefault="00E80680" w:rsidP="00971EDF">
      <w:pPr>
        <w:pStyle w:val="ListParagraph"/>
        <w:numPr>
          <w:ilvl w:val="0"/>
          <w:numId w:val="18"/>
        </w:numPr>
        <w:rPr>
          <w:i/>
          <w:iCs/>
          <w:color w:val="00B050"/>
        </w:rPr>
      </w:pPr>
      <w:r w:rsidRPr="00971EDF">
        <w:rPr>
          <w:i/>
          <w:iCs/>
          <w:color w:val="00B050"/>
        </w:rPr>
        <w:t>Work with the OCL to manage the distribution of bikes and e-bikes.</w:t>
      </w:r>
    </w:p>
    <w:p w14:paraId="50FB57B5" w14:textId="074DD8CA" w:rsidR="00E80680" w:rsidRPr="00971EDF" w:rsidRDefault="00E80680" w:rsidP="00971EDF">
      <w:pPr>
        <w:pStyle w:val="ListParagraph"/>
        <w:numPr>
          <w:ilvl w:val="0"/>
          <w:numId w:val="18"/>
        </w:numPr>
        <w:rPr>
          <w:i/>
          <w:iCs/>
          <w:color w:val="00B050"/>
        </w:rPr>
      </w:pPr>
      <w:r w:rsidRPr="00971EDF">
        <w:rPr>
          <w:i/>
          <w:iCs/>
          <w:color w:val="00B050"/>
        </w:rPr>
        <w:t>Review and approve any new applications.</w:t>
      </w:r>
    </w:p>
    <w:p w14:paraId="556091F8" w14:textId="564CB142" w:rsidR="00E80680" w:rsidRPr="00971EDF" w:rsidRDefault="00E80680" w:rsidP="00971EDF">
      <w:pPr>
        <w:pStyle w:val="ListParagraph"/>
        <w:numPr>
          <w:ilvl w:val="0"/>
          <w:numId w:val="18"/>
        </w:numPr>
        <w:rPr>
          <w:i/>
          <w:iCs/>
          <w:color w:val="00B050"/>
        </w:rPr>
      </w:pPr>
      <w:r w:rsidRPr="00971EDF">
        <w:rPr>
          <w:i/>
          <w:iCs/>
          <w:color w:val="00B050"/>
        </w:rPr>
        <w:t>Ensure bikes are in good condition to be distributed.</w:t>
      </w:r>
    </w:p>
    <w:p w14:paraId="69FA3F3B" w14:textId="2FAA0AB3" w:rsidR="00E80680" w:rsidRPr="00971EDF" w:rsidRDefault="00E80680" w:rsidP="00971EDF">
      <w:pPr>
        <w:pStyle w:val="ListParagraph"/>
        <w:numPr>
          <w:ilvl w:val="0"/>
          <w:numId w:val="18"/>
        </w:numPr>
        <w:rPr>
          <w:i/>
          <w:iCs/>
          <w:color w:val="00B050"/>
        </w:rPr>
      </w:pPr>
      <w:r w:rsidRPr="00971EDF">
        <w:rPr>
          <w:i/>
          <w:iCs/>
          <w:color w:val="00B050"/>
        </w:rPr>
        <w:t>Mentor and delegate tasks to interns.</w:t>
      </w:r>
    </w:p>
    <w:p w14:paraId="079BED26" w14:textId="77777777" w:rsidR="00E80680" w:rsidRDefault="00E80680">
      <w:pPr>
        <w:rPr>
          <w:color w:val="auto"/>
        </w:rPr>
      </w:pPr>
    </w:p>
    <w:p w14:paraId="2652A0BF" w14:textId="3FB36994" w:rsidR="00EE0EBA" w:rsidRPr="00E80680" w:rsidRDefault="00EE0EBA">
      <w:pPr>
        <w:rPr>
          <w:color w:val="auto"/>
        </w:rPr>
      </w:pPr>
      <w:r w:rsidRPr="00E80680">
        <w:rPr>
          <w:color w:val="auto"/>
        </w:rPr>
        <w:br w:type="page"/>
      </w:r>
    </w:p>
    <w:p w14:paraId="7910CCBE" w14:textId="77777777" w:rsidR="4DEF4DAE" w:rsidRPr="00E80680" w:rsidRDefault="4DEF4DAE" w:rsidP="4DEF4DAE">
      <w:pPr>
        <w:ind w:left="720"/>
        <w:rPr>
          <w:color w:val="auto"/>
        </w:rPr>
      </w:pPr>
    </w:p>
    <w:p w14:paraId="01CAEFD7" w14:textId="44C7AF03" w:rsidR="72D53B27" w:rsidRPr="00E80680" w:rsidRDefault="72D53B27" w:rsidP="4DEF4DAE">
      <w:pPr>
        <w:shd w:val="clear" w:color="auto" w:fill="B3B3B3"/>
        <w:jc w:val="center"/>
        <w:rPr>
          <w:b/>
          <w:bCs/>
          <w:color w:val="auto"/>
        </w:rPr>
      </w:pPr>
      <w:r w:rsidRPr="00E80680">
        <w:rPr>
          <w:b/>
          <w:bCs/>
          <w:color w:val="auto"/>
        </w:rPr>
        <w:t>ARTICLE III: Environmental Sustainability Policy</w:t>
      </w:r>
    </w:p>
    <w:p w14:paraId="74E7DAF3" w14:textId="7168716A" w:rsidR="4DEF4DAE" w:rsidRPr="00E80680" w:rsidRDefault="4DEF4DAE" w:rsidP="00F86053">
      <w:pPr>
        <w:rPr>
          <w:color w:val="auto"/>
        </w:rPr>
      </w:pPr>
    </w:p>
    <w:p w14:paraId="4D0FDB0F" w14:textId="2BAAA945" w:rsidR="7BC303AC" w:rsidRPr="00E80680" w:rsidRDefault="7BC303AC" w:rsidP="4DEF4DAE">
      <w:pPr>
        <w:rPr>
          <w:b/>
          <w:bCs/>
          <w:color w:val="auto"/>
          <w:u w:val="single"/>
        </w:rPr>
      </w:pPr>
      <w:r w:rsidRPr="00E80680">
        <w:rPr>
          <w:b/>
          <w:bCs/>
          <w:color w:val="auto"/>
          <w:u w:val="single"/>
        </w:rPr>
        <w:t>Section 1</w:t>
      </w:r>
      <w:r w:rsidRPr="00E80680">
        <w:rPr>
          <w:color w:val="auto"/>
        </w:rPr>
        <w:tab/>
      </w:r>
      <w:r w:rsidR="717980E7" w:rsidRPr="00E80680">
        <w:rPr>
          <w:b/>
          <w:bCs/>
          <w:color w:val="auto"/>
          <w:u w:val="single"/>
        </w:rPr>
        <w:t>Objectives and Goals</w:t>
      </w:r>
    </w:p>
    <w:p w14:paraId="690289FF" w14:textId="0589359A" w:rsidR="543ECF4A" w:rsidRPr="00E80680" w:rsidRDefault="543ECF4A" w:rsidP="4DEF4DAE">
      <w:pPr>
        <w:pStyle w:val="ListParagraph"/>
        <w:numPr>
          <w:ilvl w:val="0"/>
          <w:numId w:val="3"/>
        </w:numPr>
        <w:rPr>
          <w:rFonts w:eastAsiaTheme="minorEastAsia" w:cstheme="minorBidi"/>
          <w:color w:val="auto"/>
        </w:rPr>
      </w:pPr>
      <w:r w:rsidRPr="00E80680">
        <w:rPr>
          <w:color w:val="auto"/>
        </w:rPr>
        <w:t xml:space="preserve">Ensure the DASG Senate </w:t>
      </w:r>
      <w:r w:rsidR="7D079EB5" w:rsidRPr="00E80680">
        <w:rPr>
          <w:color w:val="auto"/>
        </w:rPr>
        <w:t xml:space="preserve">and office </w:t>
      </w:r>
      <w:r w:rsidRPr="00E80680">
        <w:rPr>
          <w:color w:val="auto"/>
        </w:rPr>
        <w:t>is participating in sustainable practices</w:t>
      </w:r>
      <w:r w:rsidR="05A768F3" w:rsidRPr="00E80680">
        <w:rPr>
          <w:color w:val="auto"/>
        </w:rPr>
        <w:t xml:space="preserve"> and encourage programs to integrate sustainable activities</w:t>
      </w:r>
      <w:r w:rsidRPr="00E80680">
        <w:rPr>
          <w:color w:val="auto"/>
        </w:rPr>
        <w:t>.</w:t>
      </w:r>
    </w:p>
    <w:p w14:paraId="706FB199" w14:textId="247FFB33" w:rsidR="09D4CB7E" w:rsidRPr="00E80680" w:rsidRDefault="09D4CB7E" w:rsidP="4DEF4DAE">
      <w:pPr>
        <w:pStyle w:val="ListParagraph"/>
        <w:numPr>
          <w:ilvl w:val="0"/>
          <w:numId w:val="3"/>
        </w:numPr>
        <w:rPr>
          <w:color w:val="auto"/>
        </w:rPr>
      </w:pPr>
      <w:r w:rsidRPr="00E80680">
        <w:rPr>
          <w:color w:val="auto"/>
        </w:rPr>
        <w:t>Encourage sustainable t</w:t>
      </w:r>
      <w:r w:rsidR="717980E7" w:rsidRPr="00E80680">
        <w:rPr>
          <w:color w:val="auto"/>
        </w:rPr>
        <w:t xml:space="preserve">ransportation services </w:t>
      </w:r>
      <w:r w:rsidR="00353503" w:rsidRPr="00E80680">
        <w:rPr>
          <w:color w:val="auto"/>
        </w:rPr>
        <w:t>to</w:t>
      </w:r>
      <w:r w:rsidR="717980E7" w:rsidRPr="00E80680">
        <w:rPr>
          <w:color w:val="auto"/>
        </w:rPr>
        <w:t xml:space="preserve"> </w:t>
      </w:r>
      <w:r w:rsidR="58284FC2" w:rsidRPr="00E80680">
        <w:rPr>
          <w:color w:val="auto"/>
        </w:rPr>
        <w:t>DASG Constituents</w:t>
      </w:r>
    </w:p>
    <w:p w14:paraId="5EF130C9" w14:textId="48157C54" w:rsidR="717980E7" w:rsidRPr="00E80680" w:rsidRDefault="00F86693" w:rsidP="4DEF4DAE">
      <w:pPr>
        <w:pStyle w:val="ListParagraph"/>
        <w:numPr>
          <w:ilvl w:val="2"/>
          <w:numId w:val="4"/>
        </w:numPr>
        <w:rPr>
          <w:color w:val="auto"/>
        </w:rPr>
      </w:pPr>
      <w:r w:rsidRPr="00E80680">
        <w:rPr>
          <w:color w:val="auto"/>
        </w:rPr>
        <w:t xml:space="preserve">VTA </w:t>
      </w:r>
      <w:r w:rsidR="717980E7" w:rsidRPr="00E80680">
        <w:rPr>
          <w:color w:val="auto"/>
        </w:rPr>
        <w:t>Smart</w:t>
      </w:r>
      <w:r w:rsidRPr="00E80680">
        <w:rPr>
          <w:color w:val="auto"/>
        </w:rPr>
        <w:t>P</w:t>
      </w:r>
      <w:r w:rsidR="717980E7" w:rsidRPr="00E80680">
        <w:rPr>
          <w:color w:val="auto"/>
        </w:rPr>
        <w:t>ass</w:t>
      </w:r>
    </w:p>
    <w:p w14:paraId="4C91DD42" w14:textId="027DF996" w:rsidR="2FE33024" w:rsidRPr="00E80680" w:rsidRDefault="2FE33024" w:rsidP="4DEF4DAE">
      <w:pPr>
        <w:pStyle w:val="ListParagraph"/>
        <w:numPr>
          <w:ilvl w:val="2"/>
          <w:numId w:val="4"/>
        </w:numPr>
        <w:rPr>
          <w:color w:val="auto"/>
        </w:rPr>
      </w:pPr>
      <w:r w:rsidRPr="00E80680">
        <w:rPr>
          <w:color w:val="auto"/>
        </w:rPr>
        <w:t xml:space="preserve">Carpooling </w:t>
      </w:r>
      <w:r w:rsidR="005F4159">
        <w:rPr>
          <w:color w:val="auto"/>
        </w:rPr>
        <w:t>I</w:t>
      </w:r>
      <w:r w:rsidRPr="00E80680">
        <w:rPr>
          <w:color w:val="auto"/>
        </w:rPr>
        <w:t>nitiatives</w:t>
      </w:r>
    </w:p>
    <w:p w14:paraId="5011E477" w14:textId="52E82957" w:rsidR="00421604" w:rsidRPr="00E80680" w:rsidRDefault="00421604" w:rsidP="4DEF4DAE">
      <w:pPr>
        <w:pStyle w:val="ListParagraph"/>
        <w:numPr>
          <w:ilvl w:val="2"/>
          <w:numId w:val="4"/>
        </w:numPr>
        <w:rPr>
          <w:color w:val="auto"/>
        </w:rPr>
      </w:pPr>
      <w:r w:rsidRPr="00E80680">
        <w:rPr>
          <w:color w:val="auto"/>
        </w:rPr>
        <w:t>Public Transit</w:t>
      </w:r>
    </w:p>
    <w:p w14:paraId="2F86C5F9" w14:textId="7566E645" w:rsidR="00421604" w:rsidRDefault="00421604" w:rsidP="4DEF4DAE">
      <w:pPr>
        <w:pStyle w:val="ListParagraph"/>
        <w:numPr>
          <w:ilvl w:val="2"/>
          <w:numId w:val="4"/>
        </w:numPr>
        <w:rPr>
          <w:color w:val="auto"/>
        </w:rPr>
      </w:pPr>
      <w:r w:rsidRPr="00E80680">
        <w:rPr>
          <w:color w:val="auto"/>
        </w:rPr>
        <w:t>Bicycling</w:t>
      </w:r>
    </w:p>
    <w:p w14:paraId="28AC4159" w14:textId="6818E807" w:rsidR="00647ADA" w:rsidRPr="00E80680" w:rsidRDefault="00647ADA" w:rsidP="4DEF4DAE">
      <w:pPr>
        <w:pStyle w:val="ListParagraph"/>
        <w:numPr>
          <w:ilvl w:val="2"/>
          <w:numId w:val="4"/>
        </w:numPr>
        <w:rPr>
          <w:color w:val="auto"/>
        </w:rPr>
      </w:pPr>
      <w:r>
        <w:rPr>
          <w:i/>
          <w:iCs/>
          <w:color w:val="00B050"/>
        </w:rPr>
        <w:t xml:space="preserve">Pedestrian </w:t>
      </w:r>
      <w:r w:rsidR="0078202D">
        <w:rPr>
          <w:i/>
          <w:iCs/>
          <w:color w:val="00B050"/>
        </w:rPr>
        <w:t>T</w:t>
      </w:r>
      <w:r>
        <w:rPr>
          <w:i/>
          <w:iCs/>
          <w:color w:val="00B050"/>
        </w:rPr>
        <w:t>ransportation</w:t>
      </w:r>
    </w:p>
    <w:p w14:paraId="3FC3E3D4" w14:textId="65E5624A" w:rsidR="6DCA07F5" w:rsidRPr="00E80680" w:rsidRDefault="6DCA07F5" w:rsidP="4DEF4DAE">
      <w:pPr>
        <w:pStyle w:val="ListParagraph"/>
        <w:numPr>
          <w:ilvl w:val="0"/>
          <w:numId w:val="4"/>
        </w:numPr>
        <w:rPr>
          <w:rFonts w:eastAsiaTheme="minorEastAsia" w:cstheme="minorBidi"/>
          <w:color w:val="auto"/>
        </w:rPr>
      </w:pPr>
      <w:r w:rsidRPr="00E80680">
        <w:rPr>
          <w:color w:val="auto"/>
        </w:rPr>
        <w:t xml:space="preserve">Stay informed of De Anza College </w:t>
      </w:r>
      <w:r w:rsidR="0919633D" w:rsidRPr="00E80680">
        <w:rPr>
          <w:color w:val="auto"/>
        </w:rPr>
        <w:t xml:space="preserve">campus </w:t>
      </w:r>
      <w:r w:rsidRPr="00E80680">
        <w:rPr>
          <w:color w:val="auto"/>
        </w:rPr>
        <w:t xml:space="preserve">and FHDA District </w:t>
      </w:r>
      <w:r w:rsidR="26C485DC" w:rsidRPr="00E80680">
        <w:rPr>
          <w:color w:val="auto"/>
        </w:rPr>
        <w:t xml:space="preserve">wide </w:t>
      </w:r>
      <w:r w:rsidR="717980E7" w:rsidRPr="00E80680">
        <w:rPr>
          <w:color w:val="auto"/>
        </w:rPr>
        <w:t>sustainability events</w:t>
      </w:r>
      <w:r w:rsidR="00421604" w:rsidRPr="00E80680">
        <w:rPr>
          <w:color w:val="auto"/>
        </w:rPr>
        <w:t>,</w:t>
      </w:r>
      <w:r w:rsidR="0E5F59D9" w:rsidRPr="00E80680">
        <w:rPr>
          <w:color w:val="auto"/>
        </w:rPr>
        <w:t xml:space="preserve"> </w:t>
      </w:r>
      <w:r w:rsidR="717980E7" w:rsidRPr="00E80680">
        <w:rPr>
          <w:color w:val="auto"/>
        </w:rPr>
        <w:t>workshops</w:t>
      </w:r>
      <w:r w:rsidR="00421604" w:rsidRPr="00E80680">
        <w:rPr>
          <w:color w:val="auto"/>
        </w:rPr>
        <w:t>, and plans</w:t>
      </w:r>
      <w:r w:rsidR="07E30A6C" w:rsidRPr="00E80680">
        <w:rPr>
          <w:color w:val="auto"/>
        </w:rPr>
        <w:t>.</w:t>
      </w:r>
    </w:p>
    <w:p w14:paraId="4BF32DD9" w14:textId="35B440DC" w:rsidR="6D02B3E9" w:rsidRPr="00E80680" w:rsidRDefault="6D02B3E9" w:rsidP="4DEF4DAE">
      <w:pPr>
        <w:pStyle w:val="ListParagraph"/>
        <w:numPr>
          <w:ilvl w:val="0"/>
          <w:numId w:val="4"/>
        </w:numPr>
        <w:rPr>
          <w:color w:val="auto"/>
        </w:rPr>
      </w:pPr>
      <w:r w:rsidRPr="00E80680">
        <w:rPr>
          <w:color w:val="auto"/>
        </w:rPr>
        <w:t xml:space="preserve">Adhere to Board Policy </w:t>
      </w:r>
      <w:r w:rsidR="1AEB6371" w:rsidRPr="00E80680">
        <w:rPr>
          <w:color w:val="auto"/>
        </w:rPr>
        <w:t>3214</w:t>
      </w:r>
      <w:r w:rsidR="34846770" w:rsidRPr="00E80680">
        <w:rPr>
          <w:color w:val="auto"/>
        </w:rPr>
        <w:t xml:space="preserve"> Environmentally Sustainable Practices.</w:t>
      </w:r>
    </w:p>
    <w:p w14:paraId="0B248EC3" w14:textId="4755BCB1" w:rsidR="4DEF4DAE" w:rsidRPr="00E80680" w:rsidRDefault="4DEF4DAE" w:rsidP="4DEF4DAE">
      <w:pPr>
        <w:rPr>
          <w:b/>
          <w:bCs/>
          <w:color w:val="auto"/>
        </w:rPr>
      </w:pPr>
    </w:p>
    <w:p w14:paraId="2ADD9CE9" w14:textId="5FD3AE03" w:rsidR="6AC8ACBE" w:rsidRPr="00E80680" w:rsidRDefault="6AC8ACBE" w:rsidP="4DEF4DAE">
      <w:pPr>
        <w:rPr>
          <w:b/>
          <w:bCs/>
          <w:color w:val="auto"/>
          <w:u w:val="single"/>
        </w:rPr>
      </w:pPr>
      <w:r w:rsidRPr="00E80680">
        <w:rPr>
          <w:b/>
          <w:bCs/>
          <w:color w:val="auto"/>
          <w:u w:val="single"/>
        </w:rPr>
        <w:t xml:space="preserve">Section 2 </w:t>
      </w:r>
      <w:r w:rsidRPr="00E80680">
        <w:rPr>
          <w:color w:val="auto"/>
        </w:rPr>
        <w:tab/>
      </w:r>
      <w:r w:rsidRPr="00E80680">
        <w:rPr>
          <w:b/>
          <w:bCs/>
          <w:color w:val="auto"/>
          <w:u w:val="single"/>
        </w:rPr>
        <w:t>Internal DASG</w:t>
      </w:r>
      <w:r w:rsidR="28497B23" w:rsidRPr="00E80680">
        <w:rPr>
          <w:b/>
          <w:bCs/>
          <w:color w:val="auto"/>
          <w:u w:val="single"/>
        </w:rPr>
        <w:t xml:space="preserve"> Policy</w:t>
      </w:r>
      <w:r w:rsidRPr="00E80680">
        <w:rPr>
          <w:b/>
          <w:bCs/>
          <w:color w:val="auto"/>
        </w:rPr>
        <w:t xml:space="preserve"> </w:t>
      </w:r>
    </w:p>
    <w:p w14:paraId="6BADCBEB" w14:textId="4C5486D7" w:rsidR="4B5857E8" w:rsidRPr="00E80680" w:rsidRDefault="4B5857E8" w:rsidP="4DEF4DAE">
      <w:pPr>
        <w:pStyle w:val="ListParagraph"/>
        <w:numPr>
          <w:ilvl w:val="0"/>
          <w:numId w:val="2"/>
        </w:numPr>
        <w:rPr>
          <w:rFonts w:eastAsiaTheme="minorEastAsia" w:cstheme="minorBidi"/>
          <w:color w:val="auto"/>
        </w:rPr>
      </w:pPr>
      <w:r w:rsidRPr="00E80680">
        <w:rPr>
          <w:color w:val="auto"/>
        </w:rPr>
        <w:t>All committees must use recyclable</w:t>
      </w:r>
      <w:r w:rsidR="678F1851" w:rsidRPr="00E80680">
        <w:rPr>
          <w:color w:val="auto"/>
        </w:rPr>
        <w:t xml:space="preserve"> or </w:t>
      </w:r>
      <w:r w:rsidRPr="00E80680">
        <w:rPr>
          <w:color w:val="auto"/>
        </w:rPr>
        <w:t>compostable dishware</w:t>
      </w:r>
      <w:r w:rsidR="5675942B" w:rsidRPr="00E80680">
        <w:rPr>
          <w:color w:val="auto"/>
        </w:rPr>
        <w:t xml:space="preserve"> and utensils</w:t>
      </w:r>
      <w:r w:rsidRPr="00E80680">
        <w:rPr>
          <w:color w:val="auto"/>
        </w:rPr>
        <w:t xml:space="preserve"> at in</w:t>
      </w:r>
      <w:r w:rsidR="29829777" w:rsidRPr="00E80680">
        <w:rPr>
          <w:color w:val="auto"/>
        </w:rPr>
        <w:t>-</w:t>
      </w:r>
      <w:r w:rsidRPr="00E80680">
        <w:rPr>
          <w:color w:val="auto"/>
        </w:rPr>
        <w:t>person events</w:t>
      </w:r>
      <w:r w:rsidR="44D06D36" w:rsidRPr="00E80680">
        <w:rPr>
          <w:color w:val="auto"/>
        </w:rPr>
        <w:t>.</w:t>
      </w:r>
    </w:p>
    <w:p w14:paraId="6C96A360" w14:textId="6FC32948" w:rsidR="44D06D36" w:rsidRPr="00E80680" w:rsidRDefault="44D06D36" w:rsidP="4DEF4DAE">
      <w:pPr>
        <w:pStyle w:val="ListParagraph"/>
        <w:numPr>
          <w:ilvl w:val="1"/>
          <w:numId w:val="2"/>
        </w:numPr>
        <w:rPr>
          <w:color w:val="auto"/>
        </w:rPr>
      </w:pPr>
      <w:r w:rsidRPr="00E80680">
        <w:rPr>
          <w:color w:val="auto"/>
        </w:rPr>
        <w:t>These will be provided by the Environmental Sustainability Committee and kept in the DASG Office.</w:t>
      </w:r>
    </w:p>
    <w:p w14:paraId="5D1FF8C4" w14:textId="1E54E158" w:rsidR="57B256BA" w:rsidRPr="00E80680" w:rsidRDefault="57B256BA" w:rsidP="4DEF4DAE">
      <w:pPr>
        <w:pStyle w:val="ListParagraph"/>
        <w:numPr>
          <w:ilvl w:val="0"/>
          <w:numId w:val="2"/>
        </w:numPr>
        <w:rPr>
          <w:color w:val="auto"/>
        </w:rPr>
      </w:pPr>
      <w:r w:rsidRPr="00E80680">
        <w:rPr>
          <w:color w:val="auto"/>
        </w:rPr>
        <w:t xml:space="preserve">DASG office lights and unused </w:t>
      </w:r>
      <w:r w:rsidR="377AC25B" w:rsidRPr="00E80680">
        <w:rPr>
          <w:color w:val="auto"/>
        </w:rPr>
        <w:t>appliances</w:t>
      </w:r>
      <w:r w:rsidRPr="00E80680">
        <w:rPr>
          <w:color w:val="auto"/>
        </w:rPr>
        <w:t xml:space="preserve"> must be turned off and unplugged (when applicable) if the office is empty for more than 45 minutes.</w:t>
      </w:r>
    </w:p>
    <w:p w14:paraId="4C89E3A9" w14:textId="722181B8" w:rsidR="57B256BA" w:rsidRPr="00E80680" w:rsidRDefault="57B256BA" w:rsidP="4DEF4DAE">
      <w:pPr>
        <w:pStyle w:val="ListParagraph"/>
        <w:numPr>
          <w:ilvl w:val="0"/>
          <w:numId w:val="2"/>
        </w:numPr>
        <w:rPr>
          <w:color w:val="auto"/>
        </w:rPr>
      </w:pPr>
      <w:r w:rsidRPr="00E80680">
        <w:rPr>
          <w:color w:val="auto"/>
        </w:rPr>
        <w:t xml:space="preserve">All DASG events </w:t>
      </w:r>
      <w:r w:rsidR="297CC5FE" w:rsidRPr="00E80680">
        <w:rPr>
          <w:color w:val="auto"/>
        </w:rPr>
        <w:t xml:space="preserve">in person </w:t>
      </w:r>
      <w:r w:rsidRPr="00E80680">
        <w:rPr>
          <w:color w:val="auto"/>
        </w:rPr>
        <w:t>must serve v</w:t>
      </w:r>
      <w:r w:rsidR="041AD8D8" w:rsidRPr="00E80680">
        <w:rPr>
          <w:color w:val="auto"/>
        </w:rPr>
        <w:t xml:space="preserve">egetarian </w:t>
      </w:r>
      <w:r w:rsidR="2EE93138" w:rsidRPr="00E80680">
        <w:rPr>
          <w:color w:val="auto"/>
        </w:rPr>
        <w:t xml:space="preserve">food </w:t>
      </w:r>
      <w:r w:rsidR="041AD8D8" w:rsidRPr="00E80680">
        <w:rPr>
          <w:color w:val="auto"/>
        </w:rPr>
        <w:t>options</w:t>
      </w:r>
      <w:r w:rsidR="2206A2C4" w:rsidRPr="00E80680">
        <w:rPr>
          <w:color w:val="auto"/>
        </w:rPr>
        <w:t>.</w:t>
      </w:r>
    </w:p>
    <w:p w14:paraId="1DC03279" w14:textId="34F99169" w:rsidR="2206A2C4" w:rsidRPr="00E80680" w:rsidRDefault="2206A2C4" w:rsidP="4DEF4DAE">
      <w:pPr>
        <w:pStyle w:val="ListParagraph"/>
        <w:numPr>
          <w:ilvl w:val="1"/>
          <w:numId w:val="2"/>
        </w:numPr>
        <w:rPr>
          <w:color w:val="auto"/>
        </w:rPr>
      </w:pPr>
      <w:r w:rsidRPr="00E80680">
        <w:rPr>
          <w:color w:val="auto"/>
        </w:rPr>
        <w:t>If the event hosts more than 50 people, vegan options must be offered as well.</w:t>
      </w:r>
    </w:p>
    <w:p w14:paraId="580D1D47" w14:textId="3D19B6A7" w:rsidR="60119B6C" w:rsidRPr="00E80680" w:rsidRDefault="60119B6C" w:rsidP="4DEF4DAE">
      <w:pPr>
        <w:pStyle w:val="ListParagraph"/>
        <w:numPr>
          <w:ilvl w:val="0"/>
          <w:numId w:val="4"/>
        </w:numPr>
        <w:rPr>
          <w:rFonts w:eastAsiaTheme="minorEastAsia" w:cstheme="minorBidi"/>
          <w:color w:val="auto"/>
        </w:rPr>
      </w:pPr>
      <w:r w:rsidRPr="00E80680">
        <w:rPr>
          <w:color w:val="auto"/>
        </w:rPr>
        <w:t xml:space="preserve">The DASG Senate shall coordinate </w:t>
      </w:r>
      <w:r w:rsidR="730954D5" w:rsidRPr="00E80680">
        <w:rPr>
          <w:color w:val="auto"/>
        </w:rPr>
        <w:t xml:space="preserve">and provide </w:t>
      </w:r>
      <w:r w:rsidRPr="00E80680">
        <w:rPr>
          <w:color w:val="auto"/>
        </w:rPr>
        <w:t xml:space="preserve">carpool options for all DASG </w:t>
      </w:r>
      <w:r w:rsidR="00425D71" w:rsidRPr="00E80680">
        <w:rPr>
          <w:color w:val="auto"/>
        </w:rPr>
        <w:t>Senat</w:t>
      </w:r>
      <w:r w:rsidR="001636C6" w:rsidRPr="00E80680">
        <w:rPr>
          <w:color w:val="auto"/>
        </w:rPr>
        <w:t>e Members</w:t>
      </w:r>
      <w:r w:rsidRPr="00E80680">
        <w:rPr>
          <w:color w:val="auto"/>
        </w:rPr>
        <w:t xml:space="preserve"> to participate in</w:t>
      </w:r>
      <w:r w:rsidR="2F5F2A40" w:rsidRPr="00E80680">
        <w:rPr>
          <w:color w:val="auto"/>
        </w:rPr>
        <w:t>.</w:t>
      </w:r>
    </w:p>
    <w:p w14:paraId="0581CC19" w14:textId="769AB530" w:rsidR="2F5F2A40" w:rsidRPr="00E80680" w:rsidRDefault="2F5F2A40" w:rsidP="4DEF4DAE">
      <w:pPr>
        <w:pStyle w:val="ListParagraph"/>
        <w:numPr>
          <w:ilvl w:val="0"/>
          <w:numId w:val="4"/>
        </w:numPr>
        <w:rPr>
          <w:color w:val="auto"/>
        </w:rPr>
      </w:pPr>
      <w:r w:rsidRPr="00E80680">
        <w:rPr>
          <w:color w:val="auto"/>
        </w:rPr>
        <w:t xml:space="preserve">All DASG Committees and events must practice recycling of proper materials. </w:t>
      </w:r>
    </w:p>
    <w:p w14:paraId="159FD58A" w14:textId="164C70CF" w:rsidR="2F5F2A40" w:rsidRPr="00E80680" w:rsidRDefault="2F5F2A40" w:rsidP="4DEF4DAE">
      <w:pPr>
        <w:pStyle w:val="ListParagraph"/>
        <w:numPr>
          <w:ilvl w:val="1"/>
          <w:numId w:val="4"/>
        </w:numPr>
        <w:rPr>
          <w:color w:val="auto"/>
        </w:rPr>
      </w:pPr>
      <w:r w:rsidRPr="00E80680">
        <w:rPr>
          <w:color w:val="auto"/>
        </w:rPr>
        <w:t>Recycling bins must be available at all in-person events</w:t>
      </w:r>
    </w:p>
    <w:p w14:paraId="61634903" w14:textId="4F7D010F" w:rsidR="61BB14CB" w:rsidRPr="00E80680" w:rsidRDefault="61BB14CB" w:rsidP="4DEF4DAE">
      <w:pPr>
        <w:pStyle w:val="ListParagraph"/>
        <w:numPr>
          <w:ilvl w:val="1"/>
          <w:numId w:val="4"/>
        </w:numPr>
        <w:rPr>
          <w:color w:val="auto"/>
        </w:rPr>
      </w:pPr>
      <w:r w:rsidRPr="00E80680">
        <w:rPr>
          <w:color w:val="auto"/>
        </w:rPr>
        <w:t>Advertising materials, such as flyers and posters, must be repurposed and recycled.</w:t>
      </w:r>
    </w:p>
    <w:p w14:paraId="632DD61B" w14:textId="2A1FA146" w:rsidR="61BB14CB" w:rsidRPr="00E80680" w:rsidRDefault="61BB14CB" w:rsidP="4DEF4DAE">
      <w:pPr>
        <w:pStyle w:val="ListParagraph"/>
        <w:numPr>
          <w:ilvl w:val="0"/>
          <w:numId w:val="4"/>
        </w:numPr>
        <w:rPr>
          <w:color w:val="auto"/>
        </w:rPr>
      </w:pPr>
      <w:r w:rsidRPr="00E80680">
        <w:rPr>
          <w:color w:val="auto"/>
        </w:rPr>
        <w:t>DASG Senate events shall procure any materials from sustainable and local or small businesses.</w:t>
      </w:r>
    </w:p>
    <w:p w14:paraId="2F04261D" w14:textId="20E8ACF9" w:rsidR="4DEF4DAE" w:rsidRPr="00E80680" w:rsidRDefault="4DEF4DAE" w:rsidP="4DEF4DAE">
      <w:pPr>
        <w:rPr>
          <w:color w:val="auto"/>
        </w:rPr>
      </w:pPr>
    </w:p>
    <w:p w14:paraId="2C77B183" w14:textId="14256907" w:rsidR="7446084F" w:rsidRPr="00E80680" w:rsidRDefault="7446084F" w:rsidP="4DEF4DAE">
      <w:pPr>
        <w:rPr>
          <w:b/>
          <w:bCs/>
          <w:color w:val="auto"/>
          <w:u w:val="single"/>
        </w:rPr>
      </w:pPr>
      <w:r w:rsidRPr="00E80680">
        <w:rPr>
          <w:b/>
          <w:bCs/>
          <w:color w:val="auto"/>
          <w:u w:val="single"/>
        </w:rPr>
        <w:t xml:space="preserve">Section 3: </w:t>
      </w:r>
      <w:r w:rsidRPr="00E80680">
        <w:rPr>
          <w:color w:val="auto"/>
        </w:rPr>
        <w:tab/>
      </w:r>
      <w:r w:rsidRPr="00E80680">
        <w:rPr>
          <w:b/>
          <w:bCs/>
          <w:color w:val="auto"/>
          <w:u w:val="single"/>
        </w:rPr>
        <w:t>Implementation</w:t>
      </w:r>
    </w:p>
    <w:p w14:paraId="6F3D8855" w14:textId="164892EE" w:rsidR="0BFB673C" w:rsidRPr="00E80680" w:rsidRDefault="0BFB673C" w:rsidP="4DEF4DAE">
      <w:pPr>
        <w:pStyle w:val="ListParagraph"/>
        <w:numPr>
          <w:ilvl w:val="0"/>
          <w:numId w:val="1"/>
        </w:numPr>
        <w:rPr>
          <w:rFonts w:eastAsiaTheme="minorEastAsia" w:cstheme="minorBidi"/>
          <w:color w:val="auto"/>
        </w:rPr>
      </w:pPr>
      <w:r w:rsidRPr="00E80680">
        <w:rPr>
          <w:color w:val="auto"/>
        </w:rPr>
        <w:t xml:space="preserve">The Environmental Sustainability </w:t>
      </w:r>
      <w:r w:rsidR="1DA9C460" w:rsidRPr="00E80680">
        <w:rPr>
          <w:color w:val="auto"/>
        </w:rPr>
        <w:t xml:space="preserve">Committee </w:t>
      </w:r>
      <w:r w:rsidRPr="00E80680">
        <w:rPr>
          <w:color w:val="auto"/>
        </w:rPr>
        <w:t>shall lend aid where applicable to ensure the Environmental Sustainability Policy is being implemented.</w:t>
      </w:r>
    </w:p>
    <w:p w14:paraId="79428C9A" w14:textId="10DD01FB" w:rsidR="0BFB673C" w:rsidRPr="00E80680" w:rsidRDefault="0BFB673C" w:rsidP="4DEF4DAE">
      <w:pPr>
        <w:pStyle w:val="ListParagraph"/>
        <w:numPr>
          <w:ilvl w:val="0"/>
          <w:numId w:val="1"/>
        </w:numPr>
        <w:rPr>
          <w:color w:val="auto"/>
        </w:rPr>
      </w:pPr>
      <w:r w:rsidRPr="00E80680">
        <w:rPr>
          <w:color w:val="auto"/>
        </w:rPr>
        <w:t>The DASG Senate and its Committees shall pledge to honor the Environmental Sustainability Policy</w:t>
      </w:r>
      <w:r w:rsidR="1F38D540" w:rsidRPr="00E80680">
        <w:rPr>
          <w:color w:val="auto"/>
        </w:rPr>
        <w:t xml:space="preserve"> and follow its rules.</w:t>
      </w:r>
    </w:p>
    <w:p w14:paraId="53E50247" w14:textId="0863D1DE" w:rsidR="4DEF4DAE" w:rsidRPr="00E80680" w:rsidRDefault="4DEF4DAE" w:rsidP="4DEF4DAE">
      <w:pPr>
        <w:rPr>
          <w:color w:val="auto"/>
        </w:rPr>
      </w:pPr>
    </w:p>
    <w:p w14:paraId="648C5F23" w14:textId="77777777" w:rsidR="00F86053" w:rsidRPr="00E80680" w:rsidRDefault="00F86053">
      <w:pPr>
        <w:sectPr w:rsidR="00F86053" w:rsidRPr="00E80680" w:rsidSect="003E5E21">
          <w:footerReference w:type="default" r:id="rId12"/>
          <w:footerReference w:type="first" r:id="rId13"/>
          <w:pgSz w:w="12240" w:h="15840" w:code="1"/>
          <w:pgMar w:top="1080" w:right="1080" w:bottom="1080" w:left="1080" w:header="720" w:footer="720" w:gutter="0"/>
          <w:pgNumType w:start="1"/>
          <w:cols w:space="720"/>
          <w:titlePg/>
        </w:sectPr>
      </w:pPr>
    </w:p>
    <w:p w14:paraId="4681CCD7" w14:textId="6C9D2B20" w:rsidR="009674FA" w:rsidRPr="00E80680" w:rsidRDefault="007A6531">
      <w:r w:rsidRPr="00E80680">
        <w:t>Adopted:</w:t>
      </w:r>
      <w:r w:rsidRPr="00E80680">
        <w:tab/>
      </w:r>
      <w:r w:rsidR="002D6BF1" w:rsidRPr="00E80680">
        <w:t>6/4/2008</w:t>
      </w:r>
    </w:p>
    <w:p w14:paraId="7C9C2C11" w14:textId="77777777" w:rsidR="009674FA" w:rsidRPr="00E80680" w:rsidRDefault="002D6BF1">
      <w:r w:rsidRPr="00E80680">
        <w:t>Amended:</w:t>
      </w:r>
      <w:r w:rsidRPr="00E80680">
        <w:tab/>
        <w:t>3/4/2009</w:t>
      </w:r>
    </w:p>
    <w:p w14:paraId="0E5391D3" w14:textId="77777777" w:rsidR="009674FA" w:rsidRPr="00E80680" w:rsidRDefault="002D6BF1">
      <w:r w:rsidRPr="00E80680">
        <w:t>Amended:</w:t>
      </w:r>
      <w:r w:rsidRPr="00E80680">
        <w:tab/>
        <w:t>9/15/2010</w:t>
      </w:r>
    </w:p>
    <w:p w14:paraId="370DF2B1" w14:textId="77777777" w:rsidR="009674FA" w:rsidRPr="00E80680" w:rsidRDefault="002D6BF1">
      <w:r w:rsidRPr="00E80680">
        <w:t xml:space="preserve">Amended: </w:t>
      </w:r>
      <w:r w:rsidRPr="00E80680">
        <w:tab/>
        <w:t>5/25/2011</w:t>
      </w:r>
    </w:p>
    <w:p w14:paraId="2D243C21" w14:textId="77777777" w:rsidR="009674FA" w:rsidRPr="00E80680" w:rsidRDefault="002D6BF1">
      <w:r w:rsidRPr="00E80680">
        <w:t xml:space="preserve">Amended: </w:t>
      </w:r>
      <w:r w:rsidRPr="00E80680">
        <w:tab/>
        <w:t>12/04/2013</w:t>
      </w:r>
    </w:p>
    <w:p w14:paraId="622390EF" w14:textId="77777777" w:rsidR="003B015F" w:rsidRPr="00E80680" w:rsidRDefault="003B015F" w:rsidP="003B015F">
      <w:r w:rsidRPr="00E80680">
        <w:t xml:space="preserve">Amended: </w:t>
      </w:r>
      <w:r w:rsidRPr="00E80680">
        <w:tab/>
        <w:t>11/29/2017</w:t>
      </w:r>
    </w:p>
    <w:p w14:paraId="097BFD97" w14:textId="183B91B9" w:rsidR="00480416" w:rsidRPr="00E80680" w:rsidRDefault="00480416" w:rsidP="003B015F">
      <w:pPr>
        <w:rPr>
          <w:color w:val="auto"/>
        </w:rPr>
      </w:pPr>
      <w:r w:rsidRPr="00E80680">
        <w:rPr>
          <w:color w:val="auto"/>
        </w:rPr>
        <w:t xml:space="preserve">Amended: </w:t>
      </w:r>
      <w:r w:rsidRPr="00E80680">
        <w:rPr>
          <w:color w:val="auto"/>
        </w:rPr>
        <w:tab/>
      </w:r>
      <w:r w:rsidR="00EE5F8A" w:rsidRPr="00E80680">
        <w:rPr>
          <w:color w:val="auto"/>
        </w:rPr>
        <w:t>4</w:t>
      </w:r>
      <w:r w:rsidRPr="00E80680">
        <w:rPr>
          <w:color w:val="auto"/>
        </w:rPr>
        <w:t>/</w:t>
      </w:r>
      <w:r w:rsidR="00EE5F8A" w:rsidRPr="00E80680">
        <w:rPr>
          <w:color w:val="auto"/>
        </w:rPr>
        <w:t>15</w:t>
      </w:r>
      <w:r w:rsidRPr="00E80680">
        <w:rPr>
          <w:color w:val="auto"/>
        </w:rPr>
        <w:t>/2020</w:t>
      </w:r>
    </w:p>
    <w:p w14:paraId="3BE281B6" w14:textId="32C66256" w:rsidR="0038562E" w:rsidRPr="00E80680" w:rsidRDefault="0038562E" w:rsidP="0038562E">
      <w:pPr>
        <w:rPr>
          <w:color w:val="auto"/>
        </w:rPr>
      </w:pPr>
      <w:r w:rsidRPr="00E80680">
        <w:rPr>
          <w:color w:val="auto"/>
        </w:rPr>
        <w:t xml:space="preserve">Amended: </w:t>
      </w:r>
      <w:r w:rsidRPr="00E80680">
        <w:rPr>
          <w:color w:val="auto"/>
        </w:rPr>
        <w:tab/>
        <w:t>3/17/2021</w:t>
      </w:r>
    </w:p>
    <w:p w14:paraId="7FB74565" w14:textId="115B7C9E" w:rsidR="007C5798" w:rsidRPr="00E80680" w:rsidRDefault="007C5798" w:rsidP="0038562E">
      <w:pPr>
        <w:rPr>
          <w:color w:val="auto"/>
        </w:rPr>
      </w:pPr>
      <w:r w:rsidRPr="00E80680">
        <w:rPr>
          <w:color w:val="auto"/>
        </w:rPr>
        <w:t>Amended:</w:t>
      </w:r>
      <w:r w:rsidRPr="00E80680">
        <w:rPr>
          <w:color w:val="auto"/>
        </w:rPr>
        <w:tab/>
      </w:r>
      <w:r w:rsidR="00C43D90" w:rsidRPr="00E80680">
        <w:rPr>
          <w:color w:val="auto"/>
        </w:rPr>
        <w:t>5/26/2021</w:t>
      </w:r>
    </w:p>
    <w:p w14:paraId="1FC8135C" w14:textId="0C1B054A" w:rsidR="0038562E" w:rsidRPr="00E80680" w:rsidRDefault="00E80680" w:rsidP="003B015F">
      <w:pPr>
        <w:rPr>
          <w:i/>
          <w:iCs/>
          <w:color w:val="00B050"/>
        </w:rPr>
      </w:pPr>
      <w:r w:rsidRPr="00E80680">
        <w:rPr>
          <w:i/>
          <w:iCs/>
          <w:color w:val="00B050"/>
        </w:rPr>
        <w:t>Amended:</w:t>
      </w:r>
      <w:r w:rsidRPr="00E80680">
        <w:rPr>
          <w:i/>
          <w:iCs/>
          <w:color w:val="00B050"/>
        </w:rPr>
        <w:tab/>
        <w:t>[date approved by DASG Senate]</w:t>
      </w:r>
    </w:p>
    <w:p w14:paraId="11CEFCE4" w14:textId="77777777" w:rsidR="00E80680" w:rsidRPr="00E80680" w:rsidRDefault="00E80680" w:rsidP="003B015F">
      <w:pPr>
        <w:rPr>
          <w:color w:val="auto"/>
        </w:rPr>
      </w:pPr>
    </w:p>
    <w:sectPr w:rsidR="00E80680" w:rsidRPr="00E80680" w:rsidSect="003E5E21">
      <w:type w:val="continuous"/>
      <w:pgSz w:w="12240" w:h="15840" w:code="1"/>
      <w:pgMar w:top="1080" w:right="1080" w:bottom="1080" w:left="1080" w:header="720" w:footer="720" w:gutter="0"/>
      <w:pgNumType w:start="1"/>
      <w:cols w:num="3"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66C8" w14:textId="77777777" w:rsidR="003E5E21" w:rsidRDefault="003E5E21">
      <w:r>
        <w:separator/>
      </w:r>
    </w:p>
  </w:endnote>
  <w:endnote w:type="continuationSeparator" w:id="0">
    <w:p w14:paraId="652B8689" w14:textId="77777777" w:rsidR="003E5E21" w:rsidRDefault="003E5E21">
      <w:r>
        <w:continuationSeparator/>
      </w:r>
    </w:p>
  </w:endnote>
  <w:endnote w:type="continuationNotice" w:id="1">
    <w:p w14:paraId="7B6D6429" w14:textId="77777777" w:rsidR="003E5E21" w:rsidRDefault="003E5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DB85" w14:textId="0AEDBFEE" w:rsidR="003B015F" w:rsidRDefault="0038562E" w:rsidP="003B015F">
    <w:pPr>
      <w:tabs>
        <w:tab w:val="right" w:pos="10080"/>
      </w:tabs>
      <w:spacing w:after="720"/>
      <w:rPr>
        <w:u w:val="single"/>
      </w:rPr>
    </w:pPr>
    <w:r>
      <w:rPr>
        <w:b/>
        <w:u w:val="single"/>
      </w:rPr>
      <w:t>DASG</w:t>
    </w:r>
    <w:r w:rsidR="003B015F">
      <w:rPr>
        <w:b/>
        <w:u w:val="single"/>
      </w:rPr>
      <w:t xml:space="preserve"> Environmental Sustainability Code</w:t>
    </w:r>
    <w:r w:rsidR="003B015F">
      <w:rPr>
        <w:b/>
        <w:u w:val="single"/>
      </w:rPr>
      <w:tab/>
      <w:t xml:space="preserve">Page </w:t>
    </w:r>
    <w:r w:rsidR="003B015F">
      <w:rPr>
        <w:b/>
        <w:u w:val="single"/>
      </w:rPr>
      <w:fldChar w:fldCharType="begin"/>
    </w:r>
    <w:r w:rsidR="003B015F">
      <w:rPr>
        <w:b/>
        <w:u w:val="single"/>
      </w:rPr>
      <w:instrText>PAGE</w:instrText>
    </w:r>
    <w:r w:rsidR="003B015F">
      <w:rPr>
        <w:b/>
        <w:u w:val="single"/>
      </w:rPr>
      <w:fldChar w:fldCharType="separate"/>
    </w:r>
    <w:r w:rsidR="003B015F">
      <w:rPr>
        <w:b/>
        <w:noProof/>
        <w:u w:val="single"/>
      </w:rPr>
      <w:t>2</w:t>
    </w:r>
    <w:r w:rsidR="003B015F">
      <w:rPr>
        <w:b/>
        <w:u w:val="single"/>
      </w:rPr>
      <w:fldChar w:fldCharType="end"/>
    </w:r>
    <w:r w:rsidR="003B015F">
      <w:rPr>
        <w:b/>
        <w:u w:val="single"/>
      </w:rPr>
      <w:t xml:space="preserve"> of </w:t>
    </w:r>
    <w:r w:rsidR="003B015F">
      <w:rPr>
        <w:b/>
        <w:u w:val="single"/>
      </w:rPr>
      <w:fldChar w:fldCharType="begin"/>
    </w:r>
    <w:r w:rsidR="003B015F">
      <w:rPr>
        <w:b/>
        <w:u w:val="single"/>
      </w:rPr>
      <w:instrText xml:space="preserve"> SECTIONPAGES  \* Arabic  \* MERGEFORMAT </w:instrText>
    </w:r>
    <w:r w:rsidR="003B015F">
      <w:rPr>
        <w:b/>
        <w:u w:val="single"/>
      </w:rPr>
      <w:fldChar w:fldCharType="separate"/>
    </w:r>
    <w:r w:rsidR="001E522D">
      <w:rPr>
        <w:b/>
        <w:noProof/>
        <w:u w:val="single"/>
      </w:rPr>
      <w:t>4</w:t>
    </w:r>
    <w:r w:rsidR="003B015F">
      <w:rPr>
        <w:b/>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C18C" w14:textId="5279BD1C" w:rsidR="003B015F" w:rsidRDefault="0038562E" w:rsidP="003B015F">
    <w:pPr>
      <w:tabs>
        <w:tab w:val="right" w:pos="10080"/>
      </w:tabs>
      <w:spacing w:after="720"/>
      <w:rPr>
        <w:u w:val="single"/>
      </w:rPr>
    </w:pPr>
    <w:r>
      <w:rPr>
        <w:b/>
        <w:u w:val="single"/>
      </w:rPr>
      <w:t>DASG</w:t>
    </w:r>
    <w:r w:rsidR="003B015F">
      <w:rPr>
        <w:b/>
        <w:u w:val="single"/>
      </w:rPr>
      <w:t xml:space="preserve"> Environmental Sustainability Code</w:t>
    </w:r>
    <w:r w:rsidR="003B015F">
      <w:rPr>
        <w:b/>
        <w:u w:val="single"/>
      </w:rPr>
      <w:tab/>
      <w:t xml:space="preserve">Page </w:t>
    </w:r>
    <w:r w:rsidR="003B015F">
      <w:rPr>
        <w:b/>
        <w:u w:val="single"/>
      </w:rPr>
      <w:fldChar w:fldCharType="begin"/>
    </w:r>
    <w:r w:rsidR="003B015F">
      <w:rPr>
        <w:b/>
        <w:u w:val="single"/>
      </w:rPr>
      <w:instrText>PAGE</w:instrText>
    </w:r>
    <w:r w:rsidR="003B015F">
      <w:rPr>
        <w:b/>
        <w:u w:val="single"/>
      </w:rPr>
      <w:fldChar w:fldCharType="separate"/>
    </w:r>
    <w:r w:rsidR="007A6531">
      <w:rPr>
        <w:b/>
        <w:noProof/>
        <w:u w:val="single"/>
      </w:rPr>
      <w:t>2</w:t>
    </w:r>
    <w:r w:rsidR="003B015F">
      <w:rPr>
        <w:b/>
        <w:u w:val="single"/>
      </w:rPr>
      <w:fldChar w:fldCharType="end"/>
    </w:r>
    <w:r w:rsidR="003B015F">
      <w:rPr>
        <w:b/>
        <w:u w:val="single"/>
      </w:rPr>
      <w:t xml:space="preserve"> of </w:t>
    </w:r>
    <w:r w:rsidR="003B015F">
      <w:rPr>
        <w:b/>
        <w:u w:val="single"/>
      </w:rPr>
      <w:fldChar w:fldCharType="begin"/>
    </w:r>
    <w:r w:rsidR="003B015F">
      <w:rPr>
        <w:b/>
        <w:u w:val="single"/>
      </w:rPr>
      <w:instrText xml:space="preserve"> SECTIONPAGES  \* Arabic  \* MERGEFORMAT </w:instrText>
    </w:r>
    <w:r w:rsidR="003B015F">
      <w:rPr>
        <w:b/>
        <w:u w:val="single"/>
      </w:rPr>
      <w:fldChar w:fldCharType="separate"/>
    </w:r>
    <w:r w:rsidR="005F4159">
      <w:rPr>
        <w:b/>
        <w:noProof/>
        <w:u w:val="single"/>
      </w:rPr>
      <w:t>5</w:t>
    </w:r>
    <w:r w:rsidR="003B015F">
      <w:rPr>
        <w:b/>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BC9F" w14:textId="671CE968" w:rsidR="003B015F" w:rsidRPr="005268D7" w:rsidRDefault="0038562E" w:rsidP="003B015F">
    <w:pPr>
      <w:tabs>
        <w:tab w:val="right" w:pos="10080"/>
      </w:tabs>
      <w:spacing w:after="720"/>
      <w:rPr>
        <w:smallCaps/>
        <w:u w:val="single"/>
      </w:rPr>
    </w:pPr>
    <w:r>
      <w:rPr>
        <w:b/>
        <w:smallCaps/>
        <w:u w:val="single"/>
      </w:rPr>
      <w:t>DASG</w:t>
    </w:r>
    <w:r w:rsidR="003B015F" w:rsidRPr="005268D7">
      <w:rPr>
        <w:b/>
        <w:smallCaps/>
        <w:u w:val="single"/>
      </w:rPr>
      <w:t xml:space="preserve"> Environmental Sustainability Code</w:t>
    </w:r>
    <w:r w:rsidR="003B015F" w:rsidRPr="005268D7">
      <w:rPr>
        <w:b/>
        <w:smallCaps/>
        <w:u w:val="single"/>
      </w:rPr>
      <w:tab/>
      <w:t xml:space="preserve">Page </w:t>
    </w:r>
    <w:r w:rsidR="003B015F" w:rsidRPr="005268D7">
      <w:rPr>
        <w:b/>
        <w:smallCaps/>
        <w:u w:val="single"/>
      </w:rPr>
      <w:fldChar w:fldCharType="begin"/>
    </w:r>
    <w:r w:rsidR="003B015F" w:rsidRPr="005268D7">
      <w:rPr>
        <w:b/>
        <w:smallCaps/>
        <w:u w:val="single"/>
      </w:rPr>
      <w:instrText>PAGE</w:instrText>
    </w:r>
    <w:r w:rsidR="003B015F" w:rsidRPr="005268D7">
      <w:rPr>
        <w:b/>
        <w:smallCaps/>
        <w:u w:val="single"/>
      </w:rPr>
      <w:fldChar w:fldCharType="separate"/>
    </w:r>
    <w:r w:rsidR="007A6531" w:rsidRPr="005268D7">
      <w:rPr>
        <w:b/>
        <w:smallCaps/>
        <w:noProof/>
        <w:u w:val="single"/>
      </w:rPr>
      <w:t>1</w:t>
    </w:r>
    <w:r w:rsidR="003B015F" w:rsidRPr="005268D7">
      <w:rPr>
        <w:b/>
        <w:smallCaps/>
        <w:u w:val="single"/>
      </w:rPr>
      <w:fldChar w:fldCharType="end"/>
    </w:r>
    <w:r w:rsidR="003B015F" w:rsidRPr="005268D7">
      <w:rPr>
        <w:b/>
        <w:smallCaps/>
        <w:u w:val="single"/>
      </w:rPr>
      <w:t xml:space="preserve"> of </w:t>
    </w:r>
    <w:r w:rsidR="003B015F" w:rsidRPr="005268D7">
      <w:rPr>
        <w:b/>
        <w:smallCaps/>
        <w:u w:val="single"/>
      </w:rPr>
      <w:fldChar w:fldCharType="begin"/>
    </w:r>
    <w:r w:rsidR="003B015F" w:rsidRPr="005268D7">
      <w:rPr>
        <w:b/>
        <w:smallCaps/>
        <w:u w:val="single"/>
      </w:rPr>
      <w:instrText xml:space="preserve"> SECTIONPAGES  \* Arabic  \* MERGEFORMAT </w:instrText>
    </w:r>
    <w:r w:rsidR="003B015F" w:rsidRPr="005268D7">
      <w:rPr>
        <w:b/>
        <w:smallCaps/>
        <w:u w:val="single"/>
      </w:rPr>
      <w:fldChar w:fldCharType="separate"/>
    </w:r>
    <w:r w:rsidR="005F4159">
      <w:rPr>
        <w:b/>
        <w:smallCaps/>
        <w:noProof/>
        <w:u w:val="single"/>
      </w:rPr>
      <w:t>5</w:t>
    </w:r>
    <w:r w:rsidR="003B015F" w:rsidRPr="005268D7">
      <w:rPr>
        <w:b/>
        <w:smallCaps/>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442A" w14:textId="77777777" w:rsidR="003E5E21" w:rsidRDefault="003E5E21">
      <w:r>
        <w:separator/>
      </w:r>
    </w:p>
  </w:footnote>
  <w:footnote w:type="continuationSeparator" w:id="0">
    <w:p w14:paraId="16966AFC" w14:textId="77777777" w:rsidR="003E5E21" w:rsidRDefault="003E5E21">
      <w:r>
        <w:continuationSeparator/>
      </w:r>
    </w:p>
  </w:footnote>
  <w:footnote w:type="continuationNotice" w:id="1">
    <w:p w14:paraId="5CBADB0F" w14:textId="77777777" w:rsidR="003E5E21" w:rsidRDefault="003E5E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EF0"/>
    <w:multiLevelType w:val="hybridMultilevel"/>
    <w:tmpl w:val="286864CE"/>
    <w:lvl w:ilvl="0" w:tplc="973EAD58">
      <w:start w:val="1"/>
      <w:numFmt w:val="upperLetter"/>
      <w:lvlText w:val="%1."/>
      <w:lvlJc w:val="left"/>
      <w:pPr>
        <w:ind w:left="720" w:hanging="360"/>
      </w:pPr>
    </w:lvl>
    <w:lvl w:ilvl="1" w:tplc="AC689400">
      <w:start w:val="1"/>
      <w:numFmt w:val="lowerLetter"/>
      <w:lvlText w:val="%2."/>
      <w:lvlJc w:val="left"/>
      <w:pPr>
        <w:ind w:left="1440" w:hanging="360"/>
      </w:pPr>
    </w:lvl>
    <w:lvl w:ilvl="2" w:tplc="44980300">
      <w:start w:val="1"/>
      <w:numFmt w:val="lowerRoman"/>
      <w:lvlText w:val="%3."/>
      <w:lvlJc w:val="right"/>
      <w:pPr>
        <w:ind w:left="2160" w:hanging="180"/>
      </w:pPr>
    </w:lvl>
    <w:lvl w:ilvl="3" w:tplc="7626F86A">
      <w:start w:val="1"/>
      <w:numFmt w:val="decimal"/>
      <w:lvlText w:val="%4."/>
      <w:lvlJc w:val="left"/>
      <w:pPr>
        <w:ind w:left="2880" w:hanging="360"/>
      </w:pPr>
    </w:lvl>
    <w:lvl w:ilvl="4" w:tplc="7B30837C">
      <w:start w:val="1"/>
      <w:numFmt w:val="lowerLetter"/>
      <w:lvlText w:val="%5."/>
      <w:lvlJc w:val="left"/>
      <w:pPr>
        <w:ind w:left="3600" w:hanging="360"/>
      </w:pPr>
    </w:lvl>
    <w:lvl w:ilvl="5" w:tplc="C6B81E30">
      <w:start w:val="1"/>
      <w:numFmt w:val="lowerRoman"/>
      <w:lvlText w:val="%6."/>
      <w:lvlJc w:val="right"/>
      <w:pPr>
        <w:ind w:left="4320" w:hanging="180"/>
      </w:pPr>
    </w:lvl>
    <w:lvl w:ilvl="6" w:tplc="5B2ADF3C">
      <w:start w:val="1"/>
      <w:numFmt w:val="decimal"/>
      <w:lvlText w:val="%7."/>
      <w:lvlJc w:val="left"/>
      <w:pPr>
        <w:ind w:left="5040" w:hanging="360"/>
      </w:pPr>
    </w:lvl>
    <w:lvl w:ilvl="7" w:tplc="89920A82">
      <w:start w:val="1"/>
      <w:numFmt w:val="lowerLetter"/>
      <w:lvlText w:val="%8."/>
      <w:lvlJc w:val="left"/>
      <w:pPr>
        <w:ind w:left="5760" w:hanging="360"/>
      </w:pPr>
    </w:lvl>
    <w:lvl w:ilvl="8" w:tplc="63AACA62">
      <w:start w:val="1"/>
      <w:numFmt w:val="lowerRoman"/>
      <w:lvlText w:val="%9."/>
      <w:lvlJc w:val="right"/>
      <w:pPr>
        <w:ind w:left="6480" w:hanging="180"/>
      </w:pPr>
    </w:lvl>
  </w:abstractNum>
  <w:abstractNum w:abstractNumId="1" w15:restartNumberingAfterBreak="0">
    <w:nsid w:val="24557BB3"/>
    <w:multiLevelType w:val="hybridMultilevel"/>
    <w:tmpl w:val="AE6E4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4F148A"/>
    <w:multiLevelType w:val="multilevel"/>
    <w:tmpl w:val="4D6A651E"/>
    <w:lvl w:ilvl="0">
      <w:start w:val="1"/>
      <w:numFmt w:val="upp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BBB4E91"/>
    <w:multiLevelType w:val="hybridMultilevel"/>
    <w:tmpl w:val="8E526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84C07"/>
    <w:multiLevelType w:val="hybridMultilevel"/>
    <w:tmpl w:val="F46C6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F786A"/>
    <w:multiLevelType w:val="multilevel"/>
    <w:tmpl w:val="90BC2332"/>
    <w:lvl w:ilvl="0">
      <w:start w:val="1"/>
      <w:numFmt w:val="upp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2F14DB4"/>
    <w:multiLevelType w:val="multilevel"/>
    <w:tmpl w:val="572E199C"/>
    <w:lvl w:ilvl="0">
      <w:start w:val="1"/>
      <w:numFmt w:val="upperLetter"/>
      <w:lvlText w:val="%1."/>
      <w:lvlJc w:val="left"/>
      <w:pPr>
        <w:ind w:left="1080" w:hanging="720"/>
      </w:pPr>
      <w:rPr>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6197FD0"/>
    <w:multiLevelType w:val="multilevel"/>
    <w:tmpl w:val="86A6FAAA"/>
    <w:lvl w:ilvl="0">
      <w:start w:val="1"/>
      <w:numFmt w:val="upperLetter"/>
      <w:lvlText w:val="%1."/>
      <w:lvlJc w:val="left"/>
      <w:pPr>
        <w:ind w:left="720" w:hanging="360"/>
      </w:pPr>
      <w:rPr>
        <w:rFonts w:asciiTheme="minorHAnsi" w:eastAsia="Times New Roman" w:hAnsiTheme="minorHAnsi"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6817ADB"/>
    <w:multiLevelType w:val="hybridMultilevel"/>
    <w:tmpl w:val="FB62A492"/>
    <w:lvl w:ilvl="0" w:tplc="F0767C88">
      <w:start w:val="1"/>
      <w:numFmt w:val="upperLetter"/>
      <w:lvlText w:val="%1."/>
      <w:lvlJc w:val="left"/>
      <w:pPr>
        <w:ind w:left="720" w:hanging="360"/>
      </w:pPr>
    </w:lvl>
    <w:lvl w:ilvl="1" w:tplc="CBE82F32">
      <w:start w:val="1"/>
      <w:numFmt w:val="lowerLetter"/>
      <w:lvlText w:val="%2."/>
      <w:lvlJc w:val="left"/>
      <w:pPr>
        <w:ind w:left="1440" w:hanging="360"/>
      </w:pPr>
    </w:lvl>
    <w:lvl w:ilvl="2" w:tplc="E168E05C">
      <w:start w:val="1"/>
      <w:numFmt w:val="lowerRoman"/>
      <w:lvlText w:val="%3."/>
      <w:lvlJc w:val="right"/>
      <w:pPr>
        <w:ind w:left="2160" w:hanging="180"/>
      </w:pPr>
    </w:lvl>
    <w:lvl w:ilvl="3" w:tplc="E30E3DD0">
      <w:start w:val="1"/>
      <w:numFmt w:val="decimal"/>
      <w:lvlText w:val="%4."/>
      <w:lvlJc w:val="left"/>
      <w:pPr>
        <w:ind w:left="2880" w:hanging="360"/>
      </w:pPr>
    </w:lvl>
    <w:lvl w:ilvl="4" w:tplc="DC5A2B96">
      <w:start w:val="1"/>
      <w:numFmt w:val="lowerLetter"/>
      <w:lvlText w:val="%5."/>
      <w:lvlJc w:val="left"/>
      <w:pPr>
        <w:ind w:left="3600" w:hanging="360"/>
      </w:pPr>
    </w:lvl>
    <w:lvl w:ilvl="5" w:tplc="713EF2E0">
      <w:start w:val="1"/>
      <w:numFmt w:val="lowerRoman"/>
      <w:lvlText w:val="%6."/>
      <w:lvlJc w:val="right"/>
      <w:pPr>
        <w:ind w:left="4320" w:hanging="180"/>
      </w:pPr>
    </w:lvl>
    <w:lvl w:ilvl="6" w:tplc="FC248016">
      <w:start w:val="1"/>
      <w:numFmt w:val="decimal"/>
      <w:lvlText w:val="%7."/>
      <w:lvlJc w:val="left"/>
      <w:pPr>
        <w:ind w:left="5040" w:hanging="360"/>
      </w:pPr>
    </w:lvl>
    <w:lvl w:ilvl="7" w:tplc="2A707108">
      <w:start w:val="1"/>
      <w:numFmt w:val="lowerLetter"/>
      <w:lvlText w:val="%8."/>
      <w:lvlJc w:val="left"/>
      <w:pPr>
        <w:ind w:left="5760" w:hanging="360"/>
      </w:pPr>
    </w:lvl>
    <w:lvl w:ilvl="8" w:tplc="AE9ADB9C">
      <w:start w:val="1"/>
      <w:numFmt w:val="lowerRoman"/>
      <w:lvlText w:val="%9."/>
      <w:lvlJc w:val="right"/>
      <w:pPr>
        <w:ind w:left="6480" w:hanging="180"/>
      </w:pPr>
    </w:lvl>
  </w:abstractNum>
  <w:abstractNum w:abstractNumId="9" w15:restartNumberingAfterBreak="0">
    <w:nsid w:val="4A3C245F"/>
    <w:multiLevelType w:val="hybridMultilevel"/>
    <w:tmpl w:val="19A8C79A"/>
    <w:lvl w:ilvl="0" w:tplc="EB4453A4">
      <w:start w:val="1"/>
      <w:numFmt w:val="upperLetter"/>
      <w:lvlText w:val="%1."/>
      <w:lvlJc w:val="left"/>
      <w:pPr>
        <w:ind w:left="720" w:hanging="360"/>
      </w:pPr>
    </w:lvl>
    <w:lvl w:ilvl="1" w:tplc="3A8C56A2">
      <w:start w:val="1"/>
      <w:numFmt w:val="lowerLetter"/>
      <w:lvlText w:val="%2."/>
      <w:lvlJc w:val="left"/>
      <w:pPr>
        <w:ind w:left="1440" w:hanging="360"/>
      </w:pPr>
    </w:lvl>
    <w:lvl w:ilvl="2" w:tplc="11FE97B4">
      <w:start w:val="1"/>
      <w:numFmt w:val="lowerRoman"/>
      <w:lvlText w:val="%3."/>
      <w:lvlJc w:val="right"/>
      <w:pPr>
        <w:ind w:left="2160" w:hanging="180"/>
      </w:pPr>
    </w:lvl>
    <w:lvl w:ilvl="3" w:tplc="7C2ACAEA">
      <w:start w:val="1"/>
      <w:numFmt w:val="decimal"/>
      <w:lvlText w:val="%4."/>
      <w:lvlJc w:val="left"/>
      <w:pPr>
        <w:ind w:left="2880" w:hanging="360"/>
      </w:pPr>
    </w:lvl>
    <w:lvl w:ilvl="4" w:tplc="2F123D66">
      <w:start w:val="1"/>
      <w:numFmt w:val="lowerLetter"/>
      <w:lvlText w:val="%5."/>
      <w:lvlJc w:val="left"/>
      <w:pPr>
        <w:ind w:left="3600" w:hanging="360"/>
      </w:pPr>
    </w:lvl>
    <w:lvl w:ilvl="5" w:tplc="F43E8A2A">
      <w:start w:val="1"/>
      <w:numFmt w:val="lowerRoman"/>
      <w:lvlText w:val="%6."/>
      <w:lvlJc w:val="right"/>
      <w:pPr>
        <w:ind w:left="4320" w:hanging="180"/>
      </w:pPr>
    </w:lvl>
    <w:lvl w:ilvl="6" w:tplc="F886EDB2">
      <w:start w:val="1"/>
      <w:numFmt w:val="decimal"/>
      <w:lvlText w:val="%7."/>
      <w:lvlJc w:val="left"/>
      <w:pPr>
        <w:ind w:left="5040" w:hanging="360"/>
      </w:pPr>
    </w:lvl>
    <w:lvl w:ilvl="7" w:tplc="68283FF0">
      <w:start w:val="1"/>
      <w:numFmt w:val="lowerLetter"/>
      <w:lvlText w:val="%8."/>
      <w:lvlJc w:val="left"/>
      <w:pPr>
        <w:ind w:left="5760" w:hanging="360"/>
      </w:pPr>
    </w:lvl>
    <w:lvl w:ilvl="8" w:tplc="67BE75DC">
      <w:start w:val="1"/>
      <w:numFmt w:val="lowerRoman"/>
      <w:lvlText w:val="%9."/>
      <w:lvlJc w:val="right"/>
      <w:pPr>
        <w:ind w:left="6480" w:hanging="180"/>
      </w:pPr>
    </w:lvl>
  </w:abstractNum>
  <w:abstractNum w:abstractNumId="10" w15:restartNumberingAfterBreak="0">
    <w:nsid w:val="4DB0196A"/>
    <w:multiLevelType w:val="multilevel"/>
    <w:tmpl w:val="51A4518A"/>
    <w:lvl w:ilvl="0">
      <w:start w:val="1"/>
      <w:numFmt w:val="upperLetter"/>
      <w:lvlText w:val="%1."/>
      <w:lvlJc w:val="left"/>
      <w:pPr>
        <w:ind w:left="1080" w:hanging="720"/>
      </w:pPr>
      <w:rPr>
        <w:b/>
        <w:vertAlign w:val="baseline"/>
      </w:rPr>
    </w:lvl>
    <w:lvl w:ilvl="1">
      <w:start w:val="1"/>
      <w:numFmt w:val="decimal"/>
      <w:lvlText w:val="%2."/>
      <w:lvlJc w:val="lef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7F765B4"/>
    <w:multiLevelType w:val="hybridMultilevel"/>
    <w:tmpl w:val="AE6E4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E16C67"/>
    <w:multiLevelType w:val="hybridMultilevel"/>
    <w:tmpl w:val="E07C7B36"/>
    <w:lvl w:ilvl="0" w:tplc="5470B3DE">
      <w:start w:val="1"/>
      <w:numFmt w:val="upperLetter"/>
      <w:lvlText w:val="%1."/>
      <w:lvlJc w:val="left"/>
      <w:pPr>
        <w:ind w:left="720" w:hanging="360"/>
      </w:pPr>
    </w:lvl>
    <w:lvl w:ilvl="1" w:tplc="F760BE8C">
      <w:start w:val="1"/>
      <w:numFmt w:val="lowerLetter"/>
      <w:lvlText w:val="%2."/>
      <w:lvlJc w:val="left"/>
      <w:pPr>
        <w:ind w:left="1440" w:hanging="360"/>
      </w:pPr>
    </w:lvl>
    <w:lvl w:ilvl="2" w:tplc="7A78B6DE">
      <w:start w:val="1"/>
      <w:numFmt w:val="lowerRoman"/>
      <w:lvlText w:val="%3."/>
      <w:lvlJc w:val="right"/>
      <w:pPr>
        <w:ind w:left="2160" w:hanging="180"/>
      </w:pPr>
    </w:lvl>
    <w:lvl w:ilvl="3" w:tplc="EFE81AB4">
      <w:start w:val="1"/>
      <w:numFmt w:val="decimal"/>
      <w:lvlText w:val="%4."/>
      <w:lvlJc w:val="left"/>
      <w:pPr>
        <w:ind w:left="2880" w:hanging="360"/>
      </w:pPr>
    </w:lvl>
    <w:lvl w:ilvl="4" w:tplc="C1B00680">
      <w:start w:val="1"/>
      <w:numFmt w:val="lowerLetter"/>
      <w:lvlText w:val="%5."/>
      <w:lvlJc w:val="left"/>
      <w:pPr>
        <w:ind w:left="3600" w:hanging="360"/>
      </w:pPr>
    </w:lvl>
    <w:lvl w:ilvl="5" w:tplc="B1F224F8">
      <w:start w:val="1"/>
      <w:numFmt w:val="lowerRoman"/>
      <w:lvlText w:val="%6."/>
      <w:lvlJc w:val="right"/>
      <w:pPr>
        <w:ind w:left="4320" w:hanging="180"/>
      </w:pPr>
    </w:lvl>
    <w:lvl w:ilvl="6" w:tplc="C536267C">
      <w:start w:val="1"/>
      <w:numFmt w:val="decimal"/>
      <w:lvlText w:val="%7."/>
      <w:lvlJc w:val="left"/>
      <w:pPr>
        <w:ind w:left="5040" w:hanging="360"/>
      </w:pPr>
    </w:lvl>
    <w:lvl w:ilvl="7" w:tplc="E9D8B0D2">
      <w:start w:val="1"/>
      <w:numFmt w:val="lowerLetter"/>
      <w:lvlText w:val="%8."/>
      <w:lvlJc w:val="left"/>
      <w:pPr>
        <w:ind w:left="5760" w:hanging="360"/>
      </w:pPr>
    </w:lvl>
    <w:lvl w:ilvl="8" w:tplc="116E269E">
      <w:start w:val="1"/>
      <w:numFmt w:val="lowerRoman"/>
      <w:lvlText w:val="%9."/>
      <w:lvlJc w:val="right"/>
      <w:pPr>
        <w:ind w:left="6480" w:hanging="180"/>
      </w:pPr>
    </w:lvl>
  </w:abstractNum>
  <w:abstractNum w:abstractNumId="13" w15:restartNumberingAfterBreak="0">
    <w:nsid w:val="61402D5D"/>
    <w:multiLevelType w:val="multilevel"/>
    <w:tmpl w:val="0D90A42C"/>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4" w15:restartNumberingAfterBreak="0">
    <w:nsid w:val="67C40FF8"/>
    <w:multiLevelType w:val="hybridMultilevel"/>
    <w:tmpl w:val="AE6E4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313686C"/>
    <w:multiLevelType w:val="multilevel"/>
    <w:tmpl w:val="88B05FE2"/>
    <w:lvl w:ilvl="0">
      <w:start w:val="1"/>
      <w:numFmt w:val="upperLetter"/>
      <w:lvlText w:val="%1."/>
      <w:lvlJc w:val="left"/>
      <w:pPr>
        <w:ind w:left="108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47211DD"/>
    <w:multiLevelType w:val="hybridMultilevel"/>
    <w:tmpl w:val="E3328DFA"/>
    <w:lvl w:ilvl="0" w:tplc="26F6FA5C">
      <w:start w:val="1"/>
      <w:numFmt w:val="upperLetter"/>
      <w:lvlText w:val="%1."/>
      <w:lvlJc w:val="left"/>
      <w:pPr>
        <w:ind w:left="720" w:hanging="360"/>
      </w:pPr>
    </w:lvl>
    <w:lvl w:ilvl="1" w:tplc="2920F99A">
      <w:start w:val="1"/>
      <w:numFmt w:val="lowerLetter"/>
      <w:lvlText w:val="%2."/>
      <w:lvlJc w:val="left"/>
      <w:pPr>
        <w:ind w:left="1440" w:hanging="360"/>
      </w:pPr>
    </w:lvl>
    <w:lvl w:ilvl="2" w:tplc="26D88AB4">
      <w:start w:val="1"/>
      <w:numFmt w:val="lowerRoman"/>
      <w:lvlText w:val="%3."/>
      <w:lvlJc w:val="right"/>
      <w:pPr>
        <w:ind w:left="2160" w:hanging="180"/>
      </w:pPr>
    </w:lvl>
    <w:lvl w:ilvl="3" w:tplc="9F10CC9A">
      <w:start w:val="1"/>
      <w:numFmt w:val="decimal"/>
      <w:lvlText w:val="%4."/>
      <w:lvlJc w:val="left"/>
      <w:pPr>
        <w:ind w:left="2880" w:hanging="360"/>
      </w:pPr>
    </w:lvl>
    <w:lvl w:ilvl="4" w:tplc="CE9822DA">
      <w:start w:val="1"/>
      <w:numFmt w:val="lowerLetter"/>
      <w:lvlText w:val="%5."/>
      <w:lvlJc w:val="left"/>
      <w:pPr>
        <w:ind w:left="3600" w:hanging="360"/>
      </w:pPr>
    </w:lvl>
    <w:lvl w:ilvl="5" w:tplc="82987A92">
      <w:start w:val="1"/>
      <w:numFmt w:val="lowerRoman"/>
      <w:lvlText w:val="%6."/>
      <w:lvlJc w:val="right"/>
      <w:pPr>
        <w:ind w:left="4320" w:hanging="180"/>
      </w:pPr>
    </w:lvl>
    <w:lvl w:ilvl="6" w:tplc="A5E00F14">
      <w:start w:val="1"/>
      <w:numFmt w:val="decimal"/>
      <w:lvlText w:val="%7."/>
      <w:lvlJc w:val="left"/>
      <w:pPr>
        <w:ind w:left="5040" w:hanging="360"/>
      </w:pPr>
    </w:lvl>
    <w:lvl w:ilvl="7" w:tplc="DA62A40E">
      <w:start w:val="1"/>
      <w:numFmt w:val="lowerLetter"/>
      <w:lvlText w:val="%8."/>
      <w:lvlJc w:val="left"/>
      <w:pPr>
        <w:ind w:left="5760" w:hanging="360"/>
      </w:pPr>
    </w:lvl>
    <w:lvl w:ilvl="8" w:tplc="43BCEDF8">
      <w:start w:val="1"/>
      <w:numFmt w:val="lowerRoman"/>
      <w:lvlText w:val="%9."/>
      <w:lvlJc w:val="right"/>
      <w:pPr>
        <w:ind w:left="6480" w:hanging="180"/>
      </w:pPr>
    </w:lvl>
  </w:abstractNum>
  <w:abstractNum w:abstractNumId="17" w15:restartNumberingAfterBreak="0">
    <w:nsid w:val="74E13F34"/>
    <w:multiLevelType w:val="hybridMultilevel"/>
    <w:tmpl w:val="3DFC472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4341488">
    <w:abstractNumId w:val="8"/>
  </w:num>
  <w:num w:numId="2" w16cid:durableId="1517691919">
    <w:abstractNumId w:val="9"/>
  </w:num>
  <w:num w:numId="3" w16cid:durableId="1478453625">
    <w:abstractNumId w:val="0"/>
  </w:num>
  <w:num w:numId="4" w16cid:durableId="207302389">
    <w:abstractNumId w:val="12"/>
  </w:num>
  <w:num w:numId="5" w16cid:durableId="1342315518">
    <w:abstractNumId w:val="16"/>
  </w:num>
  <w:num w:numId="6" w16cid:durableId="1279019963">
    <w:abstractNumId w:val="5"/>
  </w:num>
  <w:num w:numId="7" w16cid:durableId="950549242">
    <w:abstractNumId w:val="7"/>
  </w:num>
  <w:num w:numId="8" w16cid:durableId="1440251829">
    <w:abstractNumId w:val="2"/>
  </w:num>
  <w:num w:numId="9" w16cid:durableId="173426472">
    <w:abstractNumId w:val="13"/>
  </w:num>
  <w:num w:numId="10" w16cid:durableId="1614095888">
    <w:abstractNumId w:val="10"/>
  </w:num>
  <w:num w:numId="11" w16cid:durableId="1498962365">
    <w:abstractNumId w:val="6"/>
  </w:num>
  <w:num w:numId="12" w16cid:durableId="36861513">
    <w:abstractNumId w:val="15"/>
  </w:num>
  <w:num w:numId="13" w16cid:durableId="1698651199">
    <w:abstractNumId w:val="4"/>
  </w:num>
  <w:num w:numId="14" w16cid:durableId="875392728">
    <w:abstractNumId w:val="3"/>
  </w:num>
  <w:num w:numId="15" w16cid:durableId="1682662934">
    <w:abstractNumId w:val="17"/>
  </w:num>
  <w:num w:numId="16" w16cid:durableId="650523278">
    <w:abstractNumId w:val="1"/>
  </w:num>
  <w:num w:numId="17" w16cid:durableId="1618876377">
    <w:abstractNumId w:val="14"/>
  </w:num>
  <w:num w:numId="18" w16cid:durableId="2084331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FA"/>
    <w:rsid w:val="00024792"/>
    <w:rsid w:val="0002562B"/>
    <w:rsid w:val="000D66A6"/>
    <w:rsid w:val="00134711"/>
    <w:rsid w:val="00150A9F"/>
    <w:rsid w:val="001636C6"/>
    <w:rsid w:val="001B3C84"/>
    <w:rsid w:val="001E522D"/>
    <w:rsid w:val="00206E55"/>
    <w:rsid w:val="002374E7"/>
    <w:rsid w:val="002D0E19"/>
    <w:rsid w:val="002D6BF1"/>
    <w:rsid w:val="00353503"/>
    <w:rsid w:val="0038562E"/>
    <w:rsid w:val="003B015F"/>
    <w:rsid w:val="003E5E21"/>
    <w:rsid w:val="00421604"/>
    <w:rsid w:val="00425D71"/>
    <w:rsid w:val="0043013B"/>
    <w:rsid w:val="00480416"/>
    <w:rsid w:val="005268D7"/>
    <w:rsid w:val="00563AF2"/>
    <w:rsid w:val="005814E1"/>
    <w:rsid w:val="005D50CA"/>
    <w:rsid w:val="005F4159"/>
    <w:rsid w:val="00621CD9"/>
    <w:rsid w:val="00647ADA"/>
    <w:rsid w:val="006A63EE"/>
    <w:rsid w:val="006C4957"/>
    <w:rsid w:val="00747304"/>
    <w:rsid w:val="0078202D"/>
    <w:rsid w:val="007A6531"/>
    <w:rsid w:val="007A71E6"/>
    <w:rsid w:val="007C5798"/>
    <w:rsid w:val="00813FA4"/>
    <w:rsid w:val="008A0409"/>
    <w:rsid w:val="008E5161"/>
    <w:rsid w:val="00902753"/>
    <w:rsid w:val="00906A1C"/>
    <w:rsid w:val="00925491"/>
    <w:rsid w:val="009674FA"/>
    <w:rsid w:val="00971EDF"/>
    <w:rsid w:val="009922F7"/>
    <w:rsid w:val="009A3B22"/>
    <w:rsid w:val="009C2396"/>
    <w:rsid w:val="009E589E"/>
    <w:rsid w:val="009F41AF"/>
    <w:rsid w:val="00A05ECB"/>
    <w:rsid w:val="00A81468"/>
    <w:rsid w:val="00A86955"/>
    <w:rsid w:val="00AE456E"/>
    <w:rsid w:val="00B41EE3"/>
    <w:rsid w:val="00BC1FA3"/>
    <w:rsid w:val="00BF39CE"/>
    <w:rsid w:val="00BF5E50"/>
    <w:rsid w:val="00C43D90"/>
    <w:rsid w:val="00C7198D"/>
    <w:rsid w:val="00D00C80"/>
    <w:rsid w:val="00DF6F6F"/>
    <w:rsid w:val="00E023A9"/>
    <w:rsid w:val="00E80680"/>
    <w:rsid w:val="00EE0EBA"/>
    <w:rsid w:val="00EE5F8A"/>
    <w:rsid w:val="00F42BCB"/>
    <w:rsid w:val="00F479FD"/>
    <w:rsid w:val="00F86053"/>
    <w:rsid w:val="00F86693"/>
    <w:rsid w:val="0165B154"/>
    <w:rsid w:val="02C0B145"/>
    <w:rsid w:val="03371F5A"/>
    <w:rsid w:val="03BCAA67"/>
    <w:rsid w:val="041AD8D8"/>
    <w:rsid w:val="04B7D2A1"/>
    <w:rsid w:val="05A768F3"/>
    <w:rsid w:val="0789E9AF"/>
    <w:rsid w:val="07A9D4C8"/>
    <w:rsid w:val="07E30A6C"/>
    <w:rsid w:val="080BA235"/>
    <w:rsid w:val="08125B5F"/>
    <w:rsid w:val="083611E6"/>
    <w:rsid w:val="0919633D"/>
    <w:rsid w:val="0945A529"/>
    <w:rsid w:val="09A4496D"/>
    <w:rsid w:val="09D4CB7E"/>
    <w:rsid w:val="0A131217"/>
    <w:rsid w:val="0A2824D6"/>
    <w:rsid w:val="0A447461"/>
    <w:rsid w:val="0A52CF88"/>
    <w:rsid w:val="0AF36B3D"/>
    <w:rsid w:val="0BCB1632"/>
    <w:rsid w:val="0BE2B141"/>
    <w:rsid w:val="0BFB673C"/>
    <w:rsid w:val="0C4C1B20"/>
    <w:rsid w:val="0C55B99C"/>
    <w:rsid w:val="0C7BBF8D"/>
    <w:rsid w:val="0C8E5107"/>
    <w:rsid w:val="0D4B0901"/>
    <w:rsid w:val="0D948A91"/>
    <w:rsid w:val="0DBBC364"/>
    <w:rsid w:val="0DC89B6A"/>
    <w:rsid w:val="0DC9986B"/>
    <w:rsid w:val="0E0C6369"/>
    <w:rsid w:val="0E5F59D9"/>
    <w:rsid w:val="0EC4E342"/>
    <w:rsid w:val="0EE6D962"/>
    <w:rsid w:val="0EEB87DE"/>
    <w:rsid w:val="0F5793C5"/>
    <w:rsid w:val="0FABB974"/>
    <w:rsid w:val="0FB95597"/>
    <w:rsid w:val="0FC6DC60"/>
    <w:rsid w:val="0FE004BD"/>
    <w:rsid w:val="102DF37A"/>
    <w:rsid w:val="10F213E1"/>
    <w:rsid w:val="12206529"/>
    <w:rsid w:val="1270BF4A"/>
    <w:rsid w:val="12D0A3D9"/>
    <w:rsid w:val="130C0ADB"/>
    <w:rsid w:val="137098D1"/>
    <w:rsid w:val="14E9DCD3"/>
    <w:rsid w:val="14EDD536"/>
    <w:rsid w:val="15211A28"/>
    <w:rsid w:val="15BBB4C4"/>
    <w:rsid w:val="16630636"/>
    <w:rsid w:val="1691647E"/>
    <w:rsid w:val="1733A337"/>
    <w:rsid w:val="174A36B8"/>
    <w:rsid w:val="174B9ECD"/>
    <w:rsid w:val="1799E77D"/>
    <w:rsid w:val="18869BF7"/>
    <w:rsid w:val="195F887B"/>
    <w:rsid w:val="1A298C09"/>
    <w:rsid w:val="1A6170CE"/>
    <w:rsid w:val="1AEB6371"/>
    <w:rsid w:val="1B1AE3E3"/>
    <w:rsid w:val="1B49D22F"/>
    <w:rsid w:val="1B911F05"/>
    <w:rsid w:val="1BEDEBFD"/>
    <w:rsid w:val="1D2DFBD4"/>
    <w:rsid w:val="1D612CCB"/>
    <w:rsid w:val="1D9C92F2"/>
    <w:rsid w:val="1DA9C460"/>
    <w:rsid w:val="1E90FB03"/>
    <w:rsid w:val="1EA980B4"/>
    <w:rsid w:val="1F38D540"/>
    <w:rsid w:val="1FB155DF"/>
    <w:rsid w:val="1FF0C01F"/>
    <w:rsid w:val="2043D510"/>
    <w:rsid w:val="20772228"/>
    <w:rsid w:val="20B577AA"/>
    <w:rsid w:val="21E8DA46"/>
    <w:rsid w:val="2206A2C4"/>
    <w:rsid w:val="228979CC"/>
    <w:rsid w:val="22983F8E"/>
    <w:rsid w:val="244CB7CB"/>
    <w:rsid w:val="25567792"/>
    <w:rsid w:val="2563AD5B"/>
    <w:rsid w:val="25742C36"/>
    <w:rsid w:val="25AE7B41"/>
    <w:rsid w:val="25D89642"/>
    <w:rsid w:val="2624E326"/>
    <w:rsid w:val="26937A44"/>
    <w:rsid w:val="26C485DC"/>
    <w:rsid w:val="26D58D7C"/>
    <w:rsid w:val="273E5ADF"/>
    <w:rsid w:val="281C06ED"/>
    <w:rsid w:val="28497B23"/>
    <w:rsid w:val="2879639B"/>
    <w:rsid w:val="297CC5FE"/>
    <w:rsid w:val="29829777"/>
    <w:rsid w:val="29B1E9E8"/>
    <w:rsid w:val="2A479D59"/>
    <w:rsid w:val="2A5E7D06"/>
    <w:rsid w:val="2B74F184"/>
    <w:rsid w:val="2B8F1E8A"/>
    <w:rsid w:val="2BA7A039"/>
    <w:rsid w:val="2BE36DBA"/>
    <w:rsid w:val="2BFE7A3E"/>
    <w:rsid w:val="2C005121"/>
    <w:rsid w:val="2C57E13B"/>
    <w:rsid w:val="2CE13AF5"/>
    <w:rsid w:val="2D080C71"/>
    <w:rsid w:val="2D0AA94E"/>
    <w:rsid w:val="2E498953"/>
    <w:rsid w:val="2EE93138"/>
    <w:rsid w:val="2F5F2A40"/>
    <w:rsid w:val="2FE33024"/>
    <w:rsid w:val="305DFD21"/>
    <w:rsid w:val="31D62CEB"/>
    <w:rsid w:val="32423063"/>
    <w:rsid w:val="3421F840"/>
    <w:rsid w:val="343F47C3"/>
    <w:rsid w:val="34846770"/>
    <w:rsid w:val="35A7D6AE"/>
    <w:rsid w:val="35B962E9"/>
    <w:rsid w:val="376B117F"/>
    <w:rsid w:val="377AC25B"/>
    <w:rsid w:val="37C64BDC"/>
    <w:rsid w:val="38C1F0C2"/>
    <w:rsid w:val="38D48221"/>
    <w:rsid w:val="3941215A"/>
    <w:rsid w:val="3A4DF1AA"/>
    <w:rsid w:val="3A6A98A3"/>
    <w:rsid w:val="3A6E45EA"/>
    <w:rsid w:val="3A74DA0B"/>
    <w:rsid w:val="3A7FFEED"/>
    <w:rsid w:val="3B0873BE"/>
    <w:rsid w:val="3B1441E8"/>
    <w:rsid w:val="3B6BD45A"/>
    <w:rsid w:val="3B818C20"/>
    <w:rsid w:val="3C0033F8"/>
    <w:rsid w:val="3C58D4B0"/>
    <w:rsid w:val="3C99BCFF"/>
    <w:rsid w:val="3C9D2846"/>
    <w:rsid w:val="3ECFA20C"/>
    <w:rsid w:val="3F28A0F1"/>
    <w:rsid w:val="3F28ACC2"/>
    <w:rsid w:val="3F6A2B99"/>
    <w:rsid w:val="404F94DB"/>
    <w:rsid w:val="40EAD800"/>
    <w:rsid w:val="40F9111A"/>
    <w:rsid w:val="416D1C00"/>
    <w:rsid w:val="41C83F4A"/>
    <w:rsid w:val="421C715E"/>
    <w:rsid w:val="4384CA84"/>
    <w:rsid w:val="43C87D0E"/>
    <w:rsid w:val="442A81FB"/>
    <w:rsid w:val="444F1CAC"/>
    <w:rsid w:val="448A3DDA"/>
    <w:rsid w:val="44B9904B"/>
    <w:rsid w:val="44D06D36"/>
    <w:rsid w:val="4503B77E"/>
    <w:rsid w:val="4681B619"/>
    <w:rsid w:val="47829B5A"/>
    <w:rsid w:val="479A9B8F"/>
    <w:rsid w:val="47D41D79"/>
    <w:rsid w:val="483B4C27"/>
    <w:rsid w:val="48A952A9"/>
    <w:rsid w:val="48F264D0"/>
    <w:rsid w:val="49B2AF22"/>
    <w:rsid w:val="49BB58A4"/>
    <w:rsid w:val="49E627C3"/>
    <w:rsid w:val="4B5857E8"/>
    <w:rsid w:val="4C56FF0D"/>
    <w:rsid w:val="4DEF4DAE"/>
    <w:rsid w:val="4E938551"/>
    <w:rsid w:val="4EBA90FE"/>
    <w:rsid w:val="4EF9F04E"/>
    <w:rsid w:val="4F4E1325"/>
    <w:rsid w:val="4F60BADB"/>
    <w:rsid w:val="4F6993DA"/>
    <w:rsid w:val="5023AE45"/>
    <w:rsid w:val="514411E1"/>
    <w:rsid w:val="51CD0DBD"/>
    <w:rsid w:val="51E6509A"/>
    <w:rsid w:val="53599168"/>
    <w:rsid w:val="5368F89E"/>
    <w:rsid w:val="543ECF4A"/>
    <w:rsid w:val="546EB7C2"/>
    <w:rsid w:val="55B93D07"/>
    <w:rsid w:val="55D8D55E"/>
    <w:rsid w:val="55EC7879"/>
    <w:rsid w:val="566419FD"/>
    <w:rsid w:val="5675942B"/>
    <w:rsid w:val="56A09960"/>
    <w:rsid w:val="570CEFB9"/>
    <w:rsid w:val="5720AFAE"/>
    <w:rsid w:val="57315DA5"/>
    <w:rsid w:val="57412E83"/>
    <w:rsid w:val="57747642"/>
    <w:rsid w:val="57B256BA"/>
    <w:rsid w:val="581BC7B4"/>
    <w:rsid w:val="581E7BF4"/>
    <w:rsid w:val="58284FC2"/>
    <w:rsid w:val="5864F81B"/>
    <w:rsid w:val="589B7DB8"/>
    <w:rsid w:val="58BBEE31"/>
    <w:rsid w:val="59540EA2"/>
    <w:rsid w:val="5A134C2F"/>
    <w:rsid w:val="5A285278"/>
    <w:rsid w:val="5B57DBBD"/>
    <w:rsid w:val="5B68250D"/>
    <w:rsid w:val="5C04CEC8"/>
    <w:rsid w:val="5C3A3347"/>
    <w:rsid w:val="5E7B78CB"/>
    <w:rsid w:val="5EABAB45"/>
    <w:rsid w:val="5EFB546A"/>
    <w:rsid w:val="5F76DEA5"/>
    <w:rsid w:val="5F7F8827"/>
    <w:rsid w:val="5FA581BF"/>
    <w:rsid w:val="60119B6C"/>
    <w:rsid w:val="6030327D"/>
    <w:rsid w:val="612731CD"/>
    <w:rsid w:val="6189EFA6"/>
    <w:rsid w:val="61BB14CB"/>
    <w:rsid w:val="6205CD48"/>
    <w:rsid w:val="648B745B"/>
    <w:rsid w:val="65E41573"/>
    <w:rsid w:val="65E62029"/>
    <w:rsid w:val="6631D5AE"/>
    <w:rsid w:val="66AABD06"/>
    <w:rsid w:val="67359736"/>
    <w:rsid w:val="6764CDF7"/>
    <w:rsid w:val="6781F08A"/>
    <w:rsid w:val="678F1851"/>
    <w:rsid w:val="68221C05"/>
    <w:rsid w:val="68BC3E03"/>
    <w:rsid w:val="68CF97D0"/>
    <w:rsid w:val="691DC0EB"/>
    <w:rsid w:val="6961B09D"/>
    <w:rsid w:val="69FB1E08"/>
    <w:rsid w:val="6A447A9C"/>
    <w:rsid w:val="6AC8ACBE"/>
    <w:rsid w:val="6AF4F773"/>
    <w:rsid w:val="6B546312"/>
    <w:rsid w:val="6B83DC84"/>
    <w:rsid w:val="6C4426D6"/>
    <w:rsid w:val="6C494FE7"/>
    <w:rsid w:val="6C4CFFD5"/>
    <w:rsid w:val="6CF32AAF"/>
    <w:rsid w:val="6CF4DDC6"/>
    <w:rsid w:val="6D02B3E9"/>
    <w:rsid w:val="6D6D9206"/>
    <w:rsid w:val="6DCA07F5"/>
    <w:rsid w:val="6E90AE27"/>
    <w:rsid w:val="6ED0C1FA"/>
    <w:rsid w:val="6EE03464"/>
    <w:rsid w:val="6F97A52A"/>
    <w:rsid w:val="702761D6"/>
    <w:rsid w:val="70B3A49F"/>
    <w:rsid w:val="717980E7"/>
    <w:rsid w:val="7188525C"/>
    <w:rsid w:val="71E5A544"/>
    <w:rsid w:val="7292219C"/>
    <w:rsid w:val="72D53B27"/>
    <w:rsid w:val="72E37064"/>
    <w:rsid w:val="730954D5"/>
    <w:rsid w:val="73DC9FE5"/>
    <w:rsid w:val="7446084F"/>
    <w:rsid w:val="744E80E8"/>
    <w:rsid w:val="74AEDE4C"/>
    <w:rsid w:val="7592F1BE"/>
    <w:rsid w:val="7626B048"/>
    <w:rsid w:val="76A3AD92"/>
    <w:rsid w:val="76FBE8C0"/>
    <w:rsid w:val="77F793E0"/>
    <w:rsid w:val="78746A34"/>
    <w:rsid w:val="79936441"/>
    <w:rsid w:val="79A6A80F"/>
    <w:rsid w:val="7A5F9D38"/>
    <w:rsid w:val="7B160C45"/>
    <w:rsid w:val="7B44DC48"/>
    <w:rsid w:val="7B771EB5"/>
    <w:rsid w:val="7B9A004E"/>
    <w:rsid w:val="7BC303AC"/>
    <w:rsid w:val="7BFA5541"/>
    <w:rsid w:val="7D079EB5"/>
    <w:rsid w:val="7D1F022B"/>
    <w:rsid w:val="7DFEC483"/>
    <w:rsid w:val="7E286332"/>
    <w:rsid w:val="7ED98E96"/>
    <w:rsid w:val="7F1E8997"/>
    <w:rsid w:val="7F9DF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15AD"/>
  <w15:docId w15:val="{10BBCCCE-EFB1-470F-97A0-213EC52B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7198D"/>
    <w:rPr>
      <w:rFonts w:ascii="Tahoma" w:hAnsi="Tahoma" w:cs="Tahoma"/>
      <w:sz w:val="16"/>
      <w:szCs w:val="16"/>
    </w:rPr>
  </w:style>
  <w:style w:type="character" w:customStyle="1" w:styleId="BalloonTextChar">
    <w:name w:val="Balloon Text Char"/>
    <w:basedOn w:val="DefaultParagraphFont"/>
    <w:link w:val="BalloonText"/>
    <w:uiPriority w:val="99"/>
    <w:semiHidden/>
    <w:rsid w:val="00C7198D"/>
    <w:rPr>
      <w:rFonts w:ascii="Tahoma" w:hAnsi="Tahoma" w:cs="Tahoma"/>
      <w:sz w:val="16"/>
      <w:szCs w:val="16"/>
    </w:rPr>
  </w:style>
  <w:style w:type="paragraph" w:styleId="Header">
    <w:name w:val="header"/>
    <w:basedOn w:val="Normal"/>
    <w:link w:val="HeaderChar"/>
    <w:uiPriority w:val="99"/>
    <w:unhideWhenUsed/>
    <w:rsid w:val="003B015F"/>
    <w:pPr>
      <w:tabs>
        <w:tab w:val="center" w:pos="4680"/>
        <w:tab w:val="right" w:pos="9360"/>
      </w:tabs>
    </w:pPr>
  </w:style>
  <w:style w:type="character" w:customStyle="1" w:styleId="HeaderChar">
    <w:name w:val="Header Char"/>
    <w:basedOn w:val="DefaultParagraphFont"/>
    <w:link w:val="Header"/>
    <w:uiPriority w:val="99"/>
    <w:rsid w:val="003B015F"/>
  </w:style>
  <w:style w:type="paragraph" w:styleId="Footer">
    <w:name w:val="footer"/>
    <w:basedOn w:val="Normal"/>
    <w:link w:val="FooterChar"/>
    <w:uiPriority w:val="99"/>
    <w:unhideWhenUsed/>
    <w:rsid w:val="003B015F"/>
    <w:pPr>
      <w:tabs>
        <w:tab w:val="center" w:pos="4680"/>
        <w:tab w:val="right" w:pos="9360"/>
      </w:tabs>
    </w:pPr>
  </w:style>
  <w:style w:type="character" w:customStyle="1" w:styleId="FooterChar">
    <w:name w:val="Footer Char"/>
    <w:basedOn w:val="DefaultParagraphFont"/>
    <w:link w:val="Footer"/>
    <w:uiPriority w:val="99"/>
    <w:rsid w:val="003B015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086">
      <w:bodyDiv w:val="1"/>
      <w:marLeft w:val="0"/>
      <w:marRight w:val="0"/>
      <w:marTop w:val="0"/>
      <w:marBottom w:val="0"/>
      <w:divBdr>
        <w:top w:val="none" w:sz="0" w:space="0" w:color="auto"/>
        <w:left w:val="none" w:sz="0" w:space="0" w:color="auto"/>
        <w:bottom w:val="none" w:sz="0" w:space="0" w:color="auto"/>
        <w:right w:val="none" w:sz="0" w:space="0" w:color="auto"/>
      </w:divBdr>
    </w:div>
    <w:div w:id="189873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9cf0d8f0-f1ed-44b7-8ec5-f1c519078b18" xsi:nil="true"/>
    <CultureName xmlns="9cf0d8f0-f1ed-44b7-8ec5-f1c519078b18" xsi:nil="true"/>
    <FolderType xmlns="9cf0d8f0-f1ed-44b7-8ec5-f1c519078b18" xsi:nil="true"/>
    <TeamsChannelId xmlns="9cf0d8f0-f1ed-44b7-8ec5-f1c519078b18" xsi:nil="true"/>
    <NotebookType xmlns="9cf0d8f0-f1ed-44b7-8ec5-f1c519078b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015A618ED479429E8FC97EFB916BEC" ma:contentTypeVersion="13" ma:contentTypeDescription="Create a new document." ma:contentTypeScope="" ma:versionID="88777222e3897f242607a07feabbadcc">
  <xsd:schema xmlns:xsd="http://www.w3.org/2001/XMLSchema" xmlns:xs="http://www.w3.org/2001/XMLSchema" xmlns:p="http://schemas.microsoft.com/office/2006/metadata/properties" xmlns:ns2="9cf0d8f0-f1ed-44b7-8ec5-f1c519078b18" targetNamespace="http://schemas.microsoft.com/office/2006/metadata/properties" ma:root="true" ma:fieldsID="6f9cc1e6c8fb06d96b1a5c212c3a1932" ns2:_="">
    <xsd:import namespace="9cf0d8f0-f1ed-44b7-8ec5-f1c519078b1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0d8f0-f1ed-44b7-8ec5-f1c519078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AEE67-D6C8-4F05-8680-C8EBD065B45F}">
  <ds:schemaRefs>
    <ds:schemaRef ds:uri="http://schemas.microsoft.com/sharepoint/v3/contenttype/forms"/>
  </ds:schemaRefs>
</ds:datastoreItem>
</file>

<file path=customXml/itemProps2.xml><?xml version="1.0" encoding="utf-8"?>
<ds:datastoreItem xmlns:ds="http://schemas.openxmlformats.org/officeDocument/2006/customXml" ds:itemID="{5428722F-77B0-45AE-AA61-C92D14ED6D49}">
  <ds:schemaRefs>
    <ds:schemaRef ds:uri="http://schemas.microsoft.com/office/2006/metadata/properties"/>
    <ds:schemaRef ds:uri="http://schemas.microsoft.com/office/infopath/2007/PartnerControls"/>
    <ds:schemaRef ds:uri="9cf0d8f0-f1ed-44b7-8ec5-f1c519078b18"/>
  </ds:schemaRefs>
</ds:datastoreItem>
</file>

<file path=customXml/itemProps3.xml><?xml version="1.0" encoding="utf-8"?>
<ds:datastoreItem xmlns:ds="http://schemas.openxmlformats.org/officeDocument/2006/customXml" ds:itemID="{DD79E0E7-CD47-4265-BB41-672B9451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0d8f0-f1ed-44b7-8ec5-f1c519078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Dennis Shannakian</cp:lastModifiedBy>
  <cp:revision>5</cp:revision>
  <dcterms:created xsi:type="dcterms:W3CDTF">2024-03-13T05:09:00Z</dcterms:created>
  <dcterms:modified xsi:type="dcterms:W3CDTF">2024-03-13T18:25:00Z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0x01010085015A618ED479429E8FC97EFB916BEC</vt:lpwstr>
  </property>
</Properties>
</file>