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A5BF1" w:rsidR="001D76BA" w:rsidP="001D76BA" w:rsidRDefault="00130606" w14:paraId="4DDD35D0" w14:textId="2C3C666C">
      <w:pPr>
        <w:jc w:val="center"/>
        <w:rPr>
          <w:b/>
          <w:sz w:val="28"/>
          <w:szCs w:val="28"/>
        </w:rPr>
      </w:pPr>
      <w:bookmarkStart w:name="OLE_LINK3" w:id="0"/>
      <w:bookmarkStart w:name="OLE_LINK4" w:id="1"/>
      <w:bookmarkStart w:name="OLE_LINK9" w:id="2"/>
      <w:bookmarkStart w:name="OLE_LINK10" w:id="3"/>
      <w:r w:rsidRPr="45557A16" w:rsidR="00130606">
        <w:rPr>
          <w:b w:val="1"/>
          <w:bCs w:val="1"/>
          <w:sz w:val="28"/>
          <w:szCs w:val="28"/>
        </w:rPr>
        <w:t xml:space="preserve"> </w:t>
      </w:r>
      <w:r w:rsidRPr="45557A16" w:rsidR="001D76BA">
        <w:rPr>
          <w:b w:val="1"/>
          <w:bCs w:val="1"/>
          <w:sz w:val="28"/>
          <w:szCs w:val="28"/>
        </w:rPr>
        <w:t xml:space="preserve">HUMI 9 – </w:t>
      </w:r>
      <w:r w:rsidRPr="45557A16" w:rsidR="008C2F5E">
        <w:rPr>
          <w:b w:val="1"/>
          <w:bCs w:val="1"/>
          <w:sz w:val="28"/>
          <w:szCs w:val="28"/>
        </w:rPr>
        <w:t xml:space="preserve">Intro to </w:t>
      </w:r>
      <w:r w:rsidRPr="45557A16" w:rsidR="001D76BA">
        <w:rPr>
          <w:b w:val="1"/>
          <w:bCs w:val="1"/>
          <w:sz w:val="28"/>
          <w:szCs w:val="28"/>
        </w:rPr>
        <w:t>Comparative Religion</w:t>
      </w:r>
    </w:p>
    <w:p w:rsidRPr="009D4A3E" w:rsidR="0088612D" w:rsidP="0088612D" w:rsidRDefault="0088612D" w14:paraId="41BD2C3D" w14:textId="2E2D0B72">
      <w:pPr>
        <w:jc w:val="center"/>
        <w:outlineLvl w:val="0"/>
        <w:rPr>
          <w:b/>
          <w:sz w:val="22"/>
          <w:szCs w:val="22"/>
        </w:rPr>
      </w:pPr>
      <w:r w:rsidRPr="009D4A3E">
        <w:rPr>
          <w:b/>
          <w:sz w:val="22"/>
          <w:szCs w:val="22"/>
        </w:rPr>
        <w:t xml:space="preserve"> </w:t>
      </w:r>
    </w:p>
    <w:p w:rsidR="00875230" w:rsidP="0088612D" w:rsidRDefault="00875230" w14:paraId="312ADCB6" w14:textId="77777777">
      <w:pPr>
        <w:rPr>
          <w:b/>
          <w:sz w:val="22"/>
          <w:szCs w:val="22"/>
        </w:rPr>
      </w:pPr>
    </w:p>
    <w:p w:rsidRPr="009D4A3E" w:rsidR="0088612D" w:rsidP="45557A16" w:rsidRDefault="0088612D" w14:paraId="51377E5E" w14:textId="09CEDE58">
      <w:pPr>
        <w:rPr>
          <w:b w:val="1"/>
          <w:bCs w:val="1"/>
          <w:sz w:val="22"/>
          <w:szCs w:val="22"/>
        </w:rPr>
      </w:pPr>
      <w:r w:rsidRPr="45557A16" w:rsidR="0088612D">
        <w:rPr>
          <w:b w:val="1"/>
          <w:bCs w:val="1"/>
          <w:sz w:val="22"/>
          <w:szCs w:val="22"/>
        </w:rPr>
        <w:t xml:space="preserve">De Anza College </w:t>
      </w:r>
      <w:r w:rsidRPr="45557A16" w:rsidR="0088612D">
        <w:rPr>
          <w:sz w:val="22"/>
          <w:szCs w:val="22"/>
        </w:rPr>
        <w:t xml:space="preserve">-- 4 </w:t>
      </w:r>
      <w:r w:rsidRPr="45557A16" w:rsidR="0088612D">
        <w:rPr>
          <w:sz w:val="22"/>
          <w:szCs w:val="22"/>
        </w:rPr>
        <w:t xml:space="preserve">units  </w:t>
      </w:r>
      <w:r w:rsidRPr="45557A16" w:rsidR="0088612D">
        <w:rPr>
          <w:sz w:val="22"/>
          <w:szCs w:val="22"/>
        </w:rPr>
        <w:t xml:space="preserve">                </w:t>
      </w:r>
    </w:p>
    <w:p w:rsidR="00DB3AEC" w:rsidP="0088612D" w:rsidRDefault="0088612D" w14:paraId="4590331D" w14:textId="77777777">
      <w:pPr>
        <w:rPr>
          <w:sz w:val="22"/>
          <w:szCs w:val="22"/>
          <w:u w:val="single"/>
        </w:rPr>
      </w:pPr>
      <w:r w:rsidRPr="009D4A3E">
        <w:rPr>
          <w:b/>
          <w:sz w:val="22"/>
          <w:szCs w:val="22"/>
        </w:rPr>
        <w:t xml:space="preserve">Instructor:  </w:t>
      </w:r>
      <w:r w:rsidRPr="009D4A3E">
        <w:rPr>
          <w:sz w:val="22"/>
          <w:szCs w:val="22"/>
        </w:rPr>
        <w:t xml:space="preserve">Lori Clinchard, Ph.D.; </w:t>
      </w:r>
      <w:r w:rsidRPr="009D4A3E">
        <w:rPr>
          <w:sz w:val="22"/>
          <w:szCs w:val="22"/>
          <w:u w:val="single"/>
        </w:rPr>
        <w:t xml:space="preserve">clinchardlori@deanza.edu </w:t>
      </w:r>
    </w:p>
    <w:p w:rsidR="00DC56C0" w:rsidP="45557A16" w:rsidRDefault="00DC56C0" w14:paraId="5A73FC51" w14:textId="2E6615C0">
      <w:pPr>
        <w:outlineLvl w:val="0"/>
        <w:rPr>
          <w:sz w:val="22"/>
          <w:szCs w:val="22"/>
        </w:rPr>
      </w:pPr>
      <w:r w:rsidRPr="45557A16" w:rsidR="00DC56C0">
        <w:rPr>
          <w:b w:val="1"/>
          <w:bCs w:val="1"/>
          <w:sz w:val="22"/>
          <w:szCs w:val="22"/>
        </w:rPr>
        <w:t xml:space="preserve">On-Campus </w:t>
      </w:r>
      <w:r w:rsidRPr="45557A16" w:rsidR="1EC4FFEB">
        <w:rPr>
          <w:b w:val="1"/>
          <w:bCs w:val="1"/>
          <w:sz w:val="22"/>
          <w:szCs w:val="22"/>
        </w:rPr>
        <w:t xml:space="preserve">/ Hybrid </w:t>
      </w:r>
      <w:r w:rsidRPr="45557A16" w:rsidR="00DC56C0">
        <w:rPr>
          <w:b w:val="1"/>
          <w:bCs w:val="1"/>
          <w:sz w:val="22"/>
          <w:szCs w:val="22"/>
        </w:rPr>
        <w:t xml:space="preserve">Class: </w:t>
      </w:r>
      <w:r w:rsidRPr="45557A16" w:rsidR="00DC56C0">
        <w:rPr>
          <w:sz w:val="22"/>
          <w:szCs w:val="22"/>
        </w:rPr>
        <w:t xml:space="preserve"> </w:t>
      </w:r>
      <w:r w:rsidRPr="45557A16" w:rsidR="740AE5A7">
        <w:rPr>
          <w:sz w:val="22"/>
          <w:szCs w:val="22"/>
        </w:rPr>
        <w:t>Day/Time/Location vary per quarter</w:t>
      </w:r>
    </w:p>
    <w:p w:rsidRPr="00C375A2" w:rsidR="00DC56C0" w:rsidP="00DC56C0" w:rsidRDefault="00DC56C0" w14:paraId="2EA3A703" w14:textId="77777777">
      <w:pPr>
        <w:outlineLvl w:val="0"/>
        <w:rPr>
          <w:bCs/>
          <w:sz w:val="22"/>
          <w:szCs w:val="22"/>
        </w:rPr>
      </w:pPr>
      <w:r w:rsidRPr="00C375A2">
        <w:rPr>
          <w:b/>
          <w:sz w:val="22"/>
          <w:szCs w:val="22"/>
        </w:rPr>
        <w:t>Online Class</w:t>
      </w:r>
      <w:r>
        <w:rPr>
          <w:bCs/>
          <w:sz w:val="22"/>
          <w:szCs w:val="22"/>
        </w:rPr>
        <w:t xml:space="preserve">: Canvas (asynchronous: no set time) – access through your </w:t>
      </w:r>
      <w:proofErr w:type="spellStart"/>
      <w:r>
        <w:rPr>
          <w:bCs/>
          <w:sz w:val="22"/>
          <w:szCs w:val="22"/>
        </w:rPr>
        <w:t>MyPortal</w:t>
      </w:r>
      <w:proofErr w:type="spellEnd"/>
      <w:r>
        <w:rPr>
          <w:bCs/>
          <w:sz w:val="22"/>
          <w:szCs w:val="22"/>
        </w:rPr>
        <w:t xml:space="preserve"> page</w:t>
      </w:r>
    </w:p>
    <w:p w:rsidR="00DC56C0" w:rsidP="00DC56C0" w:rsidRDefault="00DC56C0" w14:paraId="574AF408" w14:textId="5BD8EF1A">
      <w:pPr>
        <w:rPr>
          <w:sz w:val="22"/>
          <w:szCs w:val="22"/>
        </w:rPr>
      </w:pPr>
      <w:r w:rsidRPr="00393CC1">
        <w:rPr>
          <w:b/>
          <w:sz w:val="22"/>
          <w:szCs w:val="22"/>
        </w:rPr>
        <w:t xml:space="preserve">Office Hours: </w:t>
      </w:r>
      <w:r w:rsidRPr="00393CC1">
        <w:rPr>
          <w:sz w:val="22"/>
          <w:szCs w:val="22"/>
        </w:rPr>
        <w:t xml:space="preserve"> </w:t>
      </w:r>
      <w:r>
        <w:rPr>
          <w:sz w:val="22"/>
          <w:szCs w:val="22"/>
        </w:rPr>
        <w:t>T/</w:t>
      </w:r>
      <w:r w:rsidR="009C4129">
        <w:rPr>
          <w:sz w:val="22"/>
          <w:szCs w:val="22"/>
        </w:rPr>
        <w:t>W/</w:t>
      </w:r>
      <w:r>
        <w:rPr>
          <w:sz w:val="22"/>
          <w:szCs w:val="22"/>
        </w:rPr>
        <w:t>Th 1:00-2</w:t>
      </w:r>
      <w:r w:rsidR="009C4129">
        <w:rPr>
          <w:sz w:val="22"/>
          <w:szCs w:val="22"/>
        </w:rPr>
        <w:t>:0</w:t>
      </w:r>
      <w:r>
        <w:rPr>
          <w:sz w:val="22"/>
          <w:szCs w:val="22"/>
        </w:rPr>
        <w:t>0 at California History Center (CHC); Zoom by appointment</w:t>
      </w:r>
    </w:p>
    <w:p w:rsidR="00DC56C0" w:rsidP="00DC56C0" w:rsidRDefault="00DC56C0" w14:paraId="7180BDDB" w14:textId="77777777">
      <w:pPr>
        <w:rPr>
          <w:sz w:val="22"/>
          <w:szCs w:val="22"/>
        </w:rPr>
      </w:pPr>
      <w:r>
        <w:rPr>
          <w:sz w:val="22"/>
          <w:szCs w:val="22"/>
        </w:rPr>
        <w:t>(CHC is the white, historic building between Flint parking garage, MLC &amp; Sunken Garden)</w:t>
      </w:r>
    </w:p>
    <w:p w:rsidR="00651BE9" w:rsidP="0088612D" w:rsidRDefault="00651BE9" w14:paraId="4E5112DE" w14:textId="79DC6F01">
      <w:pPr>
        <w:rPr>
          <w:rStyle w:val="Strong"/>
          <w:sz w:val="22"/>
          <w:szCs w:val="22"/>
        </w:rPr>
      </w:pPr>
    </w:p>
    <w:p w:rsidR="00875230" w:rsidP="0088612D" w:rsidRDefault="00875230" w14:paraId="4EE4D986" w14:textId="77777777">
      <w:pPr>
        <w:rPr>
          <w:rStyle w:val="Strong"/>
          <w:sz w:val="22"/>
          <w:szCs w:val="22"/>
        </w:rPr>
      </w:pPr>
    </w:p>
    <w:p w:rsidRPr="009D4A3E" w:rsidR="0088612D" w:rsidP="0088612D" w:rsidRDefault="0088612D" w14:paraId="20C43895" w14:textId="5462019D">
      <w:pPr>
        <w:rPr>
          <w:rStyle w:val="Strong"/>
          <w:sz w:val="22"/>
          <w:szCs w:val="22"/>
        </w:rPr>
      </w:pPr>
      <w:r w:rsidRPr="009D4A3E">
        <w:rPr>
          <w:rStyle w:val="Strong"/>
          <w:sz w:val="22"/>
          <w:szCs w:val="22"/>
        </w:rPr>
        <w:t xml:space="preserve">Resources for Basic Needs: </w:t>
      </w:r>
      <w:hyperlink w:history="1" r:id="rId5">
        <w:r w:rsidRPr="009D4A3E">
          <w:rPr>
            <w:rStyle w:val="Hyperlink"/>
            <w:sz w:val="22"/>
            <w:szCs w:val="22"/>
          </w:rPr>
          <w:t>https://www.deanza.edu/resources/index.html</w:t>
        </w:r>
      </w:hyperlink>
    </w:p>
    <w:p w:rsidRPr="009D4A3E" w:rsidR="0088612D" w:rsidP="0088612D" w:rsidRDefault="0088612D" w14:paraId="22BB6141" w14:textId="77777777">
      <w:pPr>
        <w:rPr>
          <w:rStyle w:val="Strong"/>
          <w:sz w:val="22"/>
          <w:szCs w:val="22"/>
        </w:rPr>
      </w:pPr>
      <w:r w:rsidRPr="009D4A3E">
        <w:rPr>
          <w:rStyle w:val="Strong"/>
          <w:sz w:val="22"/>
          <w:szCs w:val="22"/>
        </w:rPr>
        <w:t xml:space="preserve">Student Resource Hub: </w:t>
      </w:r>
      <w:hyperlink w:history="1" r:id="rId6">
        <w:r w:rsidRPr="009D4A3E">
          <w:rPr>
            <w:rStyle w:val="Hyperlink"/>
            <w:sz w:val="22"/>
            <w:szCs w:val="22"/>
          </w:rPr>
          <w:t>https://www.deanza.edu/online-ed/students/remotelearning.html</w:t>
        </w:r>
      </w:hyperlink>
      <w:r w:rsidRPr="009D4A3E">
        <w:rPr>
          <w:rStyle w:val="Strong"/>
          <w:sz w:val="22"/>
          <w:szCs w:val="22"/>
        </w:rPr>
        <w:t xml:space="preserve"> </w:t>
      </w:r>
    </w:p>
    <w:p w:rsidRPr="009D4A3E" w:rsidR="0088612D" w:rsidP="0088612D" w:rsidRDefault="0088612D" w14:paraId="098ECC24" w14:textId="77777777">
      <w:pPr>
        <w:rPr>
          <w:sz w:val="22"/>
          <w:szCs w:val="22"/>
        </w:rPr>
      </w:pPr>
      <w:r w:rsidRPr="009D4A3E">
        <w:rPr>
          <w:b/>
          <w:sz w:val="22"/>
          <w:szCs w:val="22"/>
        </w:rPr>
        <w:t>Disability Support Services</w:t>
      </w:r>
      <w:r w:rsidRPr="009D4A3E">
        <w:rPr>
          <w:sz w:val="22"/>
          <w:szCs w:val="22"/>
        </w:rPr>
        <w:t xml:space="preserve">: </w:t>
      </w:r>
      <w:hyperlink w:history="1" r:id="rId7">
        <w:r w:rsidRPr="009D4A3E">
          <w:rPr>
            <w:rStyle w:val="Hyperlink"/>
            <w:sz w:val="22"/>
            <w:szCs w:val="22"/>
          </w:rPr>
          <w:t>https://www.deanza.edu/dsps/</w:t>
        </w:r>
      </w:hyperlink>
    </w:p>
    <w:p w:rsidR="009C4129" w:rsidP="0088612D" w:rsidRDefault="009C4129" w14:paraId="042E021C" w14:textId="77777777">
      <w:pPr>
        <w:rPr>
          <w:b/>
          <w:sz w:val="22"/>
          <w:szCs w:val="22"/>
        </w:rPr>
      </w:pPr>
    </w:p>
    <w:p w:rsidR="0088612D" w:rsidP="0088612D" w:rsidRDefault="0088612D" w14:paraId="463A262B" w14:textId="2C599821">
      <w:pPr>
        <w:rPr>
          <w:sz w:val="22"/>
          <w:szCs w:val="22"/>
        </w:rPr>
      </w:pPr>
      <w:r w:rsidRPr="009D4A3E">
        <w:rPr>
          <w:b/>
          <w:sz w:val="22"/>
          <w:szCs w:val="22"/>
        </w:rPr>
        <w:t xml:space="preserve">Honors section option: </w:t>
      </w:r>
      <w:r w:rsidRPr="009D4A3E">
        <w:rPr>
          <w:sz w:val="22"/>
          <w:szCs w:val="22"/>
        </w:rPr>
        <w:t xml:space="preserve">An Honors section </w:t>
      </w:r>
      <w:r w:rsidRPr="009D4A3E">
        <w:rPr>
          <w:b/>
          <w:i/>
          <w:sz w:val="22"/>
          <w:szCs w:val="22"/>
        </w:rPr>
        <w:t>is</w:t>
      </w:r>
      <w:r w:rsidRPr="009D4A3E">
        <w:rPr>
          <w:sz w:val="22"/>
          <w:szCs w:val="22"/>
        </w:rPr>
        <w:t xml:space="preserve"> being offered; see below.</w:t>
      </w:r>
    </w:p>
    <w:p w:rsidRPr="009D4A3E" w:rsidR="00130606" w:rsidP="00130606" w:rsidRDefault="00130606" w14:paraId="15F69A37" w14:textId="77777777">
      <w:pPr>
        <w:rPr>
          <w:b/>
          <w:sz w:val="22"/>
          <w:szCs w:val="22"/>
        </w:rPr>
      </w:pPr>
    </w:p>
    <w:p w:rsidR="00875230" w:rsidP="001D76BA" w:rsidRDefault="00875230" w14:paraId="253AA368" w14:textId="77777777">
      <w:pPr>
        <w:rPr>
          <w:b/>
          <w:sz w:val="22"/>
          <w:szCs w:val="22"/>
          <w:u w:val="single"/>
        </w:rPr>
      </w:pPr>
    </w:p>
    <w:p w:rsidRPr="009D4A3E" w:rsidR="001D76BA" w:rsidP="001D76BA" w:rsidRDefault="001D76BA" w14:paraId="114F26F1" w14:textId="3C79BC53">
      <w:pPr>
        <w:rPr>
          <w:b/>
          <w:sz w:val="22"/>
          <w:szCs w:val="22"/>
        </w:rPr>
      </w:pPr>
      <w:r w:rsidRPr="009D4A3E">
        <w:rPr>
          <w:b/>
          <w:sz w:val="22"/>
          <w:szCs w:val="22"/>
          <w:u w:val="single"/>
        </w:rPr>
        <w:t>Course Description</w:t>
      </w:r>
      <w:r w:rsidRPr="009D4A3E">
        <w:rPr>
          <w:b/>
          <w:sz w:val="22"/>
          <w:szCs w:val="22"/>
        </w:rPr>
        <w:t xml:space="preserve">:  </w:t>
      </w:r>
    </w:p>
    <w:p w:rsidRPr="009D4A3E" w:rsidR="001D76BA" w:rsidP="001D76BA" w:rsidRDefault="001D76BA" w14:paraId="2495AEC3" w14:textId="77777777">
      <w:pPr>
        <w:rPr>
          <w:sz w:val="22"/>
          <w:szCs w:val="22"/>
        </w:rPr>
      </w:pPr>
      <w:r w:rsidRPr="009D4A3E">
        <w:rPr>
          <w:sz w:val="22"/>
          <w:szCs w:val="22"/>
        </w:rPr>
        <w:t xml:space="preserve">This course examines the religious dimension of human life and experience, focusing on the religious language, attitudes, images, myths, metaphors, symbols, and rituals relating to the history and practice of religion.  We will study how women and men throughout history and across cultures have lived and expressed a religious faith based on their sense of the sacred. </w:t>
      </w:r>
    </w:p>
    <w:p w:rsidRPr="00875230" w:rsidR="0088612D" w:rsidP="001D76BA" w:rsidRDefault="001D76BA" w14:paraId="6D7EF2BB" w14:textId="388B0876">
      <w:pPr>
        <w:rPr>
          <w:sz w:val="22"/>
          <w:szCs w:val="22"/>
        </w:rPr>
      </w:pPr>
      <w:r w:rsidRPr="009D4A3E">
        <w:rPr>
          <w:sz w:val="22"/>
          <w:szCs w:val="22"/>
        </w:rPr>
        <w:t xml:space="preserve">    </w:t>
      </w:r>
    </w:p>
    <w:p w:rsidR="00950834" w:rsidP="001D76BA" w:rsidRDefault="00950834" w14:paraId="7071A957" w14:textId="77777777">
      <w:pPr>
        <w:rPr>
          <w:b/>
          <w:sz w:val="22"/>
          <w:szCs w:val="22"/>
        </w:rPr>
      </w:pPr>
    </w:p>
    <w:p w:rsidRPr="009D4A3E" w:rsidR="001D76BA" w:rsidP="001D76BA" w:rsidRDefault="001D76BA" w14:paraId="0CB59952" w14:textId="12E82F77">
      <w:pPr>
        <w:rPr>
          <w:b/>
          <w:sz w:val="22"/>
          <w:szCs w:val="22"/>
        </w:rPr>
      </w:pPr>
      <w:r w:rsidRPr="009D4A3E">
        <w:rPr>
          <w:b/>
          <w:sz w:val="22"/>
          <w:szCs w:val="22"/>
        </w:rPr>
        <w:t>Student Learning Outcome Statements (SLO’s)</w:t>
      </w:r>
    </w:p>
    <w:p w:rsidRPr="009D4A3E" w:rsidR="001D76BA" w:rsidP="002D088A" w:rsidRDefault="001D76BA" w14:paraId="5E4E34D6" w14:textId="62A30292">
      <w:pPr>
        <w:pStyle w:val="ListParagraph"/>
        <w:numPr>
          <w:ilvl w:val="0"/>
          <w:numId w:val="4"/>
        </w:numPr>
        <w:rPr>
          <w:sz w:val="22"/>
          <w:szCs w:val="22"/>
        </w:rPr>
      </w:pPr>
      <w:r w:rsidRPr="009D4A3E">
        <w:rPr>
          <w:b/>
          <w:sz w:val="22"/>
          <w:szCs w:val="22"/>
        </w:rPr>
        <w:t>Student Learning Outcome</w:t>
      </w:r>
      <w:r w:rsidRPr="009D4A3E">
        <w:rPr>
          <w:sz w:val="22"/>
          <w:szCs w:val="22"/>
        </w:rPr>
        <w:t>: Students synthesize their critical thinking, imaginative, cooperative, and empathetic abilities as whole persons in order to contextualize knowledge, interpret and communicate meaning, and cultivate their capacity for personal, as well as social change.</w:t>
      </w:r>
    </w:p>
    <w:p w:rsidRPr="009D4A3E" w:rsidR="001D76BA" w:rsidP="001D76BA" w:rsidRDefault="001D76BA" w14:paraId="3BA53BD5" w14:textId="3CC11C3D">
      <w:pPr>
        <w:pStyle w:val="ListParagraph"/>
        <w:numPr>
          <w:ilvl w:val="0"/>
          <w:numId w:val="4"/>
        </w:numPr>
        <w:rPr>
          <w:sz w:val="22"/>
          <w:szCs w:val="22"/>
        </w:rPr>
      </w:pPr>
      <w:r w:rsidRPr="009D4A3E">
        <w:rPr>
          <w:b/>
          <w:sz w:val="22"/>
          <w:szCs w:val="22"/>
        </w:rPr>
        <w:t>Student Learning Outcome</w:t>
      </w:r>
      <w:r w:rsidRPr="009D4A3E">
        <w:rPr>
          <w:sz w:val="22"/>
          <w:szCs w:val="22"/>
        </w:rPr>
        <w:t>: Students will facilitate understanding between persons of various religious traditions.</w:t>
      </w:r>
    </w:p>
    <w:p w:rsidRPr="009D4A3E" w:rsidR="00945828" w:rsidP="00130606" w:rsidRDefault="001D76BA" w14:paraId="2C91A6D5" w14:textId="77777777">
      <w:pPr>
        <w:pStyle w:val="ListParagraph"/>
        <w:numPr>
          <w:ilvl w:val="0"/>
          <w:numId w:val="4"/>
        </w:numPr>
        <w:rPr>
          <w:sz w:val="22"/>
          <w:szCs w:val="22"/>
        </w:rPr>
      </w:pPr>
      <w:r w:rsidRPr="009D4A3E">
        <w:rPr>
          <w:b/>
          <w:sz w:val="22"/>
          <w:szCs w:val="22"/>
        </w:rPr>
        <w:t>Student Learning Outcome</w:t>
      </w:r>
      <w:r w:rsidRPr="009D4A3E">
        <w:rPr>
          <w:sz w:val="22"/>
          <w:szCs w:val="22"/>
        </w:rPr>
        <w:t>: Students will critique the complexities within each religious tradition in order to engage others in meaningful dialogue regarding values and controversies</w:t>
      </w:r>
      <w:bookmarkStart w:name="OLE_LINK5" w:id="4"/>
      <w:bookmarkStart w:name="OLE_LINK6" w:id="5"/>
    </w:p>
    <w:p w:rsidRPr="009D4A3E" w:rsidR="009D4A3E" w:rsidP="00945828" w:rsidRDefault="009D4A3E" w14:paraId="14A9C395" w14:textId="77777777">
      <w:pPr>
        <w:rPr>
          <w:b/>
          <w:sz w:val="22"/>
          <w:szCs w:val="22"/>
          <w:u w:val="single"/>
        </w:rPr>
      </w:pPr>
    </w:p>
    <w:p w:rsidR="00875230" w:rsidP="00945828" w:rsidRDefault="00875230" w14:paraId="0B8468FC" w14:textId="77777777">
      <w:pPr>
        <w:rPr>
          <w:b/>
          <w:sz w:val="22"/>
          <w:szCs w:val="22"/>
          <w:u w:val="single"/>
        </w:rPr>
      </w:pPr>
    </w:p>
    <w:p w:rsidRPr="009D4A3E" w:rsidR="00130606" w:rsidP="00945828" w:rsidRDefault="00130606" w14:paraId="18A6F4F6" w14:textId="4E075CEA">
      <w:pPr>
        <w:rPr>
          <w:sz w:val="22"/>
          <w:szCs w:val="22"/>
        </w:rPr>
      </w:pPr>
      <w:r w:rsidRPr="009D4A3E">
        <w:rPr>
          <w:b/>
          <w:sz w:val="22"/>
          <w:szCs w:val="22"/>
          <w:u w:val="single"/>
        </w:rPr>
        <w:t xml:space="preserve">Required Reading: </w:t>
      </w:r>
    </w:p>
    <w:p w:rsidRPr="009D4A3E" w:rsidR="00130606" w:rsidP="00130606" w:rsidRDefault="00130606" w14:paraId="581042EE" w14:textId="3267AA78">
      <w:pPr>
        <w:pStyle w:val="ListParagraph"/>
        <w:numPr>
          <w:ilvl w:val="0"/>
          <w:numId w:val="20"/>
        </w:numPr>
        <w:rPr>
          <w:b/>
          <w:sz w:val="22"/>
          <w:szCs w:val="22"/>
          <w:u w:val="single"/>
        </w:rPr>
      </w:pPr>
      <w:r w:rsidRPr="009D4A3E">
        <w:rPr>
          <w:sz w:val="22"/>
          <w:szCs w:val="22"/>
        </w:rPr>
        <w:t xml:space="preserve">Smith, Huston. (2009). </w:t>
      </w:r>
      <w:r w:rsidRPr="009D4A3E">
        <w:rPr>
          <w:b/>
          <w:sz w:val="22"/>
          <w:szCs w:val="22"/>
          <w:u w:val="single"/>
        </w:rPr>
        <w:t>The World’s Religions</w:t>
      </w:r>
      <w:r w:rsidRPr="009D4A3E">
        <w:rPr>
          <w:b/>
          <w:sz w:val="22"/>
          <w:szCs w:val="22"/>
        </w:rPr>
        <w:t xml:space="preserve">. </w:t>
      </w:r>
      <w:r w:rsidRPr="009D4A3E">
        <w:rPr>
          <w:sz w:val="22"/>
          <w:szCs w:val="22"/>
        </w:rPr>
        <w:t>San Francisco: HarperCollins Publishers. ISBN13: 9780061660184 (*other editions ok too)</w:t>
      </w:r>
    </w:p>
    <w:p w:rsidRPr="009D4A3E" w:rsidR="00130606" w:rsidP="00130606" w:rsidRDefault="00130606" w14:paraId="2BBD27E6" w14:textId="77777777">
      <w:pPr>
        <w:pStyle w:val="ListParagraph"/>
        <w:rPr>
          <w:b/>
          <w:sz w:val="22"/>
          <w:szCs w:val="22"/>
          <w:u w:val="single"/>
        </w:rPr>
      </w:pPr>
    </w:p>
    <w:p w:rsidRPr="00DC56C0" w:rsidR="00DC56C0" w:rsidP="00950834" w:rsidRDefault="00130606" w14:paraId="2B35C2E2" w14:textId="77777777">
      <w:pPr>
        <w:pStyle w:val="ListParagraph"/>
        <w:numPr>
          <w:ilvl w:val="0"/>
          <w:numId w:val="20"/>
        </w:numPr>
        <w:rPr>
          <w:b/>
          <w:sz w:val="22"/>
          <w:szCs w:val="22"/>
          <w:u w:val="single"/>
        </w:rPr>
      </w:pPr>
      <w:r w:rsidRPr="009D4A3E" w:rsidR="00130606">
        <w:rPr>
          <w:sz w:val="22"/>
          <w:szCs w:val="22"/>
        </w:rPr>
        <w:t xml:space="preserve">Walsh, Roger. </w:t>
      </w:r>
      <w:r w:rsidRPr="009D4A3E" w:rsidR="00130606">
        <w:rPr>
          <w:color w:val="000000"/>
          <w:sz w:val="22"/>
          <w:szCs w:val="22"/>
          <w:bdr w:val="none" w:color="auto" w:sz="0" w:space="0" w:frame="1"/>
        </w:rPr>
        <w:t>(1999). </w:t>
      </w:r>
      <w:r w:rsidRPr="009D4A3E" w:rsidR="00130606">
        <w:rPr>
          <w:b w:val="1"/>
          <w:bCs w:val="1"/>
          <w:color w:val="000000"/>
          <w:sz w:val="22"/>
          <w:szCs w:val="22"/>
          <w:u w:val="single"/>
          <w:bdr w:val="none" w:color="auto" w:sz="0" w:space="0" w:frame="1"/>
        </w:rPr>
        <w:t>Essential Spirituality: Exercises from the world’s religions to cultivate kindness, love, joy, peace, vision, wisdom, and generosity</w:t>
      </w:r>
      <w:r w:rsidRPr="009D4A3E" w:rsidR="00130606">
        <w:rPr>
          <w:b w:val="1"/>
          <w:bCs w:val="1"/>
          <w:color w:val="000000"/>
          <w:sz w:val="22"/>
          <w:szCs w:val="22"/>
          <w:bdr w:val="none" w:color="auto" w:sz="0" w:space="0" w:frame="1"/>
        </w:rPr>
        <w:t>. </w:t>
      </w:r>
      <w:r w:rsidRPr="009D4A3E" w:rsidR="00130606">
        <w:rPr>
          <w:color w:val="000000"/>
          <w:sz w:val="22"/>
          <w:szCs w:val="22"/>
          <w:bdr w:val="none" w:color="auto" w:sz="0" w:space="0" w:frame="1"/>
        </w:rPr>
        <w:t>N</w:t>
      </w:r>
      <w:r w:rsidRPr="009D4A3E" w:rsidR="007E641C">
        <w:rPr>
          <w:color w:val="000000"/>
          <w:sz w:val="22"/>
          <w:szCs w:val="22"/>
          <w:bdr w:val="none" w:color="auto" w:sz="0" w:space="0" w:frame="1"/>
        </w:rPr>
        <w:t>ew York: John Wiley &amp; Sons, Inc</w:t>
      </w:r>
      <w:r w:rsidRPr="009D4A3E" w:rsidR="00130606">
        <w:rPr>
          <w:color w:val="000000"/>
          <w:sz w:val="22"/>
          <w:szCs w:val="22"/>
          <w:bdr w:val="none" w:color="auto" w:sz="0" w:space="0" w:frame="1"/>
        </w:rPr>
        <w:t>. ISBN: 978-0-471-39216-3</w:t>
      </w:r>
      <w:bookmarkEnd w:id="4"/>
      <w:bookmarkEnd w:id="5"/>
    </w:p>
    <w:p w:rsidR="45557A16" w:rsidP="45557A16" w:rsidRDefault="45557A16" w14:paraId="14FD0F32" w14:textId="520E47B6">
      <w:pPr>
        <w:pStyle w:val="Normal"/>
        <w:outlineLvl w:val="0"/>
        <w:rPr>
          <w:b w:val="1"/>
          <w:bCs w:val="1"/>
          <w:sz w:val="22"/>
          <w:szCs w:val="22"/>
          <w:u w:val="single"/>
        </w:rPr>
      </w:pPr>
    </w:p>
    <w:p w:rsidRPr="00950834" w:rsidR="00950834" w:rsidP="45557A16" w:rsidRDefault="008E5B0E" w14:paraId="5E2C0D55" w14:textId="7BF5EAB2">
      <w:pPr>
        <w:pStyle w:val="Normal"/>
        <w:outlineLvl w:val="0"/>
        <w:rPr>
          <w:b w:val="1"/>
          <w:bCs w:val="1"/>
          <w:sz w:val="22"/>
          <w:szCs w:val="22"/>
          <w:u w:val="single"/>
        </w:rPr>
      </w:pPr>
      <w:r w:rsidRPr="45557A16" w:rsidR="008E5B0E">
        <w:rPr>
          <w:b w:val="1"/>
          <w:bCs w:val="1"/>
          <w:sz w:val="22"/>
          <w:szCs w:val="22"/>
          <w:u w:val="single"/>
        </w:rPr>
        <w:t xml:space="preserve">Course </w:t>
      </w:r>
      <w:r w:rsidRPr="45557A16" w:rsidR="00DC56C0">
        <w:rPr>
          <w:b w:val="1"/>
          <w:bCs w:val="1"/>
          <w:sz w:val="22"/>
          <w:szCs w:val="22"/>
          <w:u w:val="single"/>
        </w:rPr>
        <w:t>Assignments</w:t>
      </w:r>
      <w:r w:rsidRPr="45557A16" w:rsidR="008E5B0E">
        <w:rPr>
          <w:b w:val="1"/>
          <w:bCs w:val="1"/>
          <w:sz w:val="22"/>
          <w:szCs w:val="22"/>
        </w:rPr>
        <w:t xml:space="preserve">: </w:t>
      </w:r>
    </w:p>
    <w:p w:rsidRPr="00DC56C0" w:rsidR="00DC56C0" w:rsidP="0088612D" w:rsidRDefault="00DC56C0" w14:paraId="3A71D574" w14:textId="727C7A0E">
      <w:pPr>
        <w:pStyle w:val="ListParagraph"/>
        <w:numPr>
          <w:ilvl w:val="0"/>
          <w:numId w:val="19"/>
        </w:numPr>
        <w:spacing w:before="2" w:beforeLines="1" w:after="2" w:afterLines="1"/>
        <w:rPr>
          <w:rFonts w:eastAsia="Cambria"/>
          <w:color w:val="000000" w:themeColor="text1"/>
          <w:sz w:val="22"/>
          <w:szCs w:val="22"/>
        </w:rPr>
      </w:pPr>
      <w:r>
        <w:rPr>
          <w:b/>
          <w:sz w:val="22"/>
          <w:szCs w:val="22"/>
        </w:rPr>
        <w:t>Introduction Activity:</w:t>
      </w:r>
      <w:r>
        <w:rPr>
          <w:rFonts w:eastAsia="Cambria"/>
          <w:color w:val="000000" w:themeColor="text1"/>
          <w:sz w:val="22"/>
          <w:szCs w:val="22"/>
        </w:rPr>
        <w:t xml:space="preserve"> in-class activity during week </w:t>
      </w:r>
      <w:r w:rsidR="00D67FC7">
        <w:rPr>
          <w:rFonts w:eastAsia="Cambria"/>
          <w:color w:val="000000" w:themeColor="text1"/>
          <w:sz w:val="22"/>
          <w:szCs w:val="22"/>
        </w:rPr>
        <w:t xml:space="preserve">1 </w:t>
      </w:r>
      <w:r>
        <w:rPr>
          <w:rFonts w:eastAsia="Cambria"/>
          <w:color w:val="000000" w:themeColor="text1"/>
          <w:sz w:val="22"/>
          <w:szCs w:val="22"/>
        </w:rPr>
        <w:t xml:space="preserve">= </w:t>
      </w:r>
      <w:r>
        <w:rPr>
          <w:rFonts w:eastAsia="Cambria"/>
          <w:b/>
          <w:bCs/>
          <w:color w:val="000000" w:themeColor="text1"/>
          <w:sz w:val="22"/>
          <w:szCs w:val="22"/>
        </w:rPr>
        <w:t>15 pts</w:t>
      </w:r>
    </w:p>
    <w:p w:rsidRPr="00DC56C0" w:rsidR="00DC56C0" w:rsidP="00DC56C0" w:rsidRDefault="00DC56C0" w14:paraId="57B0A3A1" w14:textId="0C9E92C9">
      <w:pPr>
        <w:pStyle w:val="ListParagraph"/>
        <w:spacing w:before="2" w:beforeLines="1" w:after="2" w:afterLines="1"/>
        <w:ind w:left="360"/>
        <w:rPr>
          <w:rFonts w:eastAsia="Cambria"/>
          <w:color w:val="000000" w:themeColor="text1"/>
          <w:sz w:val="22"/>
          <w:szCs w:val="22"/>
        </w:rPr>
      </w:pPr>
      <w:r w:rsidRPr="009D4A3E">
        <w:rPr>
          <w:b/>
          <w:i/>
          <w:sz w:val="22"/>
          <w:szCs w:val="22"/>
        </w:rPr>
        <w:t xml:space="preserve"> </w:t>
      </w:r>
    </w:p>
    <w:p w:rsidRPr="009D4A3E" w:rsidR="0088612D" w:rsidP="0088612D" w:rsidRDefault="0088612D" w14:paraId="2B24B817" w14:textId="2C731289">
      <w:pPr>
        <w:pStyle w:val="ListParagraph"/>
        <w:numPr>
          <w:ilvl w:val="0"/>
          <w:numId w:val="19"/>
        </w:numPr>
        <w:spacing w:before="2" w:beforeLines="1" w:after="2" w:afterLines="1"/>
        <w:rPr>
          <w:rFonts w:eastAsia="Cambria"/>
          <w:color w:val="000000" w:themeColor="text1"/>
          <w:sz w:val="22"/>
          <w:szCs w:val="22"/>
        </w:rPr>
      </w:pPr>
      <w:r w:rsidRPr="00293293">
        <w:rPr>
          <w:b/>
          <w:iCs/>
          <w:sz w:val="22"/>
          <w:szCs w:val="22"/>
        </w:rPr>
        <w:t>Weekly Quiz</w:t>
      </w:r>
      <w:r w:rsidRPr="009D4A3E">
        <w:rPr>
          <w:b/>
          <w:i/>
          <w:sz w:val="22"/>
          <w:szCs w:val="22"/>
        </w:rPr>
        <w:t xml:space="preserve">: </w:t>
      </w:r>
      <w:r w:rsidR="00EC311B">
        <w:rPr>
          <w:rFonts w:eastAsia="Cambria"/>
          <w:color w:val="000000" w:themeColor="text1"/>
          <w:sz w:val="22"/>
          <w:szCs w:val="22"/>
        </w:rPr>
        <w:t>9 o</w:t>
      </w:r>
      <w:r w:rsidR="0082441E">
        <w:rPr>
          <w:rFonts w:eastAsia="Cambria"/>
          <w:color w:val="000000" w:themeColor="text1"/>
          <w:sz w:val="22"/>
          <w:szCs w:val="22"/>
        </w:rPr>
        <w:t>pen-book</w:t>
      </w:r>
      <w:r w:rsidR="00293293">
        <w:rPr>
          <w:rFonts w:eastAsia="Cambria"/>
          <w:color w:val="000000" w:themeColor="text1"/>
          <w:sz w:val="22"/>
          <w:szCs w:val="22"/>
        </w:rPr>
        <w:t xml:space="preserve"> </w:t>
      </w:r>
      <w:r w:rsidR="00EC311B">
        <w:rPr>
          <w:rFonts w:eastAsia="Cambria"/>
          <w:color w:val="000000" w:themeColor="text1"/>
          <w:sz w:val="22"/>
          <w:szCs w:val="22"/>
        </w:rPr>
        <w:t xml:space="preserve">quizzes </w:t>
      </w:r>
      <w:r w:rsidR="00293293">
        <w:rPr>
          <w:rFonts w:eastAsia="Cambria"/>
          <w:color w:val="000000" w:themeColor="text1"/>
          <w:sz w:val="22"/>
          <w:szCs w:val="22"/>
        </w:rPr>
        <w:t>(Smith)</w:t>
      </w:r>
      <w:r w:rsidR="0082441E">
        <w:rPr>
          <w:rFonts w:eastAsia="Cambria"/>
          <w:color w:val="000000" w:themeColor="text1"/>
          <w:sz w:val="22"/>
          <w:szCs w:val="22"/>
        </w:rPr>
        <w:t>; untimed</w:t>
      </w:r>
      <w:r w:rsidR="000C6617">
        <w:rPr>
          <w:rFonts w:eastAsia="Cambria"/>
          <w:color w:val="000000" w:themeColor="text1"/>
          <w:sz w:val="22"/>
          <w:szCs w:val="22"/>
        </w:rPr>
        <w:t>;</w:t>
      </w:r>
      <w:r w:rsidR="00293293">
        <w:rPr>
          <w:rFonts w:eastAsia="Cambria"/>
          <w:color w:val="000000" w:themeColor="text1"/>
          <w:sz w:val="22"/>
          <w:szCs w:val="22"/>
        </w:rPr>
        <w:t xml:space="preserve"> </w:t>
      </w:r>
      <w:r w:rsidR="000C6617">
        <w:rPr>
          <w:rFonts w:eastAsia="Cambria"/>
          <w:color w:val="000000" w:themeColor="text1"/>
          <w:sz w:val="22"/>
          <w:szCs w:val="22"/>
        </w:rPr>
        <w:t>2 attempts</w:t>
      </w:r>
      <w:r w:rsidR="0082441E">
        <w:rPr>
          <w:rFonts w:eastAsia="Cambria"/>
          <w:color w:val="000000" w:themeColor="text1"/>
          <w:sz w:val="22"/>
          <w:szCs w:val="22"/>
        </w:rPr>
        <w:t>.</w:t>
      </w:r>
      <w:r w:rsidRPr="009D4A3E">
        <w:rPr>
          <w:rFonts w:eastAsia="Cambria"/>
          <w:color w:val="000000" w:themeColor="text1"/>
          <w:sz w:val="22"/>
          <w:szCs w:val="22"/>
        </w:rPr>
        <w:t xml:space="preserve"> Due </w:t>
      </w:r>
      <w:r w:rsidR="001B66A3">
        <w:rPr>
          <w:rFonts w:eastAsia="Cambria"/>
          <w:color w:val="000000" w:themeColor="text1"/>
          <w:sz w:val="22"/>
          <w:szCs w:val="22"/>
        </w:rPr>
        <w:t>Thurs</w:t>
      </w:r>
      <w:r w:rsidRPr="009D4A3E">
        <w:rPr>
          <w:rFonts w:eastAsia="Cambria"/>
          <w:color w:val="000000" w:themeColor="text1"/>
          <w:sz w:val="22"/>
          <w:szCs w:val="22"/>
        </w:rPr>
        <w:t xml:space="preserve">. </w:t>
      </w:r>
      <w:r w:rsidRPr="009D4A3E">
        <w:rPr>
          <w:rFonts w:eastAsia="Cambria"/>
          <w:b/>
          <w:color w:val="000000" w:themeColor="text1"/>
          <w:sz w:val="22"/>
          <w:szCs w:val="22"/>
        </w:rPr>
        <w:t>15 pts</w:t>
      </w:r>
      <w:r w:rsidR="000C6617">
        <w:rPr>
          <w:rFonts w:eastAsia="Cambria"/>
          <w:b/>
          <w:color w:val="000000" w:themeColor="text1"/>
          <w:sz w:val="22"/>
          <w:szCs w:val="22"/>
        </w:rPr>
        <w:t xml:space="preserve"> </w:t>
      </w:r>
      <w:r w:rsidR="0082441E">
        <w:rPr>
          <w:rFonts w:eastAsia="Cambria"/>
          <w:b/>
          <w:color w:val="000000" w:themeColor="text1"/>
          <w:sz w:val="22"/>
          <w:szCs w:val="22"/>
        </w:rPr>
        <w:t>each</w:t>
      </w:r>
      <w:r w:rsidRPr="009D4A3E">
        <w:rPr>
          <w:rFonts w:eastAsia="Cambria"/>
          <w:b/>
          <w:color w:val="000000" w:themeColor="text1"/>
          <w:sz w:val="22"/>
          <w:szCs w:val="22"/>
        </w:rPr>
        <w:t xml:space="preserve"> </w:t>
      </w:r>
      <w:r w:rsidR="001B66A3">
        <w:rPr>
          <w:rFonts w:eastAsia="Cambria"/>
          <w:b/>
          <w:color w:val="000000" w:themeColor="text1"/>
          <w:sz w:val="22"/>
          <w:szCs w:val="22"/>
        </w:rPr>
        <w:t>= 135</w:t>
      </w:r>
    </w:p>
    <w:p w:rsidRPr="009D4A3E" w:rsidR="00B572D4" w:rsidP="00B572D4" w:rsidRDefault="00B572D4" w14:paraId="1A37E507" w14:textId="77777777">
      <w:pPr>
        <w:spacing w:before="2" w:beforeLines="1" w:after="2" w:afterLines="1"/>
        <w:rPr>
          <w:sz w:val="22"/>
          <w:szCs w:val="22"/>
        </w:rPr>
      </w:pPr>
    </w:p>
    <w:p w:rsidRPr="009C4129" w:rsidR="009C4129" w:rsidP="009C4129" w:rsidRDefault="009C4129" w14:paraId="757B3A2C" w14:textId="04182500">
      <w:pPr>
        <w:pStyle w:val="ListParagraph"/>
        <w:numPr>
          <w:ilvl w:val="0"/>
          <w:numId w:val="19"/>
        </w:numPr>
        <w:outlineLvl w:val="0"/>
        <w:rPr>
          <w:sz w:val="22"/>
          <w:szCs w:val="22"/>
        </w:rPr>
      </w:pPr>
      <w:r>
        <w:rPr>
          <w:b/>
          <w:iCs/>
          <w:sz w:val="22"/>
          <w:szCs w:val="22"/>
        </w:rPr>
        <w:t>Writing Assignments</w:t>
      </w:r>
      <w:r w:rsidRPr="009D4A3E" w:rsidR="00B572D4">
        <w:rPr>
          <w:b/>
          <w:i/>
          <w:sz w:val="22"/>
          <w:szCs w:val="22"/>
        </w:rPr>
        <w:t>:</w:t>
      </w:r>
      <w:r w:rsidRPr="009D4A3E" w:rsidR="00B572D4">
        <w:rPr>
          <w:sz w:val="22"/>
          <w:szCs w:val="22"/>
        </w:rPr>
        <w:t xml:space="preserve"> </w:t>
      </w:r>
      <w:r w:rsidR="00293293">
        <w:rPr>
          <w:sz w:val="22"/>
          <w:szCs w:val="22"/>
        </w:rPr>
        <w:t>Do</w:t>
      </w:r>
      <w:r w:rsidR="0082441E">
        <w:rPr>
          <w:sz w:val="22"/>
          <w:szCs w:val="22"/>
        </w:rPr>
        <w:t xml:space="preserve"> </w:t>
      </w:r>
      <w:r>
        <w:rPr>
          <w:sz w:val="22"/>
          <w:szCs w:val="22"/>
        </w:rPr>
        <w:t xml:space="preserve">the </w:t>
      </w:r>
      <w:r w:rsidRPr="009D4A3E" w:rsidR="00B572D4">
        <w:rPr>
          <w:sz w:val="22"/>
          <w:szCs w:val="22"/>
        </w:rPr>
        <w:t>Walsh</w:t>
      </w:r>
      <w:r w:rsidR="00293293">
        <w:rPr>
          <w:sz w:val="22"/>
          <w:szCs w:val="22"/>
        </w:rPr>
        <w:t xml:space="preserve"> readings</w:t>
      </w:r>
      <w:r>
        <w:rPr>
          <w:sz w:val="22"/>
          <w:szCs w:val="22"/>
        </w:rPr>
        <w:t xml:space="preserve"> and exercises</w:t>
      </w:r>
      <w:r w:rsidR="00293293">
        <w:rPr>
          <w:sz w:val="22"/>
          <w:szCs w:val="22"/>
        </w:rPr>
        <w:t xml:space="preserve"> before </w:t>
      </w:r>
      <w:r>
        <w:rPr>
          <w:sz w:val="22"/>
          <w:szCs w:val="22"/>
        </w:rPr>
        <w:t xml:space="preserve">coming to </w:t>
      </w:r>
      <w:r w:rsidR="00293293">
        <w:rPr>
          <w:sz w:val="22"/>
          <w:szCs w:val="22"/>
        </w:rPr>
        <w:t>class on Tuesdays. Yo</w:t>
      </w:r>
      <w:r w:rsidR="001B66A3">
        <w:rPr>
          <w:sz w:val="22"/>
          <w:szCs w:val="22"/>
        </w:rPr>
        <w:t>u’</w:t>
      </w:r>
      <w:r w:rsidR="00293293">
        <w:rPr>
          <w:sz w:val="22"/>
          <w:szCs w:val="22"/>
        </w:rPr>
        <w:t xml:space="preserve">ll </w:t>
      </w:r>
      <w:r w:rsidR="007527B7">
        <w:rPr>
          <w:sz w:val="22"/>
          <w:szCs w:val="22"/>
        </w:rPr>
        <w:t>bring a 2-page, typed, written reflection to class</w:t>
      </w:r>
      <w:r>
        <w:rPr>
          <w:sz w:val="22"/>
          <w:szCs w:val="22"/>
        </w:rPr>
        <w:t xml:space="preserve"> </w:t>
      </w:r>
      <w:r w:rsidR="007527B7">
        <w:rPr>
          <w:sz w:val="22"/>
          <w:szCs w:val="22"/>
        </w:rPr>
        <w:t xml:space="preserve">and </w:t>
      </w:r>
      <w:r w:rsidR="007527B7">
        <w:rPr>
          <w:sz w:val="22"/>
          <w:szCs w:val="22"/>
        </w:rPr>
        <w:t>participat</w:t>
      </w:r>
      <w:r w:rsidR="007527B7">
        <w:rPr>
          <w:sz w:val="22"/>
          <w:szCs w:val="22"/>
        </w:rPr>
        <w:t>e</w:t>
      </w:r>
      <w:r w:rsidR="007527B7">
        <w:rPr>
          <w:sz w:val="22"/>
          <w:szCs w:val="22"/>
        </w:rPr>
        <w:t xml:space="preserve"> in group discussions</w:t>
      </w:r>
      <w:r w:rsidR="007527B7">
        <w:rPr>
          <w:sz w:val="22"/>
          <w:szCs w:val="22"/>
        </w:rPr>
        <w:t xml:space="preserve">. </w:t>
      </w:r>
      <w:r w:rsidR="001B66A3">
        <w:rPr>
          <w:b/>
          <w:sz w:val="22"/>
          <w:szCs w:val="22"/>
        </w:rPr>
        <w:t>2</w:t>
      </w:r>
      <w:r w:rsidRPr="008C2F5E" w:rsidR="0082441E">
        <w:rPr>
          <w:b/>
          <w:sz w:val="22"/>
          <w:szCs w:val="22"/>
        </w:rPr>
        <w:t>0 points each</w:t>
      </w:r>
      <w:r w:rsidRPr="008C2F5E" w:rsidR="006E7A90">
        <w:rPr>
          <w:b/>
          <w:sz w:val="22"/>
          <w:szCs w:val="22"/>
        </w:rPr>
        <w:t xml:space="preserve"> week x </w:t>
      </w:r>
      <w:r w:rsidR="001B66A3">
        <w:rPr>
          <w:b/>
          <w:sz w:val="22"/>
          <w:szCs w:val="22"/>
        </w:rPr>
        <w:t>8</w:t>
      </w:r>
      <w:r w:rsidRPr="008C2F5E" w:rsidR="006E7A90">
        <w:rPr>
          <w:b/>
          <w:sz w:val="22"/>
          <w:szCs w:val="22"/>
        </w:rPr>
        <w:t xml:space="preserve"> weeks = 1</w:t>
      </w:r>
      <w:r w:rsidR="001B66A3">
        <w:rPr>
          <w:b/>
          <w:sz w:val="22"/>
          <w:szCs w:val="22"/>
        </w:rPr>
        <w:t>6</w:t>
      </w:r>
      <w:r w:rsidRPr="008C2F5E" w:rsidR="006E7A90">
        <w:rPr>
          <w:b/>
          <w:sz w:val="22"/>
          <w:szCs w:val="22"/>
        </w:rPr>
        <w:t>0</w:t>
      </w:r>
    </w:p>
    <w:p w:rsidRPr="009C4129" w:rsidR="009C4129" w:rsidP="009C4129" w:rsidRDefault="009C4129" w14:paraId="1373A23F" w14:textId="77777777">
      <w:pPr>
        <w:pStyle w:val="ListParagraph"/>
        <w:rPr>
          <w:rStyle w:val="Emphasis"/>
          <w:b/>
          <w:bCs/>
        </w:rPr>
      </w:pPr>
    </w:p>
    <w:p w:rsidRPr="009C4129" w:rsidR="009C4129" w:rsidP="009C4129" w:rsidRDefault="009C4129" w14:paraId="1501A4BC" w14:textId="4BE0431B">
      <w:pPr>
        <w:pStyle w:val="ListParagraph"/>
        <w:numPr>
          <w:ilvl w:val="0"/>
          <w:numId w:val="19"/>
        </w:numPr>
        <w:outlineLvl w:val="0"/>
        <w:rPr>
          <w:i/>
          <w:iCs/>
          <w:sz w:val="22"/>
          <w:szCs w:val="22"/>
        </w:rPr>
      </w:pPr>
      <w:r w:rsidRPr="009C4129">
        <w:rPr>
          <w:rStyle w:val="Emphasis"/>
          <w:b/>
          <w:bCs/>
          <w:i w:val="0"/>
          <w:iCs w:val="0"/>
          <w:sz w:val="22"/>
          <w:szCs w:val="22"/>
        </w:rPr>
        <w:t xml:space="preserve">Compassionate Listening Project + Paper (100 pts): </w:t>
      </w:r>
    </w:p>
    <w:p w:rsidRPr="009C4129" w:rsidR="009C4129" w:rsidP="009C4129" w:rsidRDefault="009C4129" w14:paraId="7B197545" w14:textId="030A14FD">
      <w:pPr>
        <w:numPr>
          <w:ilvl w:val="1"/>
          <w:numId w:val="5"/>
        </w:numPr>
        <w:spacing w:before="100" w:beforeAutospacing="1" w:after="100" w:afterAutospacing="1"/>
        <w:rPr>
          <w:sz w:val="22"/>
          <w:szCs w:val="22"/>
        </w:rPr>
      </w:pPr>
      <w:r w:rsidRPr="009C4129">
        <w:rPr>
          <w:rStyle w:val="Strong"/>
          <w:sz w:val="22"/>
          <w:szCs w:val="22"/>
        </w:rPr>
        <w:t>Conduct Listening Session</w:t>
      </w:r>
      <w:r w:rsidRPr="009C4129">
        <w:rPr>
          <w:sz w:val="22"/>
          <w:szCs w:val="22"/>
        </w:rPr>
        <w:t xml:space="preserve"> w/person of a</w:t>
      </w:r>
      <w:r>
        <w:rPr>
          <w:sz w:val="22"/>
          <w:szCs w:val="22"/>
        </w:rPr>
        <w:t xml:space="preserve">ny </w:t>
      </w:r>
      <w:r w:rsidRPr="009C4129">
        <w:rPr>
          <w:sz w:val="22"/>
          <w:szCs w:val="22"/>
        </w:rPr>
        <w:t>religion (</w:t>
      </w:r>
      <w:r w:rsidRPr="009C4129">
        <w:rPr>
          <w:i/>
          <w:iCs/>
          <w:sz w:val="22"/>
          <w:szCs w:val="22"/>
        </w:rPr>
        <w:t>not your own</w:t>
      </w:r>
      <w:r w:rsidRPr="009C4129">
        <w:rPr>
          <w:sz w:val="22"/>
          <w:szCs w:val="22"/>
        </w:rPr>
        <w:t>, if you have one).</w:t>
      </w:r>
    </w:p>
    <w:p w:rsidRPr="009C4129" w:rsidR="009C4129" w:rsidP="009C4129" w:rsidRDefault="009C4129" w14:paraId="1AB4CD85" w14:textId="77EC19A8">
      <w:pPr>
        <w:numPr>
          <w:ilvl w:val="1"/>
          <w:numId w:val="5"/>
        </w:numPr>
        <w:spacing w:before="100" w:beforeAutospacing="1" w:after="100" w:afterAutospacing="1"/>
        <w:rPr>
          <w:sz w:val="22"/>
          <w:szCs w:val="22"/>
        </w:rPr>
      </w:pPr>
      <w:r w:rsidRPr="009C4129">
        <w:rPr>
          <w:rStyle w:val="Strong"/>
          <w:sz w:val="22"/>
          <w:szCs w:val="22"/>
        </w:rPr>
        <w:t xml:space="preserve">Record (audio or video) and Transcribe your Listening Session (interview) </w:t>
      </w:r>
      <w:r w:rsidR="000D7EDA">
        <w:rPr>
          <w:rStyle w:val="Strong"/>
          <w:sz w:val="22"/>
          <w:szCs w:val="22"/>
        </w:rPr>
        <w:t xml:space="preserve">= </w:t>
      </w:r>
      <w:r w:rsidRPr="009C4129">
        <w:rPr>
          <w:rStyle w:val="Strong"/>
          <w:sz w:val="22"/>
          <w:szCs w:val="22"/>
        </w:rPr>
        <w:t>30 pts</w:t>
      </w:r>
    </w:p>
    <w:p w:rsidRPr="009C4129" w:rsidR="009C4129" w:rsidP="45557A16" w:rsidRDefault="009C4129" w14:paraId="253D2356" w14:textId="4187DD2F">
      <w:pPr>
        <w:numPr>
          <w:ilvl w:val="1"/>
          <w:numId w:val="5"/>
        </w:numPr>
        <w:spacing w:before="100" w:beforeAutospacing="on" w:after="100" w:afterAutospacing="on"/>
        <w:rPr>
          <w:sz w:val="22"/>
          <w:szCs w:val="22"/>
        </w:rPr>
      </w:pPr>
      <w:r w:rsidRPr="009C4129" w:rsidR="009C4129">
        <w:rPr>
          <w:rStyle w:val="Strong"/>
          <w:sz w:val="22"/>
          <w:szCs w:val="22"/>
          <w:shd w:val="clear" w:color="auto" w:fill="FBEEB8"/>
        </w:rPr>
        <w:t>Write a 4+ page paper</w:t>
      </w:r>
      <w:r w:rsidRPr="009C4129" w:rsidR="009C4129">
        <w:rPr>
          <w:sz w:val="22"/>
          <w:szCs w:val="22"/>
          <w:shd w:val="clear" w:color="auto" w:fill="FBEEB8"/>
        </w:rPr>
        <w:t xml:space="preserve"> (typed, 12 </w:t>
      </w:r>
      <w:r w:rsidRPr="009C4129" w:rsidR="009C4129">
        <w:rPr>
          <w:sz w:val="22"/>
          <w:szCs w:val="22"/>
          <w:shd w:val="clear" w:color="auto" w:fill="FBEEB8"/>
        </w:rPr>
        <w:t>font</w:t>
      </w:r>
      <w:r w:rsidRPr="009C4129" w:rsidR="009C4129">
        <w:rPr>
          <w:sz w:val="22"/>
          <w:szCs w:val="22"/>
          <w:shd w:val="clear" w:color="auto" w:fill="FBEEB8"/>
        </w:rPr>
        <w:t xml:space="preserve">, double-spaced, normal margins), including: </w:t>
      </w:r>
      <w:r w:rsidR="000D7EDA">
        <w:rPr>
          <w:sz w:val="22"/>
          <w:szCs w:val="22"/>
          <w:shd w:val="clear" w:color="auto" w:fill="FBEEB8"/>
        </w:rPr>
        <w:t xml:space="preserve">= </w:t>
      </w:r>
      <w:r w:rsidRPr="009C4129" w:rsidR="009C4129">
        <w:rPr>
          <w:rStyle w:val="Strong"/>
          <w:sz w:val="22"/>
          <w:szCs w:val="22"/>
          <w:shd w:val="clear" w:color="auto" w:fill="FBEEB8"/>
        </w:rPr>
        <w:t>70 pts</w:t>
      </w:r>
      <w:r w:rsidRPr="009C4129" w:rsidR="009C4129">
        <w:rPr>
          <w:sz w:val="22"/>
          <w:szCs w:val="22"/>
        </w:rPr>
        <w:t xml:space="preserve"> </w:t>
      </w:r>
    </w:p>
    <w:p w:rsidRPr="009C4129" w:rsidR="009C4129" w:rsidP="009C4129" w:rsidRDefault="009C4129" w14:paraId="358160AD" w14:textId="77777777">
      <w:pPr>
        <w:numPr>
          <w:ilvl w:val="2"/>
          <w:numId w:val="5"/>
        </w:numPr>
        <w:spacing w:before="100" w:beforeAutospacing="1" w:after="100" w:afterAutospacing="1"/>
        <w:rPr>
          <w:sz w:val="22"/>
          <w:szCs w:val="22"/>
        </w:rPr>
      </w:pPr>
      <w:r w:rsidRPr="009C4129">
        <w:rPr>
          <w:sz w:val="22"/>
          <w:szCs w:val="22"/>
        </w:rPr>
        <w:t>what you learned about your subject’s experience of their spiritual tradition</w:t>
      </w:r>
    </w:p>
    <w:p w:rsidRPr="009C4129" w:rsidR="009C4129" w:rsidP="009C4129" w:rsidRDefault="009C4129" w14:paraId="3F669CCC" w14:textId="77777777">
      <w:pPr>
        <w:numPr>
          <w:ilvl w:val="2"/>
          <w:numId w:val="5"/>
        </w:numPr>
        <w:spacing w:before="100" w:beforeAutospacing="1" w:after="100" w:afterAutospacing="1"/>
        <w:rPr>
          <w:sz w:val="22"/>
          <w:szCs w:val="22"/>
        </w:rPr>
      </w:pPr>
      <w:r w:rsidRPr="009C4129">
        <w:rPr>
          <w:sz w:val="22"/>
          <w:szCs w:val="22"/>
        </w:rPr>
        <w:t>what you learned about religion, faith, human nature, family, etc.</w:t>
      </w:r>
    </w:p>
    <w:p w:rsidRPr="009C4129" w:rsidR="009C4129" w:rsidP="009C4129" w:rsidRDefault="009C4129" w14:paraId="5E9A10AE" w14:textId="77777777">
      <w:pPr>
        <w:numPr>
          <w:ilvl w:val="2"/>
          <w:numId w:val="5"/>
        </w:numPr>
        <w:spacing w:before="100" w:beforeAutospacing="1" w:after="100" w:afterAutospacing="1"/>
        <w:rPr>
          <w:sz w:val="22"/>
          <w:szCs w:val="22"/>
        </w:rPr>
      </w:pPr>
      <w:r w:rsidRPr="009C4129">
        <w:rPr>
          <w:sz w:val="22"/>
          <w:szCs w:val="22"/>
        </w:rPr>
        <w:t>how you relate to your subject and/or their experience</w:t>
      </w:r>
    </w:p>
    <w:p w:rsidRPr="009C4129" w:rsidR="009C4129" w:rsidP="009C4129" w:rsidRDefault="009C4129" w14:paraId="577EC37E" w14:textId="77777777">
      <w:pPr>
        <w:numPr>
          <w:ilvl w:val="2"/>
          <w:numId w:val="5"/>
        </w:numPr>
        <w:spacing w:before="100" w:beforeAutospacing="1" w:after="100" w:afterAutospacing="1"/>
        <w:rPr>
          <w:sz w:val="22"/>
          <w:szCs w:val="22"/>
        </w:rPr>
      </w:pPr>
      <w:r w:rsidRPr="009C4129">
        <w:rPr>
          <w:sz w:val="22"/>
          <w:szCs w:val="22"/>
        </w:rPr>
        <w:t>what you learned through the process of listening/interviewing</w:t>
      </w:r>
    </w:p>
    <w:p w:rsidRPr="009C4129" w:rsidR="009C4129" w:rsidP="009C4129" w:rsidRDefault="009C4129" w14:paraId="351EA246" w14:textId="77777777">
      <w:pPr>
        <w:numPr>
          <w:ilvl w:val="2"/>
          <w:numId w:val="5"/>
        </w:numPr>
        <w:spacing w:before="100" w:beforeAutospacing="1" w:after="100" w:afterAutospacing="1"/>
        <w:rPr>
          <w:sz w:val="22"/>
          <w:szCs w:val="22"/>
        </w:rPr>
      </w:pPr>
      <w:r w:rsidRPr="009C4129">
        <w:rPr>
          <w:sz w:val="22"/>
          <w:szCs w:val="22"/>
        </w:rPr>
        <w:t>recommendations for further research, conversations, actions, etc.</w:t>
      </w:r>
    </w:p>
    <w:p w:rsidRPr="009C4129" w:rsidR="009C4129" w:rsidP="009C4129" w:rsidRDefault="009C4129" w14:paraId="734427AD" w14:textId="77777777">
      <w:pPr>
        <w:numPr>
          <w:ilvl w:val="2"/>
          <w:numId w:val="5"/>
        </w:numPr>
        <w:spacing w:before="100" w:beforeAutospacing="1" w:after="100" w:afterAutospacing="1"/>
        <w:rPr>
          <w:sz w:val="22"/>
          <w:szCs w:val="22"/>
        </w:rPr>
      </w:pPr>
      <w:r w:rsidRPr="009C4129">
        <w:rPr>
          <w:sz w:val="22"/>
          <w:szCs w:val="22"/>
        </w:rPr>
        <w:t>how this assignment contributed to your overall learning for the course</w:t>
      </w:r>
    </w:p>
    <w:p w:rsidRPr="000D7EDA" w:rsidR="009C4129" w:rsidP="45557A16" w:rsidRDefault="009C4129" w14:paraId="18B3064B" w14:textId="42494323">
      <w:pPr>
        <w:numPr>
          <w:ilvl w:val="1"/>
          <w:numId w:val="5"/>
        </w:numPr>
        <w:spacing w:before="100" w:beforeAutospacing="on" w:after="100" w:afterAutospacing="on"/>
        <w:rPr>
          <w:rStyle w:val="Strong"/>
          <w:sz w:val="22"/>
          <w:szCs w:val="22"/>
        </w:rPr>
      </w:pPr>
      <w:r w:rsidRPr="009C4129" w:rsidR="1783635D">
        <w:rPr>
          <w:rStyle w:val="Strong"/>
          <w:sz w:val="22"/>
          <w:szCs w:val="22"/>
          <w:shd w:val="clear" w:color="auto" w:fill="FBEEB8"/>
        </w:rPr>
        <w:t xml:space="preserve">Extra credit: </w:t>
      </w:r>
      <w:r w:rsidR="007527B7">
        <w:rPr>
          <w:rStyle w:val="Strong"/>
          <w:sz w:val="22"/>
          <w:szCs w:val="22"/>
          <w:shd w:val="clear" w:color="auto" w:fill="FBEEB8"/>
        </w:rPr>
        <w:t>c</w:t>
      </w:r>
      <w:r w:rsidRPr="009C4129" w:rsidR="009C4129">
        <w:rPr>
          <w:rStyle w:val="Strong"/>
          <w:sz w:val="22"/>
          <w:szCs w:val="22"/>
          <w:shd w:val="clear" w:color="auto" w:fill="FBEEB8"/>
        </w:rPr>
        <w:t>reate a post on The Listening Project website</w:t>
      </w:r>
      <w:r w:rsidR="000D7EDA">
        <w:rPr>
          <w:rStyle w:val="Strong"/>
          <w:sz w:val="22"/>
          <w:szCs w:val="22"/>
          <w:shd w:val="clear" w:color="auto" w:fill="FBEEB8"/>
        </w:rPr>
        <w:t xml:space="preserve"> (see below)</w:t>
      </w:r>
      <w:r w:rsidR="5F1C64B4">
        <w:rPr>
          <w:rStyle w:val="Strong"/>
          <w:sz w:val="22"/>
          <w:szCs w:val="22"/>
          <w:shd w:val="clear" w:color="auto" w:fill="FBEEB8"/>
        </w:rPr>
        <w:t xml:space="preserve"> - 20 pts</w:t>
      </w:r>
    </w:p>
    <w:p w:rsidRPr="009C4129" w:rsidR="009C4129" w:rsidP="009C4129" w:rsidRDefault="009C4129" w14:paraId="27053B32" w14:textId="77777777">
      <w:pPr>
        <w:numPr>
          <w:ilvl w:val="2"/>
          <w:numId w:val="5"/>
        </w:numPr>
        <w:spacing w:before="100" w:beforeAutospacing="1" w:after="100" w:afterAutospacing="1"/>
        <w:rPr>
          <w:sz w:val="22"/>
          <w:szCs w:val="22"/>
        </w:rPr>
      </w:pPr>
      <w:r w:rsidRPr="000D7EDA">
        <w:rPr>
          <w:sz w:val="22"/>
          <w:szCs w:val="22"/>
        </w:rPr>
        <w:t xml:space="preserve">a </w:t>
      </w:r>
      <w:proofErr w:type="gramStart"/>
      <w:r w:rsidRPr="000D7EDA">
        <w:rPr>
          <w:sz w:val="22"/>
          <w:szCs w:val="22"/>
        </w:rPr>
        <w:t>5-10 minute</w:t>
      </w:r>
      <w:proofErr w:type="gramEnd"/>
      <w:r w:rsidRPr="000D7EDA">
        <w:rPr>
          <w:sz w:val="22"/>
          <w:szCs w:val="22"/>
        </w:rPr>
        <w:t xml:space="preserve"> audio clip from the</w:t>
      </w:r>
      <w:r w:rsidRPr="009C4129">
        <w:rPr>
          <w:sz w:val="22"/>
          <w:szCs w:val="22"/>
        </w:rPr>
        <w:t xml:space="preserve"> Listening Session (interview)</w:t>
      </w:r>
    </w:p>
    <w:p w:rsidRPr="009C4129" w:rsidR="009C4129" w:rsidP="009C4129" w:rsidRDefault="009C4129" w14:paraId="0EBCBFBD" w14:textId="77777777">
      <w:pPr>
        <w:numPr>
          <w:ilvl w:val="2"/>
          <w:numId w:val="5"/>
        </w:numPr>
        <w:spacing w:before="100" w:beforeAutospacing="1" w:after="100" w:afterAutospacing="1"/>
        <w:rPr>
          <w:sz w:val="22"/>
          <w:szCs w:val="22"/>
        </w:rPr>
      </w:pPr>
      <w:r w:rsidRPr="009C4129">
        <w:rPr>
          <w:sz w:val="22"/>
          <w:szCs w:val="22"/>
        </w:rPr>
        <w:t>a photo/image - either an actual photo, or a meaningfully symbolic image</w:t>
      </w:r>
    </w:p>
    <w:p w:rsidRPr="009C4129" w:rsidR="009C4129" w:rsidP="45557A16" w:rsidRDefault="009C4129" w14:paraId="7A146F94" w14:textId="157A8657">
      <w:pPr>
        <w:numPr>
          <w:ilvl w:val="2"/>
          <w:numId w:val="5"/>
        </w:numPr>
        <w:spacing w:before="100" w:beforeAutospacing="on" w:after="100" w:afterAutospacing="on"/>
        <w:rPr>
          <w:sz w:val="22"/>
          <w:szCs w:val="22"/>
        </w:rPr>
      </w:pPr>
      <w:r w:rsidRPr="45557A16" w:rsidR="009C4129">
        <w:rPr>
          <w:sz w:val="22"/>
          <w:szCs w:val="22"/>
        </w:rPr>
        <w:t>1 paragraph of introduction to the person and their story, giving context and important details</w:t>
      </w:r>
      <w:r w:rsidRPr="45557A16" w:rsidR="30DDB6CD">
        <w:rPr>
          <w:sz w:val="22"/>
          <w:szCs w:val="22"/>
        </w:rPr>
        <w:t xml:space="preserve"> (from your paper)</w:t>
      </w:r>
    </w:p>
    <w:p w:rsidRPr="000D7EDA" w:rsidR="009C4129" w:rsidP="45557A16" w:rsidRDefault="009C4129" w14:paraId="2DA18ED8" w14:textId="1A7D2280">
      <w:pPr>
        <w:numPr>
          <w:ilvl w:val="2"/>
          <w:numId w:val="5"/>
        </w:numPr>
        <w:spacing w:before="100" w:beforeAutospacing="on" w:after="100" w:afterAutospacing="on"/>
        <w:rPr>
          <w:rStyle w:val="Emphasis"/>
          <w:i w:val="0"/>
          <w:iCs w:val="0"/>
          <w:sz w:val="22"/>
          <w:szCs w:val="22"/>
        </w:rPr>
      </w:pPr>
      <w:r w:rsidRPr="45557A16" w:rsidR="009C4129">
        <w:rPr>
          <w:sz w:val="22"/>
          <w:szCs w:val="22"/>
        </w:rPr>
        <w:t xml:space="preserve">2 paragraphs of reflection on the experience, emphasizing what you learned through </w:t>
      </w:r>
      <w:r w:rsidRPr="45557A16" w:rsidR="009C4129">
        <w:rPr>
          <w:rStyle w:val="Emphasis"/>
          <w:sz w:val="22"/>
          <w:szCs w:val="22"/>
        </w:rPr>
        <w:t>listening</w:t>
      </w:r>
      <w:r w:rsidRPr="45557A16" w:rsidR="338CDD42">
        <w:rPr>
          <w:rStyle w:val="Emphasis"/>
          <w:sz w:val="22"/>
          <w:szCs w:val="22"/>
        </w:rPr>
        <w:t xml:space="preserve"> </w:t>
      </w:r>
      <w:r w:rsidRPr="45557A16" w:rsidR="338CDD42">
        <w:rPr>
          <w:rStyle w:val="Emphasis"/>
          <w:i w:val="0"/>
          <w:iCs w:val="0"/>
          <w:sz w:val="22"/>
          <w:szCs w:val="22"/>
        </w:rPr>
        <w:t>(from your paper)</w:t>
      </w:r>
    </w:p>
    <w:p w:rsidR="000D7EDA" w:rsidP="009C4129" w:rsidRDefault="000D7EDA" w14:paraId="3C930C4F" w14:textId="1D5E9BB4">
      <w:pPr>
        <w:numPr>
          <w:ilvl w:val="2"/>
          <w:numId w:val="5"/>
        </w:numPr>
        <w:spacing w:before="100" w:beforeAutospacing="1" w:after="100" w:afterAutospacing="1"/>
        <w:rPr>
          <w:sz w:val="22"/>
          <w:szCs w:val="22"/>
        </w:rPr>
      </w:pPr>
      <w:hyperlink w:history="1" r:id="rId8">
        <w:r w:rsidRPr="008D3997">
          <w:rPr>
            <w:rStyle w:val="Hyperlink"/>
            <w:sz w:val="22"/>
            <w:szCs w:val="22"/>
          </w:rPr>
          <w:t>https://listeningprojectchc.org/</w:t>
        </w:r>
      </w:hyperlink>
    </w:p>
    <w:p w:rsidRPr="00EF4C7A" w:rsidR="00EC311B" w:rsidP="00EC311B" w:rsidRDefault="00EC311B" w14:paraId="77C20651" w14:textId="0CC2F841">
      <w:pPr>
        <w:outlineLvl w:val="0"/>
        <w:rPr>
          <w:sz w:val="22"/>
          <w:szCs w:val="22"/>
        </w:rPr>
      </w:pPr>
      <w:r w:rsidRPr="00EF4C7A">
        <w:rPr>
          <w:b/>
          <w:sz w:val="22"/>
          <w:szCs w:val="22"/>
          <w:u w:val="single"/>
        </w:rPr>
        <w:t xml:space="preserve">Grading:  Total points possible          = </w:t>
      </w:r>
      <w:r w:rsidR="002549EF">
        <w:rPr>
          <w:b/>
          <w:sz w:val="22"/>
          <w:szCs w:val="22"/>
          <w:u w:val="single"/>
        </w:rPr>
        <w:t>40</w:t>
      </w:r>
      <w:r w:rsidRPr="00EF4C7A">
        <w:rPr>
          <w:b/>
          <w:sz w:val="22"/>
          <w:szCs w:val="22"/>
          <w:u w:val="single"/>
        </w:rPr>
        <w:t xml:space="preserve">0 pts.  </w:t>
      </w:r>
    </w:p>
    <w:p w:rsidRPr="001B66A3" w:rsidR="001B66A3" w:rsidP="00EC311B" w:rsidRDefault="001B66A3" w14:paraId="06D6C633" w14:textId="36D67C29">
      <w:pPr>
        <w:rPr>
          <w:sz w:val="22"/>
          <w:szCs w:val="22"/>
        </w:rPr>
      </w:pPr>
      <w:r w:rsidRPr="00EF4C7A">
        <w:rPr>
          <w:b/>
          <w:bCs/>
          <w:sz w:val="22"/>
          <w:szCs w:val="22"/>
        </w:rPr>
        <w:t>Introduction activity</w:t>
      </w:r>
      <w:r w:rsidRPr="00EF4C7A">
        <w:rPr>
          <w:sz w:val="22"/>
          <w:szCs w:val="22"/>
        </w:rPr>
        <w:t xml:space="preserve"> – in class</w:t>
      </w:r>
      <w:r w:rsidRPr="00EF4C7A">
        <w:rPr>
          <w:sz w:val="22"/>
          <w:szCs w:val="22"/>
        </w:rPr>
        <w:tab/>
      </w:r>
      <w:r w:rsidRPr="00EF4C7A">
        <w:rPr>
          <w:sz w:val="22"/>
          <w:szCs w:val="22"/>
        </w:rPr>
        <w:tab/>
      </w:r>
      <w:r w:rsidRPr="00EF4C7A">
        <w:rPr>
          <w:sz w:val="22"/>
          <w:szCs w:val="22"/>
        </w:rPr>
        <w:tab/>
      </w:r>
      <w:r w:rsidRPr="00EF4C7A">
        <w:rPr>
          <w:sz w:val="22"/>
          <w:szCs w:val="22"/>
        </w:rPr>
        <w:tab/>
      </w:r>
      <w:r w:rsidR="000D7EDA">
        <w:rPr>
          <w:sz w:val="22"/>
          <w:szCs w:val="22"/>
        </w:rPr>
        <w:tab/>
      </w:r>
      <w:r w:rsidRPr="00EF4C7A">
        <w:rPr>
          <w:sz w:val="22"/>
          <w:szCs w:val="22"/>
        </w:rPr>
        <w:t xml:space="preserve">= </w:t>
      </w:r>
      <w:r>
        <w:rPr>
          <w:sz w:val="22"/>
          <w:szCs w:val="22"/>
        </w:rPr>
        <w:t xml:space="preserve">  </w:t>
      </w:r>
      <w:r w:rsidR="009C4129">
        <w:rPr>
          <w:sz w:val="22"/>
          <w:szCs w:val="22"/>
        </w:rPr>
        <w:t xml:space="preserve">  </w:t>
      </w:r>
      <w:r w:rsidRPr="00EF4C7A">
        <w:rPr>
          <w:sz w:val="22"/>
          <w:szCs w:val="22"/>
        </w:rPr>
        <w:t>5 points</w:t>
      </w:r>
    </w:p>
    <w:p w:rsidRPr="00EF4C7A" w:rsidR="00EC311B" w:rsidP="00EC311B" w:rsidRDefault="00EC311B" w14:paraId="69793CCC" w14:textId="5D6608EF">
      <w:pPr>
        <w:rPr>
          <w:sz w:val="22"/>
          <w:szCs w:val="22"/>
        </w:rPr>
      </w:pPr>
      <w:r w:rsidRPr="00EF4C7A">
        <w:rPr>
          <w:b/>
          <w:sz w:val="22"/>
          <w:szCs w:val="22"/>
        </w:rPr>
        <w:t>Weekly Reading Quizzes</w:t>
      </w:r>
      <w:r w:rsidRPr="00EF4C7A">
        <w:rPr>
          <w:sz w:val="22"/>
          <w:szCs w:val="22"/>
        </w:rPr>
        <w:t xml:space="preserve"> - 9 weeks x 15 pts. each </w:t>
      </w:r>
      <w:r w:rsidRPr="00EF4C7A">
        <w:rPr>
          <w:sz w:val="22"/>
          <w:szCs w:val="22"/>
        </w:rPr>
        <w:tab/>
      </w:r>
      <w:r w:rsidR="000D7EDA">
        <w:rPr>
          <w:sz w:val="22"/>
          <w:szCs w:val="22"/>
        </w:rPr>
        <w:tab/>
      </w:r>
      <w:r w:rsidRPr="00EF4C7A">
        <w:rPr>
          <w:sz w:val="22"/>
          <w:szCs w:val="22"/>
        </w:rPr>
        <w:t xml:space="preserve">= 135 points </w:t>
      </w:r>
    </w:p>
    <w:p w:rsidRPr="00EC311B" w:rsidR="00B572D4" w:rsidP="00B572D4" w:rsidRDefault="009C4129" w14:paraId="3281BE73" w14:textId="161821D4">
      <w:pPr>
        <w:rPr>
          <w:iCs/>
          <w:sz w:val="22"/>
          <w:szCs w:val="22"/>
        </w:rPr>
      </w:pPr>
      <w:r>
        <w:rPr>
          <w:b/>
          <w:iCs/>
          <w:sz w:val="22"/>
          <w:szCs w:val="22"/>
        </w:rPr>
        <w:t>Writing Assignments</w:t>
      </w:r>
      <w:r w:rsidR="000D7EDA">
        <w:rPr>
          <w:b/>
          <w:iCs/>
          <w:sz w:val="22"/>
          <w:szCs w:val="22"/>
        </w:rPr>
        <w:t>/Discussions</w:t>
      </w:r>
      <w:r w:rsidRPr="00EC311B" w:rsidR="00B572D4">
        <w:rPr>
          <w:iCs/>
          <w:sz w:val="22"/>
          <w:szCs w:val="22"/>
        </w:rPr>
        <w:t xml:space="preserve"> = </w:t>
      </w:r>
      <w:r w:rsidR="00EC311B">
        <w:rPr>
          <w:iCs/>
          <w:sz w:val="22"/>
          <w:szCs w:val="22"/>
        </w:rPr>
        <w:t>8</w:t>
      </w:r>
      <w:r w:rsidRPr="00EC311B" w:rsidR="00750E29">
        <w:rPr>
          <w:iCs/>
          <w:sz w:val="22"/>
          <w:szCs w:val="22"/>
        </w:rPr>
        <w:t xml:space="preserve"> weeks x </w:t>
      </w:r>
      <w:r w:rsidR="00EC311B">
        <w:rPr>
          <w:iCs/>
          <w:sz w:val="22"/>
          <w:szCs w:val="22"/>
        </w:rPr>
        <w:t>2</w:t>
      </w:r>
      <w:r w:rsidRPr="00EC311B" w:rsidR="006E7A90">
        <w:rPr>
          <w:iCs/>
          <w:sz w:val="22"/>
          <w:szCs w:val="22"/>
        </w:rPr>
        <w:t>0</w:t>
      </w:r>
      <w:r w:rsidRPr="00EC311B" w:rsidR="00B572D4">
        <w:rPr>
          <w:iCs/>
          <w:sz w:val="22"/>
          <w:szCs w:val="22"/>
        </w:rPr>
        <w:t xml:space="preserve"> pts. each </w:t>
      </w:r>
      <w:r w:rsidR="00EC311B">
        <w:rPr>
          <w:iCs/>
          <w:sz w:val="22"/>
          <w:szCs w:val="22"/>
        </w:rPr>
        <w:tab/>
      </w:r>
      <w:r w:rsidRPr="00EC311B" w:rsidR="00B572D4">
        <w:rPr>
          <w:iCs/>
          <w:sz w:val="22"/>
          <w:szCs w:val="22"/>
        </w:rPr>
        <w:t xml:space="preserve">= </w:t>
      </w:r>
      <w:r w:rsidR="00EC311B">
        <w:rPr>
          <w:iCs/>
          <w:sz w:val="22"/>
          <w:szCs w:val="22"/>
        </w:rPr>
        <w:t>160</w:t>
      </w:r>
      <w:r w:rsidRPr="00EC311B" w:rsidR="00B572D4">
        <w:rPr>
          <w:iCs/>
          <w:sz w:val="22"/>
          <w:szCs w:val="22"/>
        </w:rPr>
        <w:t xml:space="preserve"> points</w:t>
      </w:r>
    </w:p>
    <w:p w:rsidRPr="00EC311B" w:rsidR="00B572D4" w:rsidP="45557A16" w:rsidRDefault="00B572D4" w14:paraId="36740883" w14:textId="62C4722C">
      <w:pPr>
        <w:rPr>
          <w:sz w:val="22"/>
          <w:szCs w:val="22"/>
        </w:rPr>
      </w:pPr>
      <w:r w:rsidRPr="45557A16" w:rsidR="00B572D4">
        <w:rPr>
          <w:b w:val="1"/>
          <w:bCs w:val="1"/>
          <w:sz w:val="22"/>
          <w:szCs w:val="22"/>
        </w:rPr>
        <w:t xml:space="preserve">Final </w:t>
      </w:r>
      <w:r w:rsidRPr="45557A16" w:rsidR="005F078C">
        <w:rPr>
          <w:b w:val="1"/>
          <w:bCs w:val="1"/>
          <w:sz w:val="22"/>
          <w:szCs w:val="22"/>
        </w:rPr>
        <w:t>Project</w:t>
      </w:r>
      <w:r w:rsidRPr="45557A16" w:rsidR="008720F6">
        <w:rPr>
          <w:b w:val="1"/>
          <w:bCs w:val="1"/>
          <w:sz w:val="22"/>
          <w:szCs w:val="22"/>
        </w:rPr>
        <w:t xml:space="preserve">  +</w:t>
      </w:r>
      <w:r w:rsidRPr="45557A16" w:rsidR="008720F6">
        <w:rPr>
          <w:b w:val="1"/>
          <w:bCs w:val="1"/>
          <w:sz w:val="22"/>
          <w:szCs w:val="22"/>
        </w:rPr>
        <w:t xml:space="preserve">  </w:t>
      </w:r>
      <w:r w:rsidRPr="45557A16" w:rsidR="005F078C">
        <w:rPr>
          <w:b w:val="1"/>
          <w:bCs w:val="1"/>
          <w:sz w:val="22"/>
          <w:szCs w:val="22"/>
        </w:rPr>
        <w:t>Paper</w:t>
      </w:r>
      <w:r w:rsidRPr="45557A16" w:rsidR="009C4129">
        <w:rPr>
          <w:sz w:val="22"/>
          <w:szCs w:val="22"/>
        </w:rPr>
        <w:t xml:space="preserve"> </w:t>
      </w:r>
      <w:r w:rsidRPr="45557A16" w:rsidR="00B572D4">
        <w:rPr>
          <w:sz w:val="22"/>
          <w:szCs w:val="22"/>
        </w:rPr>
        <w:t xml:space="preserve">= </w:t>
      </w:r>
      <w:r w:rsidRPr="45557A16" w:rsidR="002549EF">
        <w:rPr>
          <w:sz w:val="22"/>
          <w:szCs w:val="22"/>
        </w:rPr>
        <w:t>3</w:t>
      </w:r>
      <w:r w:rsidRPr="45557A16" w:rsidR="008720F6">
        <w:rPr>
          <w:sz w:val="22"/>
          <w:szCs w:val="22"/>
        </w:rPr>
        <w:t xml:space="preserve">0 + </w:t>
      </w:r>
      <w:r w:rsidRPr="45557A16" w:rsidR="002549EF">
        <w:rPr>
          <w:sz w:val="22"/>
          <w:szCs w:val="22"/>
        </w:rPr>
        <w:t>7</w:t>
      </w:r>
      <w:r w:rsidRPr="45557A16" w:rsidR="008720F6">
        <w:rPr>
          <w:sz w:val="22"/>
          <w:szCs w:val="22"/>
        </w:rPr>
        <w:t xml:space="preserve">0 </w:t>
      </w:r>
      <w:r w:rsidRPr="45557A16" w:rsidR="009C4129">
        <w:rPr>
          <w:sz w:val="22"/>
          <w:szCs w:val="22"/>
        </w:rPr>
        <w:t xml:space="preserve">            </w:t>
      </w:r>
      <w:r>
        <w:tab/>
      </w:r>
      <w:r>
        <w:tab/>
      </w:r>
      <w:r>
        <w:tab/>
      </w:r>
      <w:r w:rsidRPr="45557A16" w:rsidR="008720F6">
        <w:rPr>
          <w:sz w:val="22"/>
          <w:szCs w:val="22"/>
        </w:rPr>
        <w:t xml:space="preserve">= </w:t>
      </w:r>
      <w:r w:rsidRPr="45557A16" w:rsidR="002549EF">
        <w:rPr>
          <w:sz w:val="22"/>
          <w:szCs w:val="22"/>
        </w:rPr>
        <w:t>10</w:t>
      </w:r>
      <w:r w:rsidRPr="45557A16" w:rsidR="00EC311B">
        <w:rPr>
          <w:sz w:val="22"/>
          <w:szCs w:val="22"/>
        </w:rPr>
        <w:t>0</w:t>
      </w:r>
      <w:r w:rsidRPr="45557A16" w:rsidR="008720F6">
        <w:rPr>
          <w:sz w:val="22"/>
          <w:szCs w:val="22"/>
        </w:rPr>
        <w:t xml:space="preserve"> points</w:t>
      </w:r>
    </w:p>
    <w:p w:rsidRPr="009D4A3E" w:rsidR="00B572D4" w:rsidP="00B572D4" w:rsidRDefault="00B572D4" w14:paraId="1C774F0D" w14:textId="77777777">
      <w:pPr>
        <w:rPr>
          <w:b/>
          <w:sz w:val="22"/>
          <w:szCs w:val="22"/>
          <w:u w:val="single"/>
        </w:rPr>
      </w:pPr>
    </w:p>
    <w:p w:rsidRPr="009D4A3E" w:rsidR="00B572D4" w:rsidP="00B572D4" w:rsidRDefault="00B572D4" w14:paraId="282067D0" w14:textId="77777777">
      <w:pPr>
        <w:rPr>
          <w:sz w:val="22"/>
          <w:szCs w:val="22"/>
        </w:rPr>
      </w:pPr>
      <w:r w:rsidRPr="009D4A3E">
        <w:rPr>
          <w:b/>
          <w:sz w:val="22"/>
          <w:szCs w:val="22"/>
          <w:u w:val="single"/>
        </w:rPr>
        <w:t xml:space="preserve">Grading Scale </w:t>
      </w:r>
      <w:r w:rsidRPr="009D4A3E">
        <w:rPr>
          <w:sz w:val="22"/>
          <w:szCs w:val="22"/>
        </w:rPr>
        <w:t xml:space="preserve">A-=90%; A=93%; A+=98%   </w:t>
      </w:r>
      <w:proofErr w:type="gramStart"/>
      <w:r w:rsidRPr="009D4A3E">
        <w:rPr>
          <w:sz w:val="22"/>
          <w:szCs w:val="22"/>
        </w:rPr>
        <w:t>/  B</w:t>
      </w:r>
      <w:proofErr w:type="gramEnd"/>
      <w:r w:rsidRPr="009D4A3E">
        <w:rPr>
          <w:sz w:val="22"/>
          <w:szCs w:val="22"/>
        </w:rPr>
        <w:t>-=80%; B=83%; B+=88%     /    C=70%; C+=78%</w:t>
      </w:r>
      <w:r w:rsidRPr="009D4A3E">
        <w:rPr>
          <w:sz w:val="22"/>
          <w:szCs w:val="22"/>
        </w:rPr>
        <w:br/>
      </w:r>
      <w:r w:rsidRPr="009D4A3E">
        <w:rPr>
          <w:sz w:val="22"/>
          <w:szCs w:val="22"/>
        </w:rPr>
        <w:t>D-=60%; D=63%; D+=68%     /    F=&lt;60%</w:t>
      </w:r>
    </w:p>
    <w:p w:rsidRPr="009D4A3E" w:rsidR="00E17A62" w:rsidP="0056691F" w:rsidRDefault="00E17A62" w14:paraId="40E9B913" w14:textId="77777777">
      <w:pPr>
        <w:widowControl w:val="0"/>
        <w:autoSpaceDE w:val="0"/>
        <w:autoSpaceDN w:val="0"/>
        <w:adjustRightInd w:val="0"/>
        <w:rPr>
          <w:rFonts w:eastAsia="Cambria"/>
          <w:b/>
          <w:i/>
          <w:color w:val="000000" w:themeColor="text1"/>
          <w:sz w:val="22"/>
          <w:szCs w:val="22"/>
        </w:rPr>
      </w:pPr>
    </w:p>
    <w:p w:rsidR="002549EF" w:rsidP="002549EF" w:rsidRDefault="002549EF" w14:paraId="27256237" w14:textId="58F40765">
      <w:pPr>
        <w:widowControl w:val="0"/>
        <w:autoSpaceDE w:val="0"/>
        <w:autoSpaceDN w:val="0"/>
        <w:adjustRightInd w:val="0"/>
        <w:rPr>
          <w:rFonts w:eastAsia="Cambria"/>
          <w:color w:val="000000"/>
          <w:sz w:val="22"/>
          <w:szCs w:val="22"/>
        </w:rPr>
      </w:pPr>
      <w:r w:rsidRPr="45557A16" w:rsidR="002549EF">
        <w:rPr>
          <w:b w:val="1"/>
          <w:bCs w:val="1"/>
          <w:sz w:val="22"/>
          <w:szCs w:val="22"/>
        </w:rPr>
        <w:t>Late policy</w:t>
      </w:r>
      <w:r w:rsidRPr="45557A16" w:rsidR="002549EF">
        <w:rPr>
          <w:sz w:val="22"/>
          <w:szCs w:val="22"/>
        </w:rPr>
        <w:t xml:space="preserve">: </w:t>
      </w:r>
      <w:r w:rsidRPr="45557A16" w:rsidR="002549EF">
        <w:rPr>
          <w:rFonts w:eastAsia="Cambria"/>
          <w:color w:val="000000" w:themeColor="text1" w:themeTint="FF" w:themeShade="FF"/>
          <w:sz w:val="22"/>
          <w:szCs w:val="22"/>
        </w:rPr>
        <w:t xml:space="preserve">You can </w:t>
      </w:r>
      <w:r w:rsidRPr="45557A16" w:rsidR="002549EF">
        <w:rPr>
          <w:rFonts w:eastAsia="Cambria"/>
          <w:color w:val="000000" w:themeColor="text1" w:themeTint="FF" w:themeShade="FF"/>
          <w:sz w:val="22"/>
          <w:szCs w:val="22"/>
        </w:rPr>
        <w:t>do the quizzes late, but</w:t>
      </w:r>
      <w:r w:rsidRPr="45557A16" w:rsidR="002549EF">
        <w:rPr>
          <w:rFonts w:eastAsia="Cambria"/>
          <w:color w:val="000000" w:themeColor="text1" w:themeTint="FF" w:themeShade="FF"/>
          <w:sz w:val="22"/>
          <w:szCs w:val="22"/>
        </w:rPr>
        <w:t xml:space="preserve"> </w:t>
      </w:r>
      <w:r w:rsidRPr="45557A16" w:rsidR="002549EF">
        <w:rPr>
          <w:rFonts w:eastAsia="Cambria"/>
          <w:color w:val="000000" w:themeColor="text1" w:themeTint="FF" w:themeShade="FF"/>
          <w:sz w:val="22"/>
          <w:szCs w:val="22"/>
        </w:rPr>
        <w:t>y</w:t>
      </w:r>
      <w:r w:rsidRPr="45557A16" w:rsidR="002549EF">
        <w:rPr>
          <w:rFonts w:eastAsia="Cambria"/>
          <w:color w:val="000000" w:themeColor="text1" w:themeTint="FF" w:themeShade="FF"/>
          <w:sz w:val="22"/>
          <w:szCs w:val="22"/>
        </w:rPr>
        <w:t xml:space="preserve">ou will lose </w:t>
      </w:r>
      <w:r w:rsidRPr="45557A16" w:rsidR="002549EF">
        <w:rPr>
          <w:rFonts w:eastAsia="Cambria"/>
          <w:color w:val="000000" w:themeColor="text1" w:themeTint="FF" w:themeShade="FF"/>
          <w:sz w:val="22"/>
          <w:szCs w:val="22"/>
        </w:rPr>
        <w:t>5</w:t>
      </w:r>
      <w:r w:rsidRPr="45557A16" w:rsidR="002549EF">
        <w:rPr>
          <w:rFonts w:eastAsia="Cambria"/>
          <w:color w:val="000000" w:themeColor="text1" w:themeTint="FF" w:themeShade="FF"/>
          <w:sz w:val="22"/>
          <w:szCs w:val="22"/>
        </w:rPr>
        <w:t>% per day</w:t>
      </w:r>
      <w:r w:rsidRPr="45557A16" w:rsidR="002549EF">
        <w:rPr>
          <w:rFonts w:eastAsia="Cambria"/>
          <w:color w:val="000000" w:themeColor="text1" w:themeTint="FF" w:themeShade="FF"/>
          <w:sz w:val="22"/>
          <w:szCs w:val="22"/>
        </w:rPr>
        <w:t xml:space="preserve">. However, your </w:t>
      </w:r>
      <w:r w:rsidRPr="45557A16" w:rsidR="002549EF">
        <w:rPr>
          <w:rFonts w:eastAsia="Cambria"/>
          <w:color w:val="000000" w:themeColor="text1" w:themeTint="FF" w:themeShade="FF"/>
          <w:sz w:val="22"/>
          <w:szCs w:val="22"/>
        </w:rPr>
        <w:t>score will never go lower than 7</w:t>
      </w:r>
      <w:r w:rsidRPr="45557A16" w:rsidR="002549EF">
        <w:rPr>
          <w:rFonts w:eastAsia="Cambria"/>
          <w:color w:val="000000" w:themeColor="text1" w:themeTint="FF" w:themeShade="FF"/>
          <w:sz w:val="22"/>
          <w:szCs w:val="22"/>
        </w:rPr>
        <w:t>0</w:t>
      </w:r>
      <w:r w:rsidRPr="45557A16" w:rsidR="002549EF">
        <w:rPr>
          <w:rFonts w:eastAsia="Cambria"/>
          <w:color w:val="000000" w:themeColor="text1" w:themeTint="FF" w:themeShade="FF"/>
          <w:sz w:val="22"/>
          <w:szCs w:val="22"/>
        </w:rPr>
        <w:t xml:space="preserve">% of your </w:t>
      </w:r>
      <w:r w:rsidRPr="45557A16" w:rsidR="002549EF">
        <w:rPr>
          <w:rFonts w:eastAsia="Cambria"/>
          <w:color w:val="000000" w:themeColor="text1" w:themeTint="FF" w:themeShade="FF"/>
          <w:sz w:val="22"/>
          <w:szCs w:val="22"/>
        </w:rPr>
        <w:t>original score</w:t>
      </w:r>
      <w:r w:rsidRPr="45557A16" w:rsidR="002549EF">
        <w:rPr>
          <w:rFonts w:eastAsia="Cambria"/>
          <w:color w:val="000000" w:themeColor="text1" w:themeTint="FF" w:themeShade="FF"/>
          <w:sz w:val="22"/>
          <w:szCs w:val="22"/>
        </w:rPr>
        <w:t xml:space="preserve">.  </w:t>
      </w:r>
      <w:r w:rsidRPr="45557A16" w:rsidR="000D7EDA">
        <w:rPr>
          <w:rFonts w:eastAsia="Cambria"/>
          <w:color w:val="000000" w:themeColor="text1" w:themeTint="FF" w:themeShade="FF"/>
          <w:sz w:val="22"/>
          <w:szCs w:val="22"/>
          <w:u w:val="single"/>
        </w:rPr>
        <w:t>Late w</w:t>
      </w:r>
      <w:r w:rsidRPr="45557A16" w:rsidR="000D7EDA">
        <w:rPr>
          <w:rFonts w:eastAsia="Cambria"/>
          <w:color w:val="000000" w:themeColor="text1" w:themeTint="FF" w:themeShade="FF"/>
          <w:sz w:val="22"/>
          <w:szCs w:val="22"/>
          <w:u w:val="single"/>
        </w:rPr>
        <w:t>riting assignments</w:t>
      </w:r>
      <w:r w:rsidRPr="45557A16" w:rsidR="000D7EDA">
        <w:rPr>
          <w:rFonts w:eastAsia="Cambria"/>
          <w:color w:val="000000" w:themeColor="text1" w:themeTint="FF" w:themeShade="FF"/>
          <w:sz w:val="22"/>
          <w:szCs w:val="22"/>
          <w:u w:val="single"/>
        </w:rPr>
        <w:t xml:space="preserve"> </w:t>
      </w:r>
      <w:r w:rsidRPr="45557A16" w:rsidR="03C4093D">
        <w:rPr>
          <w:rFonts w:eastAsia="Cambria"/>
          <w:color w:val="000000" w:themeColor="text1" w:themeTint="FF" w:themeShade="FF"/>
          <w:sz w:val="22"/>
          <w:szCs w:val="22"/>
          <w:u w:val="single"/>
        </w:rPr>
        <w:t>must be turned in by end of Wk 10.</w:t>
      </w:r>
    </w:p>
    <w:p w:rsidR="45557A16" w:rsidP="45557A16" w:rsidRDefault="45557A16" w14:paraId="57F3E5FB" w14:textId="2208B798">
      <w:pPr>
        <w:pStyle w:val="NormalWeb"/>
        <w:spacing w:before="2" w:after="2"/>
        <w:rPr>
          <w:b w:val="1"/>
          <w:bCs w:val="1"/>
          <w:sz w:val="22"/>
          <w:szCs w:val="22"/>
        </w:rPr>
      </w:pPr>
    </w:p>
    <w:p w:rsidRPr="00950834" w:rsidR="00421364" w:rsidP="45557A16" w:rsidRDefault="0092036A" w14:paraId="28E820FF" w14:textId="1D948FBA">
      <w:pPr>
        <w:pStyle w:val="NormalWeb"/>
        <w:spacing w:before="2" w:after="2"/>
        <w:rPr>
          <w:sz w:val="22"/>
          <w:szCs w:val="22"/>
        </w:rPr>
      </w:pPr>
      <w:r w:rsidRPr="45557A16" w:rsidR="00950834">
        <w:rPr>
          <w:b w:val="1"/>
          <w:bCs w:val="1"/>
          <w:sz w:val="22"/>
          <w:szCs w:val="22"/>
        </w:rPr>
        <w:t>Drop policy:</w:t>
      </w:r>
      <w:r w:rsidRPr="45557A16" w:rsidR="00950834">
        <w:rPr>
          <w:sz w:val="22"/>
          <w:szCs w:val="22"/>
        </w:rPr>
        <w:t xml:space="preserve"> It is the responsibility of the student (not the instructor), to officially drop a class via phone, </w:t>
      </w:r>
      <w:r w:rsidRPr="45557A16" w:rsidR="00950834">
        <w:rPr>
          <w:sz w:val="22"/>
          <w:szCs w:val="22"/>
        </w:rPr>
        <w:t>Internet</w:t>
      </w:r>
      <w:r w:rsidRPr="45557A16" w:rsidR="00950834">
        <w:rPr>
          <w:sz w:val="22"/>
          <w:szCs w:val="22"/>
        </w:rPr>
        <w:t xml:space="preserve"> or registrar's office up until the last day to drop a class. After that date, </w:t>
      </w:r>
      <w:r w:rsidRPr="45557A16" w:rsidR="00950834">
        <w:rPr>
          <w:sz w:val="22"/>
          <w:szCs w:val="22"/>
        </w:rPr>
        <w:t>grade will depend</w:t>
      </w:r>
      <w:r w:rsidRPr="45557A16" w:rsidR="002549EF">
        <w:rPr>
          <w:sz w:val="22"/>
          <w:szCs w:val="22"/>
        </w:rPr>
        <w:t xml:space="preserve"> </w:t>
      </w:r>
      <w:r w:rsidRPr="45557A16" w:rsidR="00950834">
        <w:rPr>
          <w:sz w:val="22"/>
          <w:szCs w:val="22"/>
        </w:rPr>
        <w:t>on</w:t>
      </w:r>
      <w:r w:rsidRPr="45557A16" w:rsidR="00950834">
        <w:rPr>
          <w:sz w:val="22"/>
          <w:szCs w:val="22"/>
        </w:rPr>
        <w:t xml:space="preserve"> points accumulated, even if grade is D or F.</w:t>
      </w:r>
      <w:r>
        <w:br/>
      </w:r>
    </w:p>
    <w:p w:rsidRPr="00950834" w:rsidR="00421364" w:rsidP="45557A16" w:rsidRDefault="0092036A" w14:paraId="2165F7A1" w14:textId="789E12E6">
      <w:pPr>
        <w:pStyle w:val="NormalWeb"/>
        <w:spacing w:before="2" w:after="2"/>
        <w:rPr>
          <w:sz w:val="22"/>
          <w:szCs w:val="22"/>
        </w:rPr>
      </w:pPr>
      <w:r w:rsidRPr="45557A16" w:rsidR="00904A08">
        <w:rPr>
          <w:b w:val="1"/>
          <w:bCs w:val="1"/>
          <w:sz w:val="22"/>
          <w:szCs w:val="22"/>
          <w:u w:val="single"/>
        </w:rPr>
        <w:t>COURSE OUTLINE</w:t>
      </w:r>
      <w:r w:rsidRPr="45557A16" w:rsidR="00904A08">
        <w:rPr>
          <w:b w:val="1"/>
          <w:bCs w:val="1"/>
          <w:sz w:val="22"/>
          <w:szCs w:val="22"/>
          <w:u w:val="single"/>
        </w:rPr>
        <w:t xml:space="preserve"> </w:t>
      </w:r>
    </w:p>
    <w:p w:rsidRPr="00950834" w:rsidR="00421364" w:rsidP="45557A16" w:rsidRDefault="0092036A" w14:paraId="565AB9C5" w14:textId="51B5EAF1">
      <w:pPr>
        <w:pStyle w:val="Normal"/>
        <w:spacing w:before="2" w:after="2"/>
        <w:rPr>
          <w:i w:val="1"/>
          <w:iCs w:val="1"/>
          <w:sz w:val="22"/>
          <w:szCs w:val="22"/>
        </w:rPr>
      </w:pPr>
      <w:r w:rsidRPr="45557A16" w:rsidR="0092036A">
        <w:rPr>
          <w:b w:val="1"/>
          <w:bCs w:val="1"/>
          <w:sz w:val="22"/>
          <w:szCs w:val="22"/>
          <w:u w:val="single"/>
        </w:rPr>
        <w:t xml:space="preserve">Week 1: </w:t>
      </w:r>
      <w:r w:rsidRPr="45557A16" w:rsidR="00421364">
        <w:rPr>
          <w:b w:val="1"/>
          <w:bCs w:val="1"/>
          <w:sz w:val="22"/>
          <w:szCs w:val="22"/>
          <w:u w:val="single"/>
        </w:rPr>
        <w:t xml:space="preserve">Intro to Comparative </w:t>
      </w:r>
      <w:r w:rsidRPr="45557A16" w:rsidR="00421364">
        <w:rPr>
          <w:b w:val="1"/>
          <w:bCs w:val="1"/>
          <w:sz w:val="22"/>
          <w:szCs w:val="22"/>
          <w:u w:val="single"/>
        </w:rPr>
        <w:t>Religion</w:t>
      </w:r>
    </w:p>
    <w:p w:rsidR="00D107E8" w:rsidP="45557A16" w:rsidRDefault="00D107E8" w14:paraId="02D0E32A" w14:textId="55062F11">
      <w:pPr>
        <w:rPr>
          <w:b w:val="1"/>
          <w:bCs w:val="1"/>
          <w:sz w:val="22"/>
          <w:szCs w:val="22"/>
        </w:rPr>
      </w:pPr>
      <w:r w:rsidRPr="45557A16" w:rsidR="00D107E8">
        <w:rPr>
          <w:sz w:val="22"/>
          <w:szCs w:val="22"/>
        </w:rPr>
        <w:t>In-person class every week</w:t>
      </w:r>
      <w:r w:rsidRPr="45557A16" w:rsidR="00D107E8">
        <w:rPr>
          <w:b w:val="1"/>
          <w:bCs w:val="1"/>
          <w:sz w:val="22"/>
          <w:szCs w:val="22"/>
        </w:rPr>
        <w:t xml:space="preserve"> </w:t>
      </w:r>
    </w:p>
    <w:p w:rsidR="00D107E8" w:rsidP="00560F0A" w:rsidRDefault="00D107E8" w14:paraId="4EE21DDF" w14:textId="77777777">
      <w:pPr>
        <w:rPr>
          <w:bCs/>
          <w:sz w:val="22"/>
          <w:szCs w:val="22"/>
        </w:rPr>
      </w:pPr>
    </w:p>
    <w:p w:rsidRPr="008720F6" w:rsidR="007E641C" w:rsidP="00560F0A" w:rsidRDefault="00420F3B" w14:paraId="4BCF0F75" w14:textId="66E08884">
      <w:pPr>
        <w:rPr>
          <w:b/>
          <w:sz w:val="22"/>
          <w:szCs w:val="22"/>
          <w:u w:val="single"/>
        </w:rPr>
      </w:pPr>
      <w:r w:rsidRPr="008720F6">
        <w:rPr>
          <w:b/>
          <w:sz w:val="22"/>
          <w:szCs w:val="22"/>
          <w:u w:val="single"/>
        </w:rPr>
        <w:t xml:space="preserve">Week 2: </w:t>
      </w:r>
      <w:r w:rsidRPr="008720F6" w:rsidR="00421364">
        <w:rPr>
          <w:b/>
          <w:sz w:val="22"/>
          <w:szCs w:val="22"/>
          <w:u w:val="single"/>
        </w:rPr>
        <w:t>Spirituality, Religion, Agnosticism, Atheism</w:t>
      </w:r>
      <w:r w:rsidRPr="008720F6" w:rsidR="0089777E">
        <w:rPr>
          <w:b/>
          <w:sz w:val="22"/>
          <w:szCs w:val="22"/>
          <w:u w:val="single"/>
        </w:rPr>
        <w:t xml:space="preserve"> </w:t>
      </w:r>
    </w:p>
    <w:p w:rsidRPr="008832B0" w:rsidR="00D107E8" w:rsidP="00D107E8" w:rsidRDefault="00D107E8" w14:paraId="6D4ACC57" w14:textId="431584E6">
      <w:pPr>
        <w:pStyle w:val="ListParagraph"/>
        <w:numPr>
          <w:ilvl w:val="0"/>
          <w:numId w:val="22"/>
        </w:numPr>
        <w:outlineLvl w:val="0"/>
        <w:rPr>
          <w:sz w:val="22"/>
          <w:szCs w:val="22"/>
        </w:rPr>
      </w:pPr>
      <w:r w:rsidRPr="00FB232D">
        <w:rPr>
          <w:bCs/>
          <w:sz w:val="22"/>
          <w:szCs w:val="22"/>
        </w:rPr>
        <w:t>Read Walsh</w:t>
      </w:r>
      <w:r>
        <w:rPr>
          <w:sz w:val="22"/>
          <w:szCs w:val="22"/>
        </w:rPr>
        <w:t xml:space="preserve">: </w:t>
      </w:r>
      <w:r w:rsidR="002C244C">
        <w:rPr>
          <w:sz w:val="22"/>
          <w:szCs w:val="22"/>
        </w:rPr>
        <w:t>Intro</w:t>
      </w:r>
      <w:r w:rsidRPr="008832B0">
        <w:rPr>
          <w:sz w:val="22"/>
          <w:szCs w:val="22"/>
        </w:rPr>
        <w:t xml:space="preserve"> (pp. </w:t>
      </w:r>
      <w:r w:rsidR="002C244C">
        <w:rPr>
          <w:sz w:val="22"/>
          <w:szCs w:val="22"/>
        </w:rPr>
        <w:t>1-22</w:t>
      </w:r>
      <w:r w:rsidRPr="008832B0">
        <w:rPr>
          <w:sz w:val="22"/>
          <w:szCs w:val="22"/>
        </w:rPr>
        <w:t>)</w:t>
      </w:r>
      <w:r w:rsidR="000D7EDA">
        <w:rPr>
          <w:sz w:val="22"/>
          <w:szCs w:val="22"/>
        </w:rPr>
        <w:t xml:space="preserve"> </w:t>
      </w:r>
      <w:r w:rsidRPr="000D7EDA" w:rsidR="000D7EDA">
        <w:rPr>
          <w:b/>
          <w:bCs/>
          <w:sz w:val="22"/>
          <w:szCs w:val="22"/>
        </w:rPr>
        <w:t>before class</w:t>
      </w:r>
      <w:r>
        <w:rPr>
          <w:sz w:val="22"/>
          <w:szCs w:val="22"/>
        </w:rPr>
        <w:t xml:space="preserve"> </w:t>
      </w:r>
      <w:r w:rsidR="000D7EDA">
        <w:rPr>
          <w:sz w:val="22"/>
          <w:szCs w:val="22"/>
        </w:rPr>
        <w:t xml:space="preserve">/ </w:t>
      </w:r>
      <w:r w:rsidRPr="000D7EDA" w:rsidR="000D7EDA">
        <w:rPr>
          <w:b/>
          <w:bCs/>
          <w:sz w:val="22"/>
          <w:szCs w:val="22"/>
        </w:rPr>
        <w:t xml:space="preserve">Bring written reflection to </w:t>
      </w:r>
      <w:proofErr w:type="gramStart"/>
      <w:r w:rsidRPr="000D7EDA" w:rsidR="000D7EDA">
        <w:rPr>
          <w:b/>
          <w:bCs/>
          <w:sz w:val="22"/>
          <w:szCs w:val="22"/>
        </w:rPr>
        <w:t>class</w:t>
      </w:r>
      <w:proofErr w:type="gramEnd"/>
    </w:p>
    <w:p w:rsidRPr="00D107E8" w:rsidR="00560F0A" w:rsidP="00D107E8" w:rsidRDefault="00560F0A" w14:paraId="1D2B4DD6" w14:textId="698E0E34">
      <w:pPr>
        <w:pStyle w:val="ListParagraph"/>
        <w:numPr>
          <w:ilvl w:val="0"/>
          <w:numId w:val="22"/>
        </w:numPr>
        <w:rPr>
          <w:sz w:val="22"/>
          <w:szCs w:val="22"/>
        </w:rPr>
      </w:pPr>
      <w:r w:rsidRPr="00D107E8">
        <w:rPr>
          <w:sz w:val="22"/>
          <w:szCs w:val="22"/>
        </w:rPr>
        <w:t xml:space="preserve">Read Smith: I. Point of </w:t>
      </w:r>
      <w:proofErr w:type="gramStart"/>
      <w:r w:rsidRPr="00D107E8">
        <w:rPr>
          <w:sz w:val="22"/>
          <w:szCs w:val="22"/>
        </w:rPr>
        <w:t>Departure</w:t>
      </w:r>
      <w:r w:rsidRPr="00D107E8" w:rsidR="008832B0">
        <w:rPr>
          <w:sz w:val="22"/>
          <w:szCs w:val="22"/>
        </w:rPr>
        <w:t xml:space="preserve">  /</w:t>
      </w:r>
      <w:proofErr w:type="gramEnd"/>
      <w:r w:rsidRPr="00D107E8" w:rsidR="008832B0">
        <w:rPr>
          <w:sz w:val="22"/>
          <w:szCs w:val="22"/>
        </w:rPr>
        <w:t xml:space="preserve">  </w:t>
      </w:r>
      <w:r w:rsidRPr="00D107E8">
        <w:rPr>
          <w:b/>
          <w:bCs/>
          <w:sz w:val="22"/>
          <w:szCs w:val="22"/>
        </w:rPr>
        <w:t>Quiz</w:t>
      </w:r>
      <w:r w:rsidRPr="00D107E8">
        <w:rPr>
          <w:sz w:val="22"/>
          <w:szCs w:val="22"/>
        </w:rPr>
        <w:t xml:space="preserve"> </w:t>
      </w:r>
      <w:r w:rsidRPr="00D107E8">
        <w:rPr>
          <w:b/>
          <w:sz w:val="22"/>
          <w:szCs w:val="22"/>
        </w:rPr>
        <w:t xml:space="preserve">Due </w:t>
      </w:r>
      <w:r w:rsidRPr="00D107E8" w:rsidR="00D107E8">
        <w:rPr>
          <w:b/>
          <w:sz w:val="22"/>
          <w:szCs w:val="22"/>
        </w:rPr>
        <w:t>Thursday</w:t>
      </w:r>
    </w:p>
    <w:p w:rsidRPr="009D4A3E" w:rsidR="00A80365" w:rsidP="005F078C" w:rsidRDefault="007E641C" w14:paraId="7EBBEBC0" w14:textId="42197EC3">
      <w:pPr>
        <w:rPr>
          <w:sz w:val="22"/>
          <w:szCs w:val="22"/>
        </w:rPr>
      </w:pPr>
      <w:r w:rsidRPr="009D4A3E">
        <w:rPr>
          <w:b/>
          <w:sz w:val="22"/>
          <w:szCs w:val="22"/>
        </w:rPr>
        <w:tab/>
      </w:r>
    </w:p>
    <w:p w:rsidRPr="008832B0" w:rsidR="00421364" w:rsidP="00421364" w:rsidRDefault="00420F3B" w14:paraId="41B5DA51" w14:textId="60603E23">
      <w:pPr>
        <w:rPr>
          <w:b/>
          <w:sz w:val="22"/>
          <w:szCs w:val="22"/>
          <w:u w:val="single"/>
        </w:rPr>
      </w:pPr>
      <w:r w:rsidRPr="008832B0">
        <w:rPr>
          <w:b/>
          <w:sz w:val="22"/>
          <w:szCs w:val="22"/>
          <w:u w:val="single"/>
        </w:rPr>
        <w:t xml:space="preserve">Week 3: </w:t>
      </w:r>
      <w:r w:rsidRPr="008832B0" w:rsidR="00421364">
        <w:rPr>
          <w:b/>
          <w:sz w:val="22"/>
          <w:szCs w:val="22"/>
          <w:u w:val="single"/>
        </w:rPr>
        <w:t>Indigenous Spirituality</w:t>
      </w:r>
    </w:p>
    <w:p w:rsidRPr="008832B0" w:rsidR="00D107E8" w:rsidP="00D107E8" w:rsidRDefault="00D107E8" w14:paraId="4CD06C53" w14:textId="0B8E46A9">
      <w:pPr>
        <w:pStyle w:val="ListParagraph"/>
        <w:numPr>
          <w:ilvl w:val="0"/>
          <w:numId w:val="23"/>
        </w:numPr>
        <w:rPr>
          <w:sz w:val="22"/>
          <w:szCs w:val="22"/>
        </w:rPr>
      </w:pPr>
      <w:r w:rsidRPr="00FB232D">
        <w:rPr>
          <w:bCs/>
          <w:sz w:val="22"/>
          <w:szCs w:val="22"/>
        </w:rPr>
        <w:t>Read Walsh</w:t>
      </w:r>
      <w:r>
        <w:rPr>
          <w:sz w:val="22"/>
          <w:szCs w:val="22"/>
        </w:rPr>
        <w:t xml:space="preserve">: </w:t>
      </w:r>
      <w:r w:rsidRPr="008832B0">
        <w:rPr>
          <w:sz w:val="22"/>
          <w:szCs w:val="22"/>
        </w:rPr>
        <w:t xml:space="preserve">Practice </w:t>
      </w:r>
      <w:r w:rsidR="002C244C">
        <w:rPr>
          <w:sz w:val="22"/>
          <w:szCs w:val="22"/>
        </w:rPr>
        <w:t>1</w:t>
      </w:r>
      <w:r w:rsidRPr="008832B0">
        <w:rPr>
          <w:sz w:val="22"/>
          <w:szCs w:val="22"/>
        </w:rPr>
        <w:t xml:space="preserve"> (pp. </w:t>
      </w:r>
      <w:r w:rsidR="002C244C">
        <w:rPr>
          <w:sz w:val="22"/>
          <w:szCs w:val="22"/>
        </w:rPr>
        <w:t>31-68</w:t>
      </w:r>
      <w:r w:rsidRPr="008832B0">
        <w:rPr>
          <w:sz w:val="22"/>
          <w:szCs w:val="22"/>
        </w:rPr>
        <w:t>)</w:t>
      </w:r>
      <w:r w:rsidR="000D7EDA">
        <w:rPr>
          <w:sz w:val="22"/>
          <w:szCs w:val="22"/>
        </w:rPr>
        <w:t xml:space="preserve"> </w:t>
      </w:r>
      <w:r w:rsidRPr="000D7EDA" w:rsidR="000D7EDA">
        <w:rPr>
          <w:b/>
          <w:bCs/>
          <w:sz w:val="22"/>
          <w:szCs w:val="22"/>
        </w:rPr>
        <w:t>before class</w:t>
      </w:r>
      <w:r w:rsidR="000D7EDA">
        <w:rPr>
          <w:sz w:val="22"/>
          <w:szCs w:val="22"/>
        </w:rPr>
        <w:t xml:space="preserve"> / </w:t>
      </w:r>
      <w:r w:rsidRPr="000D7EDA" w:rsidR="000D7EDA">
        <w:rPr>
          <w:b/>
          <w:bCs/>
          <w:sz w:val="22"/>
          <w:szCs w:val="22"/>
        </w:rPr>
        <w:t xml:space="preserve">Bring written reflection to </w:t>
      </w:r>
      <w:proofErr w:type="gramStart"/>
      <w:r w:rsidRPr="000D7EDA" w:rsidR="000D7EDA">
        <w:rPr>
          <w:b/>
          <w:bCs/>
          <w:sz w:val="22"/>
          <w:szCs w:val="22"/>
        </w:rPr>
        <w:t>class</w:t>
      </w:r>
      <w:proofErr w:type="gramEnd"/>
    </w:p>
    <w:p w:rsidRPr="008832B0" w:rsidR="00560F0A" w:rsidP="008832B0" w:rsidRDefault="00560F0A" w14:paraId="20E2827A" w14:textId="6B4B37F3">
      <w:pPr>
        <w:pStyle w:val="ListParagraph"/>
        <w:numPr>
          <w:ilvl w:val="0"/>
          <w:numId w:val="23"/>
        </w:numPr>
        <w:outlineLvl w:val="0"/>
        <w:rPr>
          <w:sz w:val="22"/>
          <w:szCs w:val="22"/>
        </w:rPr>
      </w:pPr>
      <w:r w:rsidRPr="008832B0">
        <w:rPr>
          <w:sz w:val="22"/>
          <w:szCs w:val="22"/>
        </w:rPr>
        <w:t xml:space="preserve">Read Smith: IX. The Primal </w:t>
      </w:r>
      <w:proofErr w:type="gramStart"/>
      <w:r w:rsidRPr="008832B0">
        <w:rPr>
          <w:sz w:val="22"/>
          <w:szCs w:val="22"/>
        </w:rPr>
        <w:t>Religions</w:t>
      </w:r>
      <w:r w:rsidR="008832B0">
        <w:rPr>
          <w:sz w:val="22"/>
          <w:szCs w:val="22"/>
        </w:rPr>
        <w:t xml:space="preserve">  /</w:t>
      </w:r>
      <w:proofErr w:type="gramEnd"/>
      <w:r w:rsidR="008832B0">
        <w:rPr>
          <w:sz w:val="22"/>
          <w:szCs w:val="22"/>
        </w:rPr>
        <w:t xml:space="preserve">  </w:t>
      </w:r>
      <w:r w:rsidRPr="002549EF" w:rsidR="002549EF">
        <w:rPr>
          <w:b/>
          <w:bCs/>
          <w:sz w:val="22"/>
          <w:szCs w:val="22"/>
        </w:rPr>
        <w:t>Quiz</w:t>
      </w:r>
      <w:r w:rsidRPr="008832B0" w:rsidR="002549EF">
        <w:rPr>
          <w:sz w:val="22"/>
          <w:szCs w:val="22"/>
        </w:rPr>
        <w:t xml:space="preserve"> </w:t>
      </w:r>
      <w:r w:rsidRPr="008832B0" w:rsidR="002549EF">
        <w:rPr>
          <w:b/>
          <w:sz w:val="22"/>
          <w:szCs w:val="22"/>
        </w:rPr>
        <w:t xml:space="preserve">Due </w:t>
      </w:r>
      <w:r w:rsidR="00D107E8">
        <w:rPr>
          <w:b/>
          <w:sz w:val="22"/>
          <w:szCs w:val="22"/>
        </w:rPr>
        <w:t>Thurs</w:t>
      </w:r>
      <w:r w:rsidRPr="008832B0" w:rsidR="00D107E8">
        <w:rPr>
          <w:b/>
          <w:sz w:val="22"/>
          <w:szCs w:val="22"/>
        </w:rPr>
        <w:t>day</w:t>
      </w:r>
    </w:p>
    <w:p w:rsidRPr="009D4A3E" w:rsidR="007B7687" w:rsidP="004B3BDA" w:rsidRDefault="007B7687" w14:paraId="35EB51E8" w14:textId="430C896E">
      <w:pPr>
        <w:outlineLvl w:val="0"/>
        <w:rPr>
          <w:sz w:val="22"/>
          <w:szCs w:val="22"/>
        </w:rPr>
      </w:pPr>
    </w:p>
    <w:p w:rsidRPr="00EC311B" w:rsidR="00560F0A" w:rsidP="00421364" w:rsidRDefault="00420F3B" w14:paraId="5F4E522D" w14:textId="77777777">
      <w:pPr>
        <w:outlineLvl w:val="0"/>
        <w:rPr>
          <w:b/>
          <w:sz w:val="22"/>
          <w:szCs w:val="22"/>
          <w:u w:val="single"/>
        </w:rPr>
      </w:pPr>
      <w:r w:rsidRPr="00EC311B">
        <w:rPr>
          <w:b/>
          <w:sz w:val="22"/>
          <w:szCs w:val="22"/>
          <w:u w:val="single"/>
        </w:rPr>
        <w:t xml:space="preserve">Week 4: </w:t>
      </w:r>
      <w:r w:rsidRPr="00EC311B" w:rsidR="00421364">
        <w:rPr>
          <w:b/>
          <w:sz w:val="22"/>
          <w:szCs w:val="22"/>
          <w:u w:val="single"/>
        </w:rPr>
        <w:t>Hinduism &amp; Sikhism</w:t>
      </w:r>
    </w:p>
    <w:p w:rsidRPr="008832B0" w:rsidR="00D107E8" w:rsidP="00D107E8" w:rsidRDefault="00D107E8" w14:paraId="78DE0454" w14:textId="45C5285B">
      <w:pPr>
        <w:pStyle w:val="ListParagraph"/>
        <w:numPr>
          <w:ilvl w:val="0"/>
          <w:numId w:val="24"/>
        </w:numPr>
        <w:rPr>
          <w:sz w:val="22"/>
          <w:szCs w:val="22"/>
        </w:rPr>
      </w:pPr>
      <w:r w:rsidRPr="00FB232D">
        <w:rPr>
          <w:bCs/>
          <w:sz w:val="22"/>
          <w:szCs w:val="22"/>
        </w:rPr>
        <w:t>Read Walsh</w:t>
      </w:r>
      <w:r>
        <w:rPr>
          <w:sz w:val="22"/>
          <w:szCs w:val="22"/>
        </w:rPr>
        <w:t xml:space="preserve">: </w:t>
      </w:r>
      <w:r w:rsidRPr="008832B0">
        <w:rPr>
          <w:sz w:val="22"/>
          <w:szCs w:val="22"/>
        </w:rPr>
        <w:t xml:space="preserve">Practice 2 (pp. </w:t>
      </w:r>
      <w:r w:rsidR="002C244C">
        <w:rPr>
          <w:sz w:val="22"/>
          <w:szCs w:val="22"/>
        </w:rPr>
        <w:t>71</w:t>
      </w:r>
      <w:r w:rsidRPr="00FB232D">
        <w:rPr>
          <w:sz w:val="22"/>
          <w:szCs w:val="22"/>
        </w:rPr>
        <w:t>-114)</w:t>
      </w:r>
      <w:r w:rsidRPr="00FB232D">
        <w:rPr>
          <w:b/>
          <w:sz w:val="22"/>
          <w:szCs w:val="22"/>
        </w:rPr>
        <w:t xml:space="preserve"> </w:t>
      </w:r>
      <w:r w:rsidRPr="000D7EDA" w:rsidR="000D7EDA">
        <w:rPr>
          <w:b/>
          <w:bCs/>
          <w:sz w:val="22"/>
          <w:szCs w:val="22"/>
        </w:rPr>
        <w:t>before class</w:t>
      </w:r>
      <w:r w:rsidR="000D7EDA">
        <w:rPr>
          <w:sz w:val="22"/>
          <w:szCs w:val="22"/>
        </w:rPr>
        <w:t xml:space="preserve"> / </w:t>
      </w:r>
      <w:r w:rsidRPr="000D7EDA" w:rsidR="000D7EDA">
        <w:rPr>
          <w:b/>
          <w:bCs/>
          <w:sz w:val="22"/>
          <w:szCs w:val="22"/>
        </w:rPr>
        <w:t xml:space="preserve">Bring written reflection to </w:t>
      </w:r>
      <w:proofErr w:type="gramStart"/>
      <w:r w:rsidRPr="000D7EDA" w:rsidR="000D7EDA">
        <w:rPr>
          <w:b/>
          <w:bCs/>
          <w:sz w:val="22"/>
          <w:szCs w:val="22"/>
        </w:rPr>
        <w:t>class</w:t>
      </w:r>
      <w:proofErr w:type="gramEnd"/>
    </w:p>
    <w:p w:rsidRPr="008832B0" w:rsidR="00560F0A" w:rsidP="008832B0" w:rsidRDefault="00560F0A" w14:paraId="32B2F01B" w14:textId="7C8F940F">
      <w:pPr>
        <w:pStyle w:val="ListParagraph"/>
        <w:numPr>
          <w:ilvl w:val="0"/>
          <w:numId w:val="24"/>
        </w:numPr>
        <w:outlineLvl w:val="0"/>
        <w:rPr>
          <w:sz w:val="22"/>
          <w:szCs w:val="22"/>
        </w:rPr>
      </w:pPr>
      <w:r w:rsidRPr="008832B0">
        <w:rPr>
          <w:sz w:val="22"/>
          <w:szCs w:val="22"/>
        </w:rPr>
        <w:t>Read Smith: II. Hinduism</w:t>
      </w:r>
      <w:r w:rsidR="008832B0">
        <w:rPr>
          <w:sz w:val="22"/>
          <w:szCs w:val="22"/>
        </w:rPr>
        <w:t xml:space="preserve">. / </w:t>
      </w:r>
      <w:r w:rsidRPr="002549EF" w:rsidR="002549EF">
        <w:rPr>
          <w:b/>
          <w:bCs/>
          <w:sz w:val="22"/>
          <w:szCs w:val="22"/>
        </w:rPr>
        <w:t>Quiz</w:t>
      </w:r>
      <w:r w:rsidRPr="008832B0" w:rsidR="002549EF">
        <w:rPr>
          <w:sz w:val="22"/>
          <w:szCs w:val="22"/>
        </w:rPr>
        <w:t xml:space="preserve"> </w:t>
      </w:r>
      <w:r w:rsidRPr="008832B0" w:rsidR="002549EF">
        <w:rPr>
          <w:b/>
          <w:sz w:val="22"/>
          <w:szCs w:val="22"/>
        </w:rPr>
        <w:t xml:space="preserve">Due </w:t>
      </w:r>
      <w:r w:rsidR="00D107E8">
        <w:rPr>
          <w:b/>
          <w:sz w:val="22"/>
          <w:szCs w:val="22"/>
        </w:rPr>
        <w:t>Thurs</w:t>
      </w:r>
      <w:r w:rsidRPr="008832B0" w:rsidR="00D107E8">
        <w:rPr>
          <w:b/>
          <w:sz w:val="22"/>
          <w:szCs w:val="22"/>
        </w:rPr>
        <w:t>day</w:t>
      </w:r>
    </w:p>
    <w:p w:rsidRPr="009D4A3E" w:rsidR="005F078C" w:rsidP="0082441E" w:rsidRDefault="005F078C" w14:paraId="6D70B081" w14:textId="77777777">
      <w:pPr>
        <w:ind w:firstLine="720"/>
        <w:outlineLvl w:val="0"/>
        <w:rPr>
          <w:sz w:val="22"/>
          <w:szCs w:val="22"/>
        </w:rPr>
      </w:pPr>
    </w:p>
    <w:p w:rsidRPr="00EC311B" w:rsidR="00421364" w:rsidP="00421364" w:rsidRDefault="00420F3B" w14:paraId="50620F31" w14:textId="77777777">
      <w:pPr>
        <w:outlineLvl w:val="0"/>
        <w:rPr>
          <w:sz w:val="22"/>
          <w:szCs w:val="22"/>
          <w:u w:val="single"/>
        </w:rPr>
      </w:pPr>
      <w:r w:rsidRPr="00EC311B">
        <w:rPr>
          <w:b/>
          <w:sz w:val="22"/>
          <w:szCs w:val="22"/>
          <w:u w:val="single"/>
        </w:rPr>
        <w:t xml:space="preserve">Week 5: </w:t>
      </w:r>
      <w:r w:rsidRPr="00EC311B" w:rsidR="00421364">
        <w:rPr>
          <w:b/>
          <w:sz w:val="22"/>
          <w:szCs w:val="22"/>
          <w:u w:val="single"/>
        </w:rPr>
        <w:t>Buddhism</w:t>
      </w:r>
    </w:p>
    <w:p w:rsidRPr="008832B0" w:rsidR="00D107E8" w:rsidP="00D107E8" w:rsidRDefault="00D107E8" w14:paraId="0A22906C" w14:textId="75B7CB65">
      <w:pPr>
        <w:pStyle w:val="ListParagraph"/>
        <w:numPr>
          <w:ilvl w:val="0"/>
          <w:numId w:val="25"/>
        </w:numPr>
        <w:rPr>
          <w:sz w:val="22"/>
          <w:szCs w:val="22"/>
        </w:rPr>
      </w:pPr>
      <w:r w:rsidRPr="00FB232D">
        <w:rPr>
          <w:bCs/>
          <w:sz w:val="22"/>
          <w:szCs w:val="22"/>
        </w:rPr>
        <w:t>Read Walsh</w:t>
      </w:r>
      <w:r>
        <w:rPr>
          <w:sz w:val="22"/>
          <w:szCs w:val="22"/>
        </w:rPr>
        <w:t xml:space="preserve">: </w:t>
      </w:r>
      <w:r w:rsidRPr="008832B0">
        <w:rPr>
          <w:sz w:val="22"/>
          <w:szCs w:val="22"/>
        </w:rPr>
        <w:t>Practice 3 (pp. 11</w:t>
      </w:r>
      <w:r w:rsidR="000D7EDA">
        <w:rPr>
          <w:sz w:val="22"/>
          <w:szCs w:val="22"/>
        </w:rPr>
        <w:t>7</w:t>
      </w:r>
      <w:r w:rsidRPr="008832B0">
        <w:rPr>
          <w:sz w:val="22"/>
          <w:szCs w:val="22"/>
        </w:rPr>
        <w:t>-144)</w:t>
      </w:r>
      <w:r>
        <w:rPr>
          <w:sz w:val="22"/>
          <w:szCs w:val="22"/>
        </w:rPr>
        <w:t xml:space="preserve"> </w:t>
      </w:r>
      <w:r w:rsidRPr="000D7EDA" w:rsidR="000D7EDA">
        <w:rPr>
          <w:b/>
          <w:bCs/>
          <w:sz w:val="22"/>
          <w:szCs w:val="22"/>
        </w:rPr>
        <w:t>before class</w:t>
      </w:r>
      <w:r w:rsidR="000D7EDA">
        <w:rPr>
          <w:sz w:val="22"/>
          <w:szCs w:val="22"/>
        </w:rPr>
        <w:t xml:space="preserve"> / </w:t>
      </w:r>
      <w:r w:rsidRPr="000D7EDA" w:rsidR="000D7EDA">
        <w:rPr>
          <w:b/>
          <w:bCs/>
          <w:sz w:val="22"/>
          <w:szCs w:val="22"/>
        </w:rPr>
        <w:t xml:space="preserve">Bring written reflection to </w:t>
      </w:r>
      <w:proofErr w:type="gramStart"/>
      <w:r w:rsidRPr="000D7EDA" w:rsidR="000D7EDA">
        <w:rPr>
          <w:b/>
          <w:bCs/>
          <w:sz w:val="22"/>
          <w:szCs w:val="22"/>
        </w:rPr>
        <w:t>class</w:t>
      </w:r>
      <w:proofErr w:type="gramEnd"/>
    </w:p>
    <w:p w:rsidRPr="008832B0" w:rsidR="00560F0A" w:rsidP="008832B0" w:rsidRDefault="00560F0A" w14:paraId="4C856689" w14:textId="3E82D3CB">
      <w:pPr>
        <w:pStyle w:val="ListParagraph"/>
        <w:numPr>
          <w:ilvl w:val="0"/>
          <w:numId w:val="25"/>
        </w:numPr>
        <w:outlineLvl w:val="0"/>
        <w:rPr>
          <w:sz w:val="22"/>
          <w:szCs w:val="22"/>
        </w:rPr>
      </w:pPr>
      <w:r w:rsidRPr="008832B0">
        <w:rPr>
          <w:sz w:val="22"/>
          <w:szCs w:val="22"/>
        </w:rPr>
        <w:t>Read Smith: III. Buddhism</w:t>
      </w:r>
      <w:r w:rsidR="0015559F">
        <w:rPr>
          <w:sz w:val="22"/>
          <w:szCs w:val="22"/>
        </w:rPr>
        <w:t xml:space="preserve">   /   </w:t>
      </w:r>
      <w:r w:rsidRPr="002549EF" w:rsidR="002549EF">
        <w:rPr>
          <w:b/>
          <w:bCs/>
          <w:sz w:val="22"/>
          <w:szCs w:val="22"/>
        </w:rPr>
        <w:t>Quiz</w:t>
      </w:r>
      <w:r w:rsidRPr="008832B0" w:rsidR="002549EF">
        <w:rPr>
          <w:sz w:val="22"/>
          <w:szCs w:val="22"/>
        </w:rPr>
        <w:t xml:space="preserve"> </w:t>
      </w:r>
      <w:r w:rsidRPr="008832B0" w:rsidR="002549EF">
        <w:rPr>
          <w:b/>
          <w:sz w:val="22"/>
          <w:szCs w:val="22"/>
        </w:rPr>
        <w:t xml:space="preserve">Due </w:t>
      </w:r>
      <w:r w:rsidR="00D107E8">
        <w:rPr>
          <w:b/>
          <w:sz w:val="22"/>
          <w:szCs w:val="22"/>
        </w:rPr>
        <w:t>Thurs</w:t>
      </w:r>
      <w:r w:rsidRPr="008832B0" w:rsidR="00D107E8">
        <w:rPr>
          <w:b/>
          <w:sz w:val="22"/>
          <w:szCs w:val="22"/>
        </w:rPr>
        <w:t xml:space="preserve">day </w:t>
      </w:r>
    </w:p>
    <w:p w:rsidRPr="009D4A3E" w:rsidR="00FD3CB6" w:rsidP="00162921" w:rsidRDefault="00FD3CB6" w14:paraId="44776CE2" w14:textId="77777777">
      <w:pPr>
        <w:outlineLvl w:val="0"/>
        <w:rPr>
          <w:sz w:val="22"/>
          <w:szCs w:val="22"/>
        </w:rPr>
      </w:pPr>
    </w:p>
    <w:p w:rsidRPr="00EC311B" w:rsidR="0015559F" w:rsidP="0015559F" w:rsidRDefault="00F024CA" w14:paraId="0CB77A46" w14:textId="77777777">
      <w:pPr>
        <w:outlineLvl w:val="0"/>
        <w:rPr>
          <w:sz w:val="22"/>
          <w:szCs w:val="22"/>
          <w:u w:val="single"/>
        </w:rPr>
      </w:pPr>
      <w:r w:rsidRPr="00EC311B">
        <w:rPr>
          <w:b/>
          <w:sz w:val="22"/>
          <w:szCs w:val="22"/>
          <w:u w:val="single"/>
        </w:rPr>
        <w:t xml:space="preserve">Week 6: </w:t>
      </w:r>
      <w:r w:rsidRPr="00EC311B" w:rsidR="00421364">
        <w:rPr>
          <w:b/>
          <w:sz w:val="22"/>
          <w:szCs w:val="22"/>
          <w:u w:val="single"/>
        </w:rPr>
        <w:t xml:space="preserve">Confucianism </w:t>
      </w:r>
    </w:p>
    <w:p w:rsidR="00D107E8" w:rsidP="00D107E8" w:rsidRDefault="00D107E8" w14:paraId="2993AB8C" w14:textId="3109FF0B">
      <w:pPr>
        <w:pStyle w:val="ListParagraph"/>
        <w:numPr>
          <w:ilvl w:val="0"/>
          <w:numId w:val="32"/>
        </w:numPr>
        <w:outlineLvl w:val="0"/>
        <w:rPr>
          <w:sz w:val="22"/>
          <w:szCs w:val="22"/>
        </w:rPr>
      </w:pPr>
      <w:r w:rsidRPr="00FB232D">
        <w:rPr>
          <w:bCs/>
          <w:sz w:val="22"/>
          <w:szCs w:val="22"/>
        </w:rPr>
        <w:t>Read Walsh</w:t>
      </w:r>
      <w:r>
        <w:rPr>
          <w:sz w:val="22"/>
          <w:szCs w:val="22"/>
        </w:rPr>
        <w:t xml:space="preserve">: </w:t>
      </w:r>
      <w:r w:rsidRPr="0015559F">
        <w:rPr>
          <w:sz w:val="22"/>
          <w:szCs w:val="22"/>
        </w:rPr>
        <w:t xml:space="preserve">Practice </w:t>
      </w:r>
      <w:r w:rsidR="00F416D1">
        <w:rPr>
          <w:sz w:val="22"/>
          <w:szCs w:val="22"/>
        </w:rPr>
        <w:t>4</w:t>
      </w:r>
      <w:r w:rsidRPr="0015559F">
        <w:rPr>
          <w:sz w:val="22"/>
          <w:szCs w:val="22"/>
        </w:rPr>
        <w:t xml:space="preserve"> (pp. </w:t>
      </w:r>
      <w:r w:rsidRPr="008832B0" w:rsidR="00F416D1">
        <w:rPr>
          <w:sz w:val="22"/>
          <w:szCs w:val="22"/>
        </w:rPr>
        <w:t>14</w:t>
      </w:r>
      <w:r w:rsidR="00F416D1">
        <w:rPr>
          <w:sz w:val="22"/>
          <w:szCs w:val="22"/>
        </w:rPr>
        <w:t>5</w:t>
      </w:r>
      <w:r w:rsidRPr="008832B0" w:rsidR="00F416D1">
        <w:rPr>
          <w:sz w:val="22"/>
          <w:szCs w:val="22"/>
        </w:rPr>
        <w:t>-171</w:t>
      </w:r>
      <w:r>
        <w:rPr>
          <w:sz w:val="22"/>
          <w:szCs w:val="22"/>
        </w:rPr>
        <w:t>)</w:t>
      </w:r>
      <w:r w:rsidR="000D7EDA">
        <w:rPr>
          <w:sz w:val="22"/>
          <w:szCs w:val="22"/>
        </w:rPr>
        <w:t xml:space="preserve"> </w:t>
      </w:r>
      <w:r w:rsidRPr="000D7EDA" w:rsidR="000D7EDA">
        <w:rPr>
          <w:b/>
          <w:bCs/>
          <w:sz w:val="22"/>
          <w:szCs w:val="22"/>
        </w:rPr>
        <w:t>before class</w:t>
      </w:r>
      <w:r w:rsidR="000D7EDA">
        <w:rPr>
          <w:sz w:val="22"/>
          <w:szCs w:val="22"/>
        </w:rPr>
        <w:t xml:space="preserve"> / </w:t>
      </w:r>
      <w:r w:rsidRPr="000D7EDA" w:rsidR="000D7EDA">
        <w:rPr>
          <w:b/>
          <w:bCs/>
          <w:sz w:val="22"/>
          <w:szCs w:val="22"/>
        </w:rPr>
        <w:t xml:space="preserve">Bring written reflection to </w:t>
      </w:r>
      <w:proofErr w:type="gramStart"/>
      <w:r w:rsidRPr="000D7EDA" w:rsidR="000D7EDA">
        <w:rPr>
          <w:b/>
          <w:bCs/>
          <w:sz w:val="22"/>
          <w:szCs w:val="22"/>
        </w:rPr>
        <w:t>class</w:t>
      </w:r>
      <w:proofErr w:type="gramEnd"/>
    </w:p>
    <w:p w:rsidRPr="0015559F" w:rsidR="0015559F" w:rsidP="0015559F" w:rsidRDefault="00560F0A" w14:paraId="5DA42F0E" w14:textId="10FB2BD8">
      <w:pPr>
        <w:pStyle w:val="ListParagraph"/>
        <w:numPr>
          <w:ilvl w:val="0"/>
          <w:numId w:val="32"/>
        </w:numPr>
        <w:outlineLvl w:val="0"/>
        <w:rPr>
          <w:sz w:val="22"/>
          <w:szCs w:val="22"/>
        </w:rPr>
      </w:pPr>
      <w:r w:rsidRPr="0015559F">
        <w:rPr>
          <w:sz w:val="22"/>
          <w:szCs w:val="22"/>
        </w:rPr>
        <w:t xml:space="preserve">Read Smith: IV. </w:t>
      </w:r>
      <w:proofErr w:type="gramStart"/>
      <w:r w:rsidRPr="0015559F">
        <w:rPr>
          <w:sz w:val="22"/>
          <w:szCs w:val="22"/>
        </w:rPr>
        <w:t>Confucianism</w:t>
      </w:r>
      <w:r w:rsidRPr="0015559F" w:rsidR="0015559F">
        <w:rPr>
          <w:sz w:val="22"/>
          <w:szCs w:val="22"/>
        </w:rPr>
        <w:t xml:space="preserve">  /</w:t>
      </w:r>
      <w:proofErr w:type="gramEnd"/>
      <w:r w:rsidRPr="0015559F" w:rsidR="0015559F">
        <w:rPr>
          <w:sz w:val="22"/>
          <w:szCs w:val="22"/>
        </w:rPr>
        <w:t xml:space="preserve">   </w:t>
      </w:r>
      <w:r w:rsidRPr="0015559F" w:rsidR="0015559F">
        <w:rPr>
          <w:b/>
          <w:sz w:val="22"/>
          <w:szCs w:val="22"/>
        </w:rPr>
        <w:t xml:space="preserve">Quiz Due </w:t>
      </w:r>
      <w:r w:rsidR="00D107E8">
        <w:rPr>
          <w:b/>
          <w:sz w:val="22"/>
          <w:szCs w:val="22"/>
        </w:rPr>
        <w:t>Thurs</w:t>
      </w:r>
      <w:r w:rsidRPr="008832B0" w:rsidR="00D107E8">
        <w:rPr>
          <w:b/>
          <w:sz w:val="22"/>
          <w:szCs w:val="22"/>
        </w:rPr>
        <w:t>day</w:t>
      </w:r>
    </w:p>
    <w:p w:rsidRPr="009D4A3E" w:rsidR="0082441E" w:rsidP="00945828" w:rsidRDefault="0082441E" w14:paraId="68D3A9D8" w14:textId="77777777">
      <w:pPr>
        <w:rPr>
          <w:sz w:val="22"/>
          <w:szCs w:val="22"/>
        </w:rPr>
      </w:pPr>
    </w:p>
    <w:p w:rsidRPr="00EC311B" w:rsidR="00421364" w:rsidP="00421364" w:rsidRDefault="0088612D" w14:paraId="1C5263B6" w14:textId="77777777">
      <w:pPr>
        <w:outlineLvl w:val="0"/>
        <w:rPr>
          <w:b/>
          <w:sz w:val="22"/>
          <w:szCs w:val="22"/>
          <w:u w:val="single"/>
        </w:rPr>
      </w:pPr>
      <w:r w:rsidRPr="00EC311B">
        <w:rPr>
          <w:b/>
          <w:sz w:val="22"/>
          <w:szCs w:val="22"/>
          <w:u w:val="single"/>
        </w:rPr>
        <w:t>Week 7</w:t>
      </w:r>
      <w:r w:rsidRPr="00EC311B" w:rsidR="00421364">
        <w:rPr>
          <w:b/>
          <w:sz w:val="22"/>
          <w:szCs w:val="22"/>
          <w:u w:val="single"/>
        </w:rPr>
        <w:t>: Taoism</w:t>
      </w:r>
    </w:p>
    <w:p w:rsidRPr="009D4A3E" w:rsidR="00D107E8" w:rsidP="00D107E8" w:rsidRDefault="00D107E8" w14:paraId="38510BC6" w14:textId="098259ED">
      <w:pPr>
        <w:pStyle w:val="ListParagraph"/>
        <w:numPr>
          <w:ilvl w:val="0"/>
          <w:numId w:val="27"/>
        </w:numPr>
        <w:outlineLvl w:val="0"/>
        <w:rPr>
          <w:b/>
          <w:sz w:val="22"/>
          <w:szCs w:val="22"/>
          <w:u w:val="single"/>
        </w:rPr>
      </w:pPr>
      <w:r w:rsidRPr="00FB232D">
        <w:rPr>
          <w:bCs/>
          <w:sz w:val="22"/>
          <w:szCs w:val="22"/>
        </w:rPr>
        <w:t>Read Walsh</w:t>
      </w:r>
      <w:r>
        <w:rPr>
          <w:sz w:val="22"/>
          <w:szCs w:val="22"/>
        </w:rPr>
        <w:t xml:space="preserve">: </w:t>
      </w:r>
      <w:r w:rsidRPr="008832B0">
        <w:rPr>
          <w:sz w:val="22"/>
          <w:szCs w:val="22"/>
        </w:rPr>
        <w:t xml:space="preserve">Practice </w:t>
      </w:r>
      <w:r w:rsidR="00F416D1">
        <w:rPr>
          <w:sz w:val="22"/>
          <w:szCs w:val="22"/>
        </w:rPr>
        <w:t>5</w:t>
      </w:r>
      <w:r w:rsidRPr="008832B0">
        <w:rPr>
          <w:sz w:val="22"/>
          <w:szCs w:val="22"/>
        </w:rPr>
        <w:t xml:space="preserve"> (pp. </w:t>
      </w:r>
      <w:r w:rsidRPr="008832B0" w:rsidR="00F416D1">
        <w:rPr>
          <w:sz w:val="22"/>
          <w:szCs w:val="22"/>
        </w:rPr>
        <w:t>1</w:t>
      </w:r>
      <w:r w:rsidR="00F416D1">
        <w:rPr>
          <w:sz w:val="22"/>
          <w:szCs w:val="22"/>
        </w:rPr>
        <w:t>73</w:t>
      </w:r>
      <w:r w:rsidRPr="008832B0" w:rsidR="00F416D1">
        <w:rPr>
          <w:sz w:val="22"/>
          <w:szCs w:val="22"/>
        </w:rPr>
        <w:t>-</w:t>
      </w:r>
      <w:r w:rsidR="00F416D1">
        <w:rPr>
          <w:sz w:val="22"/>
          <w:szCs w:val="22"/>
        </w:rPr>
        <w:t>205</w:t>
      </w:r>
      <w:r w:rsidRPr="008832B0">
        <w:rPr>
          <w:sz w:val="22"/>
          <w:szCs w:val="22"/>
        </w:rPr>
        <w:t>)</w:t>
      </w:r>
      <w:r>
        <w:rPr>
          <w:sz w:val="22"/>
          <w:szCs w:val="22"/>
        </w:rPr>
        <w:t xml:space="preserve"> </w:t>
      </w:r>
      <w:r w:rsidRPr="000D7EDA" w:rsidR="000D7EDA">
        <w:rPr>
          <w:b/>
          <w:bCs/>
          <w:sz w:val="22"/>
          <w:szCs w:val="22"/>
        </w:rPr>
        <w:t>before class</w:t>
      </w:r>
      <w:r w:rsidR="000D7EDA">
        <w:rPr>
          <w:sz w:val="22"/>
          <w:szCs w:val="22"/>
        </w:rPr>
        <w:t xml:space="preserve"> / </w:t>
      </w:r>
      <w:r w:rsidRPr="000D7EDA" w:rsidR="000D7EDA">
        <w:rPr>
          <w:b/>
          <w:bCs/>
          <w:sz w:val="22"/>
          <w:szCs w:val="22"/>
        </w:rPr>
        <w:t xml:space="preserve">Bring written reflection to </w:t>
      </w:r>
      <w:proofErr w:type="gramStart"/>
      <w:r w:rsidRPr="000D7EDA" w:rsidR="000D7EDA">
        <w:rPr>
          <w:b/>
          <w:bCs/>
          <w:sz w:val="22"/>
          <w:szCs w:val="22"/>
        </w:rPr>
        <w:t>class</w:t>
      </w:r>
      <w:proofErr w:type="gramEnd"/>
    </w:p>
    <w:p w:rsidRPr="008832B0" w:rsidR="0088612D" w:rsidP="008832B0" w:rsidRDefault="00421364" w14:paraId="6E5F4D6E" w14:textId="1F7E89AD">
      <w:pPr>
        <w:pStyle w:val="ListParagraph"/>
        <w:numPr>
          <w:ilvl w:val="0"/>
          <w:numId w:val="27"/>
        </w:numPr>
        <w:outlineLvl w:val="0"/>
        <w:rPr>
          <w:sz w:val="22"/>
          <w:szCs w:val="22"/>
        </w:rPr>
      </w:pPr>
      <w:r w:rsidRPr="008832B0">
        <w:rPr>
          <w:sz w:val="22"/>
          <w:szCs w:val="22"/>
        </w:rPr>
        <w:t xml:space="preserve">Read Smith: V. </w:t>
      </w:r>
      <w:proofErr w:type="gramStart"/>
      <w:r w:rsidRPr="008832B0">
        <w:rPr>
          <w:sz w:val="22"/>
          <w:szCs w:val="22"/>
        </w:rPr>
        <w:t>Taoism</w:t>
      </w:r>
      <w:r w:rsidRPr="008832B0">
        <w:rPr>
          <w:b/>
          <w:sz w:val="22"/>
          <w:szCs w:val="22"/>
        </w:rPr>
        <w:t xml:space="preserve"> </w:t>
      </w:r>
      <w:r w:rsidR="0015559F">
        <w:rPr>
          <w:b/>
          <w:sz w:val="22"/>
          <w:szCs w:val="22"/>
        </w:rPr>
        <w:t xml:space="preserve"> /</w:t>
      </w:r>
      <w:proofErr w:type="gramEnd"/>
      <w:r w:rsidRPr="0015559F" w:rsidR="0015559F">
        <w:rPr>
          <w:sz w:val="22"/>
          <w:szCs w:val="22"/>
        </w:rPr>
        <w:t xml:space="preserve">   </w:t>
      </w:r>
      <w:r w:rsidRPr="002549EF" w:rsidR="002549EF">
        <w:rPr>
          <w:b/>
          <w:bCs/>
          <w:sz w:val="22"/>
          <w:szCs w:val="22"/>
        </w:rPr>
        <w:t>Quiz</w:t>
      </w:r>
      <w:r w:rsidRPr="008832B0" w:rsidR="002549EF">
        <w:rPr>
          <w:sz w:val="22"/>
          <w:szCs w:val="22"/>
        </w:rPr>
        <w:t xml:space="preserve"> </w:t>
      </w:r>
      <w:r w:rsidRPr="008832B0" w:rsidR="002549EF">
        <w:rPr>
          <w:b/>
          <w:sz w:val="22"/>
          <w:szCs w:val="22"/>
        </w:rPr>
        <w:t xml:space="preserve">Due </w:t>
      </w:r>
      <w:r w:rsidR="00D107E8">
        <w:rPr>
          <w:b/>
          <w:sz w:val="22"/>
          <w:szCs w:val="22"/>
        </w:rPr>
        <w:t>Thurs</w:t>
      </w:r>
      <w:r w:rsidRPr="008832B0" w:rsidR="00D107E8">
        <w:rPr>
          <w:b/>
          <w:sz w:val="22"/>
          <w:szCs w:val="22"/>
        </w:rPr>
        <w:t>day</w:t>
      </w:r>
    </w:p>
    <w:p w:rsidR="00EB466C" w:rsidP="002B2E68" w:rsidRDefault="00EB466C" w14:paraId="1A9B54DA" w14:textId="77777777">
      <w:pPr>
        <w:outlineLvl w:val="0"/>
        <w:rPr>
          <w:b/>
          <w:sz w:val="22"/>
          <w:szCs w:val="22"/>
          <w:u w:val="single"/>
        </w:rPr>
      </w:pPr>
    </w:p>
    <w:p w:rsidRPr="00EC311B" w:rsidR="001D76BA" w:rsidP="002B2E68" w:rsidRDefault="00F024CA" w14:paraId="54C6DE71" w14:textId="5BD1CC66">
      <w:pPr>
        <w:outlineLvl w:val="0"/>
        <w:rPr>
          <w:sz w:val="22"/>
          <w:szCs w:val="22"/>
          <w:u w:val="single"/>
        </w:rPr>
      </w:pPr>
      <w:r w:rsidRPr="00EC311B">
        <w:rPr>
          <w:b/>
          <w:sz w:val="22"/>
          <w:szCs w:val="22"/>
          <w:u w:val="single"/>
        </w:rPr>
        <w:t xml:space="preserve">Week </w:t>
      </w:r>
      <w:r w:rsidRPr="00EC311B" w:rsidR="0088612D">
        <w:rPr>
          <w:b/>
          <w:sz w:val="22"/>
          <w:szCs w:val="22"/>
          <w:u w:val="single"/>
        </w:rPr>
        <w:t>8</w:t>
      </w:r>
      <w:r w:rsidRPr="00EC311B" w:rsidR="0079410A">
        <w:rPr>
          <w:b/>
          <w:sz w:val="22"/>
          <w:szCs w:val="22"/>
          <w:u w:val="single"/>
        </w:rPr>
        <w:t xml:space="preserve">: </w:t>
      </w:r>
      <w:r w:rsidRPr="00EC311B" w:rsidR="004C7EF5">
        <w:rPr>
          <w:b/>
          <w:sz w:val="22"/>
          <w:szCs w:val="22"/>
          <w:u w:val="single"/>
        </w:rPr>
        <w:t xml:space="preserve">Judaism </w:t>
      </w:r>
    </w:p>
    <w:p w:rsidRPr="008832B0" w:rsidR="00D107E8" w:rsidP="00D107E8" w:rsidRDefault="00D107E8" w14:paraId="08F923D0" w14:textId="090CC908">
      <w:pPr>
        <w:pStyle w:val="ListParagraph"/>
        <w:numPr>
          <w:ilvl w:val="0"/>
          <w:numId w:val="28"/>
        </w:numPr>
        <w:outlineLvl w:val="0"/>
        <w:rPr>
          <w:sz w:val="22"/>
          <w:szCs w:val="22"/>
        </w:rPr>
      </w:pPr>
      <w:r w:rsidRPr="00FB232D">
        <w:rPr>
          <w:bCs/>
          <w:sz w:val="22"/>
          <w:szCs w:val="22"/>
        </w:rPr>
        <w:t>Read Walsh</w:t>
      </w:r>
      <w:r>
        <w:rPr>
          <w:sz w:val="22"/>
          <w:szCs w:val="22"/>
        </w:rPr>
        <w:t xml:space="preserve">: </w:t>
      </w:r>
      <w:r w:rsidRPr="008832B0">
        <w:rPr>
          <w:sz w:val="22"/>
          <w:szCs w:val="22"/>
        </w:rPr>
        <w:t xml:space="preserve">Practice </w:t>
      </w:r>
      <w:r w:rsidR="00F416D1">
        <w:rPr>
          <w:sz w:val="22"/>
          <w:szCs w:val="22"/>
        </w:rPr>
        <w:t>6</w:t>
      </w:r>
      <w:r w:rsidRPr="008832B0">
        <w:rPr>
          <w:sz w:val="22"/>
          <w:szCs w:val="22"/>
        </w:rPr>
        <w:t xml:space="preserve"> (pp. </w:t>
      </w:r>
      <w:r w:rsidR="00F416D1">
        <w:rPr>
          <w:sz w:val="22"/>
          <w:szCs w:val="22"/>
        </w:rPr>
        <w:t>211- 248</w:t>
      </w:r>
      <w:r w:rsidRPr="008832B0">
        <w:rPr>
          <w:sz w:val="22"/>
          <w:szCs w:val="22"/>
        </w:rPr>
        <w:t>)</w:t>
      </w:r>
      <w:r w:rsidR="000D7EDA">
        <w:rPr>
          <w:sz w:val="22"/>
          <w:szCs w:val="22"/>
        </w:rPr>
        <w:t xml:space="preserve"> </w:t>
      </w:r>
      <w:r w:rsidRPr="000D7EDA" w:rsidR="000D7EDA">
        <w:rPr>
          <w:b/>
          <w:bCs/>
          <w:sz w:val="22"/>
          <w:szCs w:val="22"/>
        </w:rPr>
        <w:t>before class</w:t>
      </w:r>
      <w:r w:rsidR="000D7EDA">
        <w:rPr>
          <w:sz w:val="22"/>
          <w:szCs w:val="22"/>
        </w:rPr>
        <w:t xml:space="preserve"> / </w:t>
      </w:r>
      <w:r w:rsidRPr="000D7EDA" w:rsidR="000D7EDA">
        <w:rPr>
          <w:b/>
          <w:bCs/>
          <w:sz w:val="22"/>
          <w:szCs w:val="22"/>
        </w:rPr>
        <w:t xml:space="preserve">Bring written reflection to </w:t>
      </w:r>
      <w:proofErr w:type="gramStart"/>
      <w:r w:rsidRPr="000D7EDA" w:rsidR="000D7EDA">
        <w:rPr>
          <w:b/>
          <w:bCs/>
          <w:sz w:val="22"/>
          <w:szCs w:val="22"/>
        </w:rPr>
        <w:t>class</w:t>
      </w:r>
      <w:proofErr w:type="gramEnd"/>
    </w:p>
    <w:p w:rsidRPr="009C4129" w:rsidR="007E641C" w:rsidP="008832B0" w:rsidRDefault="00F457AB" w14:paraId="773A2A1F" w14:textId="6BFA29F6">
      <w:pPr>
        <w:pStyle w:val="ListParagraph"/>
        <w:numPr>
          <w:ilvl w:val="0"/>
          <w:numId w:val="28"/>
        </w:numPr>
        <w:outlineLvl w:val="0"/>
        <w:rPr>
          <w:sz w:val="22"/>
          <w:szCs w:val="22"/>
        </w:rPr>
      </w:pPr>
      <w:r w:rsidRPr="008832B0">
        <w:rPr>
          <w:sz w:val="22"/>
          <w:szCs w:val="22"/>
        </w:rPr>
        <w:t xml:space="preserve">Read </w:t>
      </w:r>
      <w:r w:rsidRPr="008832B0" w:rsidR="00420F3B">
        <w:rPr>
          <w:sz w:val="22"/>
          <w:szCs w:val="22"/>
        </w:rPr>
        <w:t xml:space="preserve">Smith: </w:t>
      </w:r>
      <w:r w:rsidRPr="008832B0" w:rsidR="008A2E26">
        <w:rPr>
          <w:sz w:val="22"/>
          <w:szCs w:val="22"/>
        </w:rPr>
        <w:t xml:space="preserve">VII. </w:t>
      </w:r>
      <w:proofErr w:type="gramStart"/>
      <w:r w:rsidRPr="008832B0" w:rsidR="008A2E26">
        <w:rPr>
          <w:sz w:val="22"/>
          <w:szCs w:val="22"/>
        </w:rPr>
        <w:t>Judaism</w:t>
      </w:r>
      <w:r w:rsidR="0015559F">
        <w:rPr>
          <w:sz w:val="22"/>
          <w:szCs w:val="22"/>
        </w:rPr>
        <w:t xml:space="preserve">  /</w:t>
      </w:r>
      <w:proofErr w:type="gramEnd"/>
      <w:r w:rsidR="0015559F">
        <w:rPr>
          <w:sz w:val="22"/>
          <w:szCs w:val="22"/>
        </w:rPr>
        <w:t xml:space="preserve">  </w:t>
      </w:r>
      <w:r w:rsidRPr="0015559F" w:rsidR="0015559F">
        <w:rPr>
          <w:sz w:val="22"/>
          <w:szCs w:val="22"/>
        </w:rPr>
        <w:t xml:space="preserve">   </w:t>
      </w:r>
      <w:r w:rsidRPr="002549EF" w:rsidR="002549EF">
        <w:rPr>
          <w:b/>
          <w:bCs/>
          <w:sz w:val="22"/>
          <w:szCs w:val="22"/>
        </w:rPr>
        <w:t>Quiz</w:t>
      </w:r>
      <w:r w:rsidRPr="008832B0" w:rsidR="002549EF">
        <w:rPr>
          <w:sz w:val="22"/>
          <w:szCs w:val="22"/>
        </w:rPr>
        <w:t xml:space="preserve"> </w:t>
      </w:r>
      <w:r w:rsidRPr="008832B0" w:rsidR="002549EF">
        <w:rPr>
          <w:b/>
          <w:sz w:val="22"/>
          <w:szCs w:val="22"/>
        </w:rPr>
        <w:t xml:space="preserve">Due </w:t>
      </w:r>
      <w:r w:rsidR="00D107E8">
        <w:rPr>
          <w:b/>
          <w:sz w:val="22"/>
          <w:szCs w:val="22"/>
        </w:rPr>
        <w:t>Thurs</w:t>
      </w:r>
      <w:r w:rsidRPr="008832B0" w:rsidR="00D107E8">
        <w:rPr>
          <w:b/>
          <w:sz w:val="22"/>
          <w:szCs w:val="22"/>
        </w:rPr>
        <w:t>day</w:t>
      </w:r>
    </w:p>
    <w:p w:rsidR="009C4129" w:rsidP="009C4129" w:rsidRDefault="009C4129" w14:paraId="7728B54E" w14:textId="5C1F7A9F">
      <w:pPr>
        <w:outlineLvl w:val="0"/>
        <w:rPr>
          <w:sz w:val="22"/>
          <w:szCs w:val="22"/>
        </w:rPr>
      </w:pPr>
    </w:p>
    <w:p w:rsidRPr="009C4129" w:rsidR="009C4129" w:rsidP="009C4129" w:rsidRDefault="009C4129" w14:paraId="3EB01C73" w14:textId="2C520DFF">
      <w:pPr>
        <w:outlineLvl w:val="0"/>
        <w:rPr>
          <w:b/>
          <w:bCs/>
          <w:sz w:val="22"/>
          <w:szCs w:val="22"/>
          <w:u w:val="single"/>
        </w:rPr>
      </w:pPr>
      <w:r w:rsidRPr="009C4129">
        <w:rPr>
          <w:b/>
          <w:bCs/>
          <w:sz w:val="22"/>
          <w:szCs w:val="22"/>
          <w:u w:val="single"/>
        </w:rPr>
        <w:t>Week 9: Christianity</w:t>
      </w:r>
    </w:p>
    <w:p w:rsidR="009C4129" w:rsidP="009C4129" w:rsidRDefault="009C4129" w14:paraId="62EFB82A" w14:textId="3A0B7205">
      <w:pPr>
        <w:outlineLvl w:val="0"/>
        <w:rPr>
          <w:sz w:val="22"/>
          <w:szCs w:val="22"/>
        </w:rPr>
      </w:pPr>
      <w:r w:rsidRPr="009C4129">
        <w:rPr>
          <w:sz w:val="22"/>
          <w:szCs w:val="22"/>
        </w:rPr>
        <w:t>1.</w:t>
      </w:r>
      <w:r>
        <w:rPr>
          <w:sz w:val="22"/>
          <w:szCs w:val="22"/>
        </w:rPr>
        <w:t xml:space="preserve">    Read Walsh: Practice </w:t>
      </w:r>
      <w:r w:rsidR="00F416D1">
        <w:rPr>
          <w:sz w:val="22"/>
          <w:szCs w:val="22"/>
        </w:rPr>
        <w:t>7</w:t>
      </w:r>
      <w:r>
        <w:rPr>
          <w:sz w:val="22"/>
          <w:szCs w:val="22"/>
        </w:rPr>
        <w:t xml:space="preserve"> (pp. </w:t>
      </w:r>
      <w:r w:rsidR="00F416D1">
        <w:rPr>
          <w:sz w:val="22"/>
          <w:szCs w:val="22"/>
        </w:rPr>
        <w:t>249-285</w:t>
      </w:r>
      <w:r w:rsidR="000D7EDA">
        <w:rPr>
          <w:sz w:val="22"/>
          <w:szCs w:val="22"/>
        </w:rPr>
        <w:t xml:space="preserve"> </w:t>
      </w:r>
      <w:r w:rsidRPr="000D7EDA" w:rsidR="000D7EDA">
        <w:rPr>
          <w:b/>
          <w:bCs/>
          <w:sz w:val="22"/>
          <w:szCs w:val="22"/>
        </w:rPr>
        <w:t>before class</w:t>
      </w:r>
      <w:r w:rsidR="000D7EDA">
        <w:rPr>
          <w:sz w:val="22"/>
          <w:szCs w:val="22"/>
        </w:rPr>
        <w:t xml:space="preserve"> / </w:t>
      </w:r>
      <w:r w:rsidRPr="000D7EDA" w:rsidR="000D7EDA">
        <w:rPr>
          <w:b/>
          <w:bCs/>
          <w:sz w:val="22"/>
          <w:szCs w:val="22"/>
        </w:rPr>
        <w:t>Bring written reflection to class</w:t>
      </w:r>
    </w:p>
    <w:p w:rsidR="009C4129" w:rsidP="009C4129" w:rsidRDefault="009C4129" w14:paraId="1B503E0A" w14:textId="51E2472F">
      <w:pPr>
        <w:outlineLvl w:val="0"/>
        <w:rPr>
          <w:sz w:val="22"/>
          <w:szCs w:val="22"/>
        </w:rPr>
      </w:pPr>
      <w:r>
        <w:rPr>
          <w:sz w:val="22"/>
          <w:szCs w:val="22"/>
        </w:rPr>
        <w:t xml:space="preserve">2.    Read Smith: VIII. Christianity / </w:t>
      </w:r>
      <w:r w:rsidRPr="00F7746D">
        <w:rPr>
          <w:b/>
          <w:bCs/>
          <w:sz w:val="22"/>
          <w:szCs w:val="22"/>
        </w:rPr>
        <w:t>Quiz Due Thursday</w:t>
      </w:r>
    </w:p>
    <w:p w:rsidR="009C4129" w:rsidP="009C4129" w:rsidRDefault="009C4129" w14:paraId="70D1B0BC" w14:textId="66B5876C">
      <w:pPr>
        <w:outlineLvl w:val="0"/>
        <w:rPr>
          <w:sz w:val="22"/>
          <w:szCs w:val="22"/>
        </w:rPr>
      </w:pPr>
      <w:r>
        <w:rPr>
          <w:sz w:val="22"/>
          <w:szCs w:val="22"/>
        </w:rPr>
        <w:t>3.    Start Final Project: Identify Subject(s); Write Questions; etc.</w:t>
      </w:r>
    </w:p>
    <w:p w:rsidR="009C4129" w:rsidP="009C4129" w:rsidRDefault="009C4129" w14:paraId="5D193ABC" w14:textId="2BEF2BD8">
      <w:pPr>
        <w:outlineLvl w:val="0"/>
        <w:rPr>
          <w:sz w:val="22"/>
          <w:szCs w:val="22"/>
        </w:rPr>
      </w:pPr>
    </w:p>
    <w:p w:rsidRPr="009C4129" w:rsidR="009C4129" w:rsidP="009C4129" w:rsidRDefault="009C4129" w14:paraId="1171C661" w14:textId="64B6A7AA">
      <w:pPr>
        <w:outlineLvl w:val="0"/>
        <w:rPr>
          <w:b/>
          <w:bCs/>
          <w:sz w:val="22"/>
          <w:szCs w:val="22"/>
          <w:u w:val="single"/>
        </w:rPr>
      </w:pPr>
      <w:r w:rsidRPr="009C4129">
        <w:rPr>
          <w:b/>
          <w:bCs/>
          <w:sz w:val="22"/>
          <w:szCs w:val="22"/>
          <w:u w:val="single"/>
        </w:rPr>
        <w:t>Week 10: Islam</w:t>
      </w:r>
    </w:p>
    <w:p w:rsidR="009C4129" w:rsidP="009C4129" w:rsidRDefault="009C4129" w14:paraId="4E4B0471" w14:textId="467871FD">
      <w:pPr>
        <w:outlineLvl w:val="0"/>
        <w:rPr>
          <w:sz w:val="22"/>
          <w:szCs w:val="22"/>
        </w:rPr>
      </w:pPr>
      <w:r>
        <w:rPr>
          <w:sz w:val="22"/>
          <w:szCs w:val="22"/>
        </w:rPr>
        <w:t xml:space="preserve">1.   Read Smith: VI Islam / </w:t>
      </w:r>
      <w:r w:rsidRPr="00F7746D">
        <w:rPr>
          <w:b/>
          <w:bCs/>
          <w:sz w:val="22"/>
          <w:szCs w:val="22"/>
        </w:rPr>
        <w:t>Quiz Due Thursday</w:t>
      </w:r>
    </w:p>
    <w:p w:rsidR="009C4129" w:rsidP="009C4129" w:rsidRDefault="009C4129" w14:paraId="76533ED8" w14:textId="31A6C21F">
      <w:pPr>
        <w:outlineLvl w:val="0"/>
        <w:rPr>
          <w:sz w:val="22"/>
          <w:szCs w:val="22"/>
        </w:rPr>
      </w:pPr>
      <w:r>
        <w:rPr>
          <w:sz w:val="22"/>
          <w:szCs w:val="22"/>
        </w:rPr>
        <w:t>2.   Conduct Listening Sessions + Transcribe</w:t>
      </w:r>
    </w:p>
    <w:p w:rsidR="009C4129" w:rsidP="009C4129" w:rsidRDefault="009C4129" w14:paraId="00A6BEC8" w14:textId="17F1ACF7">
      <w:pPr>
        <w:outlineLvl w:val="0"/>
        <w:rPr>
          <w:sz w:val="22"/>
          <w:szCs w:val="22"/>
        </w:rPr>
      </w:pPr>
    </w:p>
    <w:p w:rsidRPr="009C4129" w:rsidR="009C4129" w:rsidP="009C4129" w:rsidRDefault="009C4129" w14:paraId="2D853CF3" w14:textId="6BD3E234">
      <w:pPr>
        <w:outlineLvl w:val="0"/>
        <w:rPr>
          <w:b/>
          <w:bCs/>
          <w:sz w:val="22"/>
          <w:szCs w:val="22"/>
          <w:u w:val="single"/>
        </w:rPr>
      </w:pPr>
      <w:r w:rsidRPr="009C4129">
        <w:rPr>
          <w:b/>
          <w:bCs/>
          <w:sz w:val="22"/>
          <w:szCs w:val="22"/>
          <w:u w:val="single"/>
        </w:rPr>
        <w:t>Week 11: Reflections</w:t>
      </w:r>
    </w:p>
    <w:p w:rsidR="009C4129" w:rsidP="009C4129" w:rsidRDefault="009C4129" w14:paraId="3A99DA9B" w14:textId="4431CCAD">
      <w:pPr>
        <w:outlineLvl w:val="0"/>
        <w:rPr>
          <w:rStyle w:val="Strong"/>
          <w:b w:val="0"/>
          <w:bCs w:val="0"/>
          <w:color w:val="2D3B45"/>
          <w:sz w:val="22"/>
          <w:szCs w:val="22"/>
          <w:shd w:val="clear" w:color="auto" w:fill="FFFFFF"/>
        </w:rPr>
      </w:pPr>
      <w:r w:rsidRPr="009C4129" w:rsidR="009C4129">
        <w:rPr>
          <w:rStyle w:val="Strong"/>
          <w:b w:val="0"/>
          <w:bCs w:val="0"/>
          <w:color w:val="2D3B45"/>
          <w:sz w:val="22"/>
          <w:szCs w:val="22"/>
          <w:shd w:val="clear" w:color="auto" w:fill="FFFFFF"/>
        </w:rPr>
        <w:t xml:space="preserve">Recording + Transcript due Thursday </w:t>
      </w:r>
      <w:r w:rsidR="000D7EDA">
        <w:rPr>
          <w:rStyle w:val="Strong"/>
          <w:b w:val="0"/>
          <w:bCs w:val="0"/>
          <w:color w:val="2D3B45"/>
          <w:sz w:val="22"/>
          <w:szCs w:val="22"/>
          <w:shd w:val="clear" w:color="auto" w:fill="FFFFFF"/>
        </w:rPr>
        <w:t>03/20</w:t>
      </w:r>
      <w:r w:rsidRPr="009C4129" w:rsidR="009C4129">
        <w:rPr>
          <w:rStyle w:val="Strong"/>
          <w:b w:val="0"/>
          <w:bCs w:val="0"/>
          <w:color w:val="2D3B45"/>
          <w:sz w:val="22"/>
          <w:szCs w:val="22"/>
          <w:shd w:val="clear" w:color="auto" w:fill="FFFFFF"/>
        </w:rPr>
        <w:t>/2</w:t>
      </w:r>
      <w:r w:rsidR="000D7EDA">
        <w:rPr>
          <w:rStyle w:val="Strong"/>
          <w:b w:val="0"/>
          <w:bCs w:val="0"/>
          <w:color w:val="2D3B45"/>
          <w:sz w:val="22"/>
          <w:szCs w:val="22"/>
          <w:shd w:val="clear" w:color="auto" w:fill="FFFFFF"/>
        </w:rPr>
        <w:t>4</w:t>
      </w:r>
      <w:r w:rsidRPr="009C4129" w:rsidR="009C4129">
        <w:rPr>
          <w:rStyle w:val="Strong"/>
          <w:b w:val="0"/>
          <w:bCs w:val="0"/>
          <w:color w:val="2D3B45"/>
          <w:sz w:val="22"/>
          <w:szCs w:val="22"/>
          <w:shd w:val="clear" w:color="auto" w:fill="FFFFFF"/>
        </w:rPr>
        <w:t xml:space="preserve"> – on Canvas</w:t>
      </w:r>
    </w:p>
    <w:p w:rsidRPr="009C4129" w:rsidR="009C4129" w:rsidP="45557A16" w:rsidRDefault="009C4129" w14:paraId="0A985743" w14:textId="57130BBF">
      <w:pPr>
        <w:pStyle w:val="Normal"/>
        <w:outlineLvl w:val="0"/>
        <w:rPr>
          <w:rStyle w:val="Strong"/>
          <w:b w:val="0"/>
          <w:bCs w:val="0"/>
          <w:color w:val="2D3B45"/>
          <w:sz w:val="22"/>
          <w:szCs w:val="22"/>
          <w:shd w:val="clear" w:color="auto" w:fill="FFFFFF"/>
        </w:rPr>
      </w:pPr>
      <w:r w:rsidRPr="009C4129" w:rsidR="009C4129">
        <w:rPr>
          <w:rStyle w:val="Strong"/>
          <w:color w:val="2D3B45"/>
          <w:sz w:val="22"/>
          <w:szCs w:val="22"/>
          <w:u w:val="single"/>
          <w:shd w:val="clear" w:color="auto" w:fill="FFFFFF"/>
        </w:rPr>
        <w:t>Week 12: Finals Week</w:t>
      </w:r>
      <w:r w:rsidRPr="009C4129" w:rsidR="1B8119B6">
        <w:rPr>
          <w:rStyle w:val="Strong"/>
          <w:color w:val="2D3B45"/>
          <w:sz w:val="22"/>
          <w:szCs w:val="22"/>
          <w:u w:val="single"/>
          <w:shd w:val="clear" w:color="auto" w:fill="FFFFFF"/>
        </w:rPr>
        <w:t xml:space="preserve"> - </w:t>
      </w:r>
      <w:r w:rsidR="009C4129">
        <w:rPr>
          <w:rStyle w:val="Strong"/>
          <w:b w:val="0"/>
          <w:bCs w:val="0"/>
          <w:color w:val="2D3B45"/>
          <w:sz w:val="22"/>
          <w:szCs w:val="22"/>
          <w:shd w:val="clear" w:color="auto" w:fill="FFFFFF"/>
        </w:rPr>
        <w:t>No class</w:t>
      </w:r>
    </w:p>
    <w:p w:rsidR="009C4129" w:rsidP="45557A16" w:rsidRDefault="009C4129" w14:paraId="3E063D73" w14:textId="6B4E18DD">
      <w:pPr>
        <w:outlineLvl w:val="0"/>
        <w:rPr>
          <w:b w:val="1"/>
          <w:bCs w:val="1"/>
          <w:sz w:val="22"/>
          <w:szCs w:val="22"/>
        </w:rPr>
      </w:pPr>
      <w:r w:rsidR="009C4129">
        <w:rPr>
          <w:rStyle w:val="Strong"/>
          <w:b w:val="0"/>
          <w:bCs w:val="0"/>
          <w:color w:val="2D3B45"/>
          <w:sz w:val="22"/>
          <w:szCs w:val="22"/>
          <w:shd w:val="clear" w:color="auto" w:fill="FFFFFF"/>
        </w:rPr>
        <w:t xml:space="preserve">Final Essay / Web Post Due </w:t>
      </w:r>
      <w:r w:rsidR="4D6682FF">
        <w:rPr>
          <w:rStyle w:val="Strong"/>
          <w:b w:val="0"/>
          <w:bCs w:val="0"/>
          <w:color w:val="2D3B45"/>
          <w:sz w:val="22"/>
          <w:szCs w:val="22"/>
          <w:shd w:val="clear" w:color="auto" w:fill="FFFFFF"/>
        </w:rPr>
        <w:t xml:space="preserve">-</w:t>
      </w:r>
      <w:r w:rsidR="000D7EDA">
        <w:rPr>
          <w:rStyle w:val="Strong"/>
          <w:b w:val="0"/>
          <w:bCs w:val="0"/>
          <w:color w:val="2D3B45"/>
          <w:sz w:val="22"/>
          <w:szCs w:val="22"/>
          <w:shd w:val="clear" w:color="auto" w:fill="FFFFFF"/>
        </w:rPr>
        <w:t xml:space="preserve"> on Canva</w:t>
      </w:r>
      <w:r w:rsidR="63BDC22E">
        <w:rPr>
          <w:rStyle w:val="Strong"/>
          <w:b w:val="0"/>
          <w:bCs w:val="0"/>
          <w:color w:val="2D3B45"/>
          <w:sz w:val="22"/>
          <w:szCs w:val="22"/>
          <w:shd w:val="clear" w:color="auto" w:fill="FFFFFF"/>
        </w:rPr>
        <w:t xml:space="preserve">s</w:t>
      </w:r>
    </w:p>
    <w:p w:rsidR="009C4129" w:rsidP="009C4129" w:rsidRDefault="009C4129" w14:paraId="4484892F" w14:textId="3BDCBF71">
      <w:pPr>
        <w:outlineLvl w:val="0"/>
        <w:rPr>
          <w:b w:val="1"/>
          <w:bCs w:val="1"/>
          <w:sz w:val="22"/>
          <w:szCs w:val="22"/>
        </w:rPr>
      </w:pPr>
      <w:r w:rsidRPr="45557A16" w:rsidR="00BF22CA">
        <w:rPr>
          <w:b w:val="1"/>
          <w:bCs w:val="1"/>
          <w:sz w:val="22"/>
          <w:szCs w:val="22"/>
          <w:u w:val="single"/>
        </w:rPr>
        <w:t xml:space="preserve">Plagiarism: </w:t>
      </w:r>
      <w:r w:rsidRPr="45557A16" w:rsidR="00BF22CA">
        <w:rPr>
          <w:sz w:val="22"/>
          <w:szCs w:val="22"/>
        </w:rPr>
        <w:t xml:space="preserve">Any instances of copying and pasting from Internet sources, books, articles, or other students’ papers will be </w:t>
      </w:r>
      <w:r w:rsidRPr="45557A16" w:rsidR="00BF22CA">
        <w:rPr>
          <w:sz w:val="22"/>
          <w:szCs w:val="22"/>
        </w:rPr>
        <w:t>immediately</w:t>
      </w:r>
      <w:r w:rsidRPr="45557A16" w:rsidR="00BF22CA">
        <w:rPr>
          <w:sz w:val="22"/>
          <w:szCs w:val="22"/>
        </w:rPr>
        <w:t xml:space="preserve"> reported to De Anza Administration, and ZERO credit given for the assignment</w:t>
      </w:r>
      <w:r w:rsidRPr="45557A16" w:rsidR="00E33B07">
        <w:rPr>
          <w:sz w:val="22"/>
          <w:szCs w:val="22"/>
        </w:rPr>
        <w:t xml:space="preserve">, with no </w:t>
      </w:r>
      <w:r w:rsidRPr="45557A16" w:rsidR="00E33B07">
        <w:rPr>
          <w:sz w:val="22"/>
          <w:szCs w:val="22"/>
        </w:rPr>
        <w:t>option</w:t>
      </w:r>
      <w:r w:rsidRPr="45557A16" w:rsidR="00E33B07">
        <w:rPr>
          <w:sz w:val="22"/>
          <w:szCs w:val="22"/>
        </w:rPr>
        <w:t xml:space="preserve"> to make-up the work.</w:t>
      </w:r>
      <w:r w:rsidRPr="45557A16" w:rsidR="008F74CB">
        <w:rPr>
          <w:sz w:val="22"/>
          <w:szCs w:val="22"/>
        </w:rPr>
        <w:t xml:space="preserve"> </w:t>
      </w:r>
    </w:p>
    <w:p w:rsidR="00F74B00" w:rsidP="001D76BA" w:rsidRDefault="00F74B00" w14:paraId="7BCC478D" w14:textId="77777777">
      <w:pPr>
        <w:outlineLvl w:val="0"/>
        <w:rPr>
          <w:b/>
          <w:sz w:val="22"/>
          <w:szCs w:val="22"/>
          <w:u w:val="single"/>
        </w:rPr>
      </w:pPr>
    </w:p>
    <w:p w:rsidRPr="009D4A3E" w:rsidR="001D76BA" w:rsidP="001D76BA" w:rsidRDefault="001D76BA" w14:paraId="7F6AEBDE" w14:textId="0F1A3768">
      <w:pPr>
        <w:outlineLvl w:val="0"/>
        <w:rPr>
          <w:b/>
          <w:sz w:val="22"/>
          <w:szCs w:val="22"/>
          <w:u w:val="single"/>
        </w:rPr>
      </w:pPr>
      <w:r w:rsidRPr="009D4A3E">
        <w:rPr>
          <w:b/>
          <w:sz w:val="22"/>
          <w:szCs w:val="22"/>
          <w:u w:val="single"/>
        </w:rPr>
        <w:t>Honors Option:</w:t>
      </w:r>
    </w:p>
    <w:p w:rsidRPr="009D4A3E" w:rsidR="001F7226" w:rsidP="0088612D" w:rsidRDefault="001D76BA" w14:paraId="412CFA94" w14:textId="7C3A7C63">
      <w:pPr>
        <w:widowControl w:val="0"/>
        <w:autoSpaceDE w:val="0"/>
        <w:autoSpaceDN w:val="0"/>
        <w:adjustRightInd w:val="0"/>
        <w:rPr>
          <w:sz w:val="22"/>
          <w:szCs w:val="22"/>
        </w:rPr>
      </w:pPr>
      <w:r w:rsidRPr="45557A16" w:rsidR="001D76BA">
        <w:rPr>
          <w:sz w:val="22"/>
          <w:szCs w:val="22"/>
        </w:rPr>
        <w:t xml:space="preserve">An Honors cohort is being offered in this section.  Eligibility requirements can be found at </w:t>
      </w:r>
      <w:hyperlink r:id="Rf120347fb6ca4da2">
        <w:r w:rsidRPr="45557A16" w:rsidR="001D76BA">
          <w:rPr>
            <w:rStyle w:val="Hyperlink"/>
            <w:color w:val="000000" w:themeColor="text1" w:themeTint="FF" w:themeShade="FF"/>
            <w:sz w:val="22"/>
            <w:szCs w:val="22"/>
          </w:rPr>
          <w:t>www.deanza.edu/honors</w:t>
        </w:r>
      </w:hyperlink>
      <w:r w:rsidRPr="45557A16" w:rsidR="001D76BA">
        <w:rPr>
          <w:sz w:val="22"/>
          <w:szCs w:val="22"/>
        </w:rPr>
        <w:t xml:space="preserve">.  If you are interested, please contact </w:t>
      </w:r>
      <w:r w:rsidRPr="45557A16" w:rsidR="4D0879BB">
        <w:rPr>
          <w:sz w:val="22"/>
          <w:szCs w:val="22"/>
        </w:rPr>
        <w:t xml:space="preserve">the </w:t>
      </w:r>
      <w:r w:rsidRPr="45557A16" w:rsidR="001D76BA">
        <w:rPr>
          <w:sz w:val="22"/>
          <w:szCs w:val="22"/>
        </w:rPr>
        <w:t xml:space="preserve">Honors Program Coordinator at </w:t>
      </w:r>
      <w:hyperlink r:id="Rd6461ce3ba984d5d">
        <w:r w:rsidRPr="45557A16" w:rsidR="001D76BA">
          <w:rPr>
            <w:rStyle w:val="Hyperlink"/>
            <w:sz w:val="22"/>
            <w:szCs w:val="22"/>
          </w:rPr>
          <w:t>dahonors@fhda.edu</w:t>
        </w:r>
      </w:hyperlink>
      <w:r w:rsidRPr="45557A16" w:rsidR="001D76BA">
        <w:rPr>
          <w:sz w:val="22"/>
          <w:szCs w:val="22"/>
        </w:rPr>
        <w:t xml:space="preserve"> or at 408-864-8833 for approval.  The cohort entails </w:t>
      </w:r>
      <w:r w:rsidRPr="45557A16" w:rsidR="001D76BA">
        <w:rPr>
          <w:sz w:val="22"/>
          <w:szCs w:val="22"/>
        </w:rPr>
        <w:t>additional</w:t>
      </w:r>
      <w:r w:rsidRPr="45557A16" w:rsidR="001D76BA">
        <w:rPr>
          <w:sz w:val="22"/>
          <w:szCs w:val="22"/>
        </w:rPr>
        <w:t xml:space="preserve"> work</w:t>
      </w:r>
      <w:r w:rsidRPr="45557A16" w:rsidR="001D76BA">
        <w:rPr>
          <w:b w:val="1"/>
          <w:bCs w:val="1"/>
          <w:sz w:val="22"/>
          <w:szCs w:val="22"/>
        </w:rPr>
        <w:t xml:space="preserve">: an informal research paper on an agreed-upon topic. </w:t>
      </w:r>
      <w:r w:rsidRPr="45557A16" w:rsidR="001D76BA">
        <w:rPr>
          <w:sz w:val="22"/>
          <w:szCs w:val="22"/>
        </w:rPr>
        <w:t xml:space="preserve">You must commit to </w:t>
      </w:r>
      <w:r w:rsidRPr="45557A16" w:rsidR="001D76BA">
        <w:rPr>
          <w:sz w:val="22"/>
          <w:szCs w:val="22"/>
        </w:rPr>
        <w:t>participating</w:t>
      </w:r>
      <w:r w:rsidRPr="45557A16" w:rsidR="001D76BA">
        <w:rPr>
          <w:sz w:val="22"/>
          <w:szCs w:val="22"/>
        </w:rPr>
        <w:t xml:space="preserve"> in the Honors cohort by the end of the first week of the quarter by dropping the current section of this course and adding the Honors section with a separate add code.  You must also sign a written contract with me. Failure to complete the Honors work will result in a lowering of your class grade by 2/3 of a grade (ex: A- to B; B+ to B-; B to C+; etc.).  </w:t>
      </w:r>
      <w:bookmarkEnd w:id="0"/>
      <w:bookmarkEnd w:id="1"/>
      <w:bookmarkEnd w:id="2"/>
      <w:bookmarkEnd w:id="3"/>
    </w:p>
    <w:p w:rsidRPr="009D4A3E" w:rsidR="00945828" w:rsidP="0088612D" w:rsidRDefault="00945828" w14:paraId="562B011F" w14:textId="4AD6DB6D">
      <w:pPr>
        <w:widowControl w:val="0"/>
        <w:autoSpaceDE w:val="0"/>
        <w:autoSpaceDN w:val="0"/>
        <w:adjustRightInd w:val="0"/>
        <w:rPr>
          <w:sz w:val="22"/>
          <w:szCs w:val="22"/>
        </w:rPr>
      </w:pPr>
    </w:p>
    <w:sectPr w:rsidRPr="009D4A3E" w:rsidR="00945828" w:rsidSect="001D76BA">
      <w:pgSz w:w="12240" w:h="15840" w:orient="portrait"/>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053C"/>
    <w:multiLevelType w:val="hybridMultilevel"/>
    <w:tmpl w:val="0960FA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B2434F"/>
    <w:multiLevelType w:val="hybridMultilevel"/>
    <w:tmpl w:val="D70EAD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400A04"/>
    <w:multiLevelType w:val="hybridMultilevel"/>
    <w:tmpl w:val="727ECB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28376D"/>
    <w:multiLevelType w:val="hybridMultilevel"/>
    <w:tmpl w:val="795092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0255D5"/>
    <w:multiLevelType w:val="hybridMultilevel"/>
    <w:tmpl w:val="E91A10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6F51D9"/>
    <w:multiLevelType w:val="hybridMultilevel"/>
    <w:tmpl w:val="5FE07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C378A"/>
    <w:multiLevelType w:val="hybridMultilevel"/>
    <w:tmpl w:val="B6B4A0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642DBD"/>
    <w:multiLevelType w:val="hybridMultilevel"/>
    <w:tmpl w:val="254075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AF36BC"/>
    <w:multiLevelType w:val="multilevel"/>
    <w:tmpl w:val="0A6E7E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45B0099"/>
    <w:multiLevelType w:val="multilevel"/>
    <w:tmpl w:val="34FC33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4B27C5B"/>
    <w:multiLevelType w:val="hybridMultilevel"/>
    <w:tmpl w:val="0CF8EA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7632DDE"/>
    <w:multiLevelType w:val="hybridMultilevel"/>
    <w:tmpl w:val="331291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CB3958"/>
    <w:multiLevelType w:val="hybridMultilevel"/>
    <w:tmpl w:val="41827D8A"/>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1620B"/>
    <w:multiLevelType w:val="hybridMultilevel"/>
    <w:tmpl w:val="63BECA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F63447"/>
    <w:multiLevelType w:val="hybridMultilevel"/>
    <w:tmpl w:val="933280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CC376D"/>
    <w:multiLevelType w:val="hybridMultilevel"/>
    <w:tmpl w:val="226AA9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9B2215"/>
    <w:multiLevelType w:val="multilevel"/>
    <w:tmpl w:val="7152E5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334A56BB"/>
    <w:multiLevelType w:val="hybridMultilevel"/>
    <w:tmpl w:val="00D8D518"/>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335168EE"/>
    <w:multiLevelType w:val="hybridMultilevel"/>
    <w:tmpl w:val="937EE9D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9" w15:restartNumberingAfterBreak="0">
    <w:nsid w:val="3C0A7F9A"/>
    <w:multiLevelType w:val="hybridMultilevel"/>
    <w:tmpl w:val="120462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BB81490"/>
    <w:multiLevelType w:val="hybridMultilevel"/>
    <w:tmpl w:val="517A1CE8"/>
    <w:lvl w:ilvl="0" w:tplc="8B92C1A2">
      <w:numFmt w:val="bullet"/>
      <w:lvlText w:val=""/>
      <w:lvlJc w:val="left"/>
      <w:pPr>
        <w:tabs>
          <w:tab w:val="num" w:pos="1080"/>
        </w:tabs>
        <w:ind w:left="1080" w:hanging="360"/>
      </w:pPr>
      <w:rPr>
        <w:rFonts w:hint="default" w:ascii="Wingdings" w:hAnsi="Wingdings" w:eastAsia="Times New Roman" w:cs="Times New Roman"/>
      </w:rPr>
    </w:lvl>
    <w:lvl w:ilvl="1" w:tplc="0409000F">
      <w:start w:val="1"/>
      <w:numFmt w:val="decimal"/>
      <w:lvlText w:val="%2."/>
      <w:lvlJc w:val="left"/>
      <w:pPr>
        <w:tabs>
          <w:tab w:val="num" w:pos="450"/>
        </w:tabs>
        <w:ind w:left="450" w:hanging="360"/>
      </w:pPr>
    </w:lvl>
    <w:lvl w:ilvl="2" w:tplc="8B92C1A2">
      <w:numFmt w:val="bullet"/>
      <w:lvlText w:val=""/>
      <w:lvlJc w:val="left"/>
      <w:pPr>
        <w:tabs>
          <w:tab w:val="num" w:pos="1170"/>
        </w:tabs>
        <w:ind w:left="1170" w:hanging="360"/>
      </w:pPr>
      <w:rPr>
        <w:rFonts w:hint="default" w:ascii="Wingdings" w:hAnsi="Wingdings" w:eastAsia="Times New Roman" w:cs="Times New Roman"/>
      </w:rPr>
    </w:lvl>
    <w:lvl w:ilvl="3" w:tplc="04090001">
      <w:start w:val="1"/>
      <w:numFmt w:val="bullet"/>
      <w:lvlText w:val=""/>
      <w:lvlJc w:val="left"/>
      <w:pPr>
        <w:tabs>
          <w:tab w:val="num" w:pos="1890"/>
        </w:tabs>
        <w:ind w:left="1890" w:hanging="360"/>
      </w:pPr>
      <w:rPr>
        <w:rFonts w:hint="default" w:ascii="Symbol" w:hAnsi="Symbol"/>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00E682C"/>
    <w:multiLevelType w:val="hybridMultilevel"/>
    <w:tmpl w:val="AA62E1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0395C4C"/>
    <w:multiLevelType w:val="multilevel"/>
    <w:tmpl w:val="237A86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C83E0D"/>
    <w:multiLevelType w:val="multilevel"/>
    <w:tmpl w:val="541075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551434F9"/>
    <w:multiLevelType w:val="hybridMultilevel"/>
    <w:tmpl w:val="F67CA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7A2E8C"/>
    <w:multiLevelType w:val="hybridMultilevel"/>
    <w:tmpl w:val="C84A34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8A57073"/>
    <w:multiLevelType w:val="multilevel"/>
    <w:tmpl w:val="5FC8F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3331E3"/>
    <w:multiLevelType w:val="hybridMultilevel"/>
    <w:tmpl w:val="C26C55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A897A69"/>
    <w:multiLevelType w:val="multilevel"/>
    <w:tmpl w:val="7152E5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5ECF719A"/>
    <w:multiLevelType w:val="hybridMultilevel"/>
    <w:tmpl w:val="FF0AB336"/>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0" w15:restartNumberingAfterBreak="0">
    <w:nsid w:val="618168FA"/>
    <w:multiLevelType w:val="hybridMultilevel"/>
    <w:tmpl w:val="3806B61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8386EB5"/>
    <w:multiLevelType w:val="hybridMultilevel"/>
    <w:tmpl w:val="4DAACB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7869C2"/>
    <w:multiLevelType w:val="hybridMultilevel"/>
    <w:tmpl w:val="45F4F6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B9A51B9"/>
    <w:multiLevelType w:val="hybridMultilevel"/>
    <w:tmpl w:val="C3D44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3B4E6C"/>
    <w:multiLevelType w:val="hybridMultilevel"/>
    <w:tmpl w:val="5100BC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5D95D6B"/>
    <w:multiLevelType w:val="hybridMultilevel"/>
    <w:tmpl w:val="35B01D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F6A676C"/>
    <w:multiLevelType w:val="hybridMultilevel"/>
    <w:tmpl w:val="E08CD8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01152698">
    <w:abstractNumId w:val="20"/>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5942224">
    <w:abstractNumId w:val="0"/>
  </w:num>
  <w:num w:numId="3" w16cid:durableId="1048643984">
    <w:abstractNumId w:val="12"/>
  </w:num>
  <w:num w:numId="4" w16cid:durableId="1560820036">
    <w:abstractNumId w:val="25"/>
  </w:num>
  <w:num w:numId="5" w16cid:durableId="1553422375">
    <w:abstractNumId w:val="2"/>
  </w:num>
  <w:num w:numId="6" w16cid:durableId="1620259907">
    <w:abstractNumId w:val="30"/>
  </w:num>
  <w:num w:numId="7" w16cid:durableId="336807871">
    <w:abstractNumId w:val="20"/>
  </w:num>
  <w:num w:numId="8" w16cid:durableId="374694565">
    <w:abstractNumId w:val="15"/>
  </w:num>
  <w:num w:numId="9" w16cid:durableId="573782944">
    <w:abstractNumId w:val="24"/>
  </w:num>
  <w:num w:numId="10" w16cid:durableId="1597906392">
    <w:abstractNumId w:val="29"/>
  </w:num>
  <w:num w:numId="11" w16cid:durableId="1163424819">
    <w:abstractNumId w:val="32"/>
  </w:num>
  <w:num w:numId="12" w16cid:durableId="608129264">
    <w:abstractNumId w:val="10"/>
  </w:num>
  <w:num w:numId="13" w16cid:durableId="2077245035">
    <w:abstractNumId w:val="31"/>
  </w:num>
  <w:num w:numId="14" w16cid:durableId="242957293">
    <w:abstractNumId w:val="33"/>
  </w:num>
  <w:num w:numId="15" w16cid:durableId="1716270571">
    <w:abstractNumId w:val="18"/>
  </w:num>
  <w:num w:numId="16" w16cid:durableId="828324093">
    <w:abstractNumId w:val="23"/>
  </w:num>
  <w:num w:numId="17" w16cid:durableId="768158288">
    <w:abstractNumId w:val="9"/>
  </w:num>
  <w:num w:numId="18" w16cid:durableId="263003019">
    <w:abstractNumId w:val="8"/>
  </w:num>
  <w:num w:numId="19" w16cid:durableId="414546847">
    <w:abstractNumId w:val="6"/>
  </w:num>
  <w:num w:numId="20" w16cid:durableId="1026180971">
    <w:abstractNumId w:val="5"/>
  </w:num>
  <w:num w:numId="21" w16cid:durableId="909727640">
    <w:abstractNumId w:val="1"/>
  </w:num>
  <w:num w:numId="22" w16cid:durableId="2043898637">
    <w:abstractNumId w:val="27"/>
  </w:num>
  <w:num w:numId="23" w16cid:durableId="2097363544">
    <w:abstractNumId w:val="3"/>
  </w:num>
  <w:num w:numId="24" w16cid:durableId="1602369384">
    <w:abstractNumId w:val="19"/>
  </w:num>
  <w:num w:numId="25" w16cid:durableId="189953068">
    <w:abstractNumId w:val="14"/>
  </w:num>
  <w:num w:numId="26" w16cid:durableId="950622764">
    <w:abstractNumId w:val="7"/>
  </w:num>
  <w:num w:numId="27" w16cid:durableId="69545887">
    <w:abstractNumId w:val="4"/>
  </w:num>
  <w:num w:numId="28" w16cid:durableId="212008963">
    <w:abstractNumId w:val="13"/>
  </w:num>
  <w:num w:numId="29" w16cid:durableId="1797678717">
    <w:abstractNumId w:val="11"/>
  </w:num>
  <w:num w:numId="30" w16cid:durableId="1868911446">
    <w:abstractNumId w:val="34"/>
  </w:num>
  <w:num w:numId="31" w16cid:durableId="1643928611">
    <w:abstractNumId w:val="21"/>
  </w:num>
  <w:num w:numId="32" w16cid:durableId="834763515">
    <w:abstractNumId w:val="35"/>
  </w:num>
  <w:num w:numId="33" w16cid:durableId="773550273">
    <w:abstractNumId w:val="36"/>
  </w:num>
  <w:num w:numId="34" w16cid:durableId="1242639038">
    <w:abstractNumId w:val="17"/>
  </w:num>
  <w:num w:numId="35" w16cid:durableId="1301570461">
    <w:abstractNumId w:val="22"/>
  </w:num>
  <w:num w:numId="36" w16cid:durableId="1803843499">
    <w:abstractNumId w:val="16"/>
  </w:num>
  <w:num w:numId="37" w16cid:durableId="664167344">
    <w:abstractNumId w:val="26"/>
  </w:num>
  <w:num w:numId="38" w16cid:durableId="1894415855">
    <w:abstractNumId w:val="2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16"/>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BA"/>
    <w:rsid w:val="000245EB"/>
    <w:rsid w:val="00030882"/>
    <w:rsid w:val="00031B04"/>
    <w:rsid w:val="00044F1E"/>
    <w:rsid w:val="00065F74"/>
    <w:rsid w:val="000C6617"/>
    <w:rsid w:val="000D7EDA"/>
    <w:rsid w:val="00116DA7"/>
    <w:rsid w:val="00130606"/>
    <w:rsid w:val="001312D5"/>
    <w:rsid w:val="0015559F"/>
    <w:rsid w:val="00162921"/>
    <w:rsid w:val="00190E4D"/>
    <w:rsid w:val="001929E4"/>
    <w:rsid w:val="001B66A3"/>
    <w:rsid w:val="001D76BA"/>
    <w:rsid w:val="001E114B"/>
    <w:rsid w:val="001E2E4F"/>
    <w:rsid w:val="001E6073"/>
    <w:rsid w:val="001E7105"/>
    <w:rsid w:val="001F7226"/>
    <w:rsid w:val="00222F46"/>
    <w:rsid w:val="00243874"/>
    <w:rsid w:val="002549EF"/>
    <w:rsid w:val="00281305"/>
    <w:rsid w:val="00283D0B"/>
    <w:rsid w:val="00291E39"/>
    <w:rsid w:val="00293293"/>
    <w:rsid w:val="002B2E68"/>
    <w:rsid w:val="002C244C"/>
    <w:rsid w:val="002D088A"/>
    <w:rsid w:val="002E2181"/>
    <w:rsid w:val="002E4B9B"/>
    <w:rsid w:val="002F0C14"/>
    <w:rsid w:val="00323CDC"/>
    <w:rsid w:val="003246A4"/>
    <w:rsid w:val="00334DB7"/>
    <w:rsid w:val="00356ED0"/>
    <w:rsid w:val="00374B0D"/>
    <w:rsid w:val="00377E5E"/>
    <w:rsid w:val="003823C8"/>
    <w:rsid w:val="003A57E9"/>
    <w:rsid w:val="003C470F"/>
    <w:rsid w:val="003E0AD1"/>
    <w:rsid w:val="004068CD"/>
    <w:rsid w:val="00420F3B"/>
    <w:rsid w:val="00420FBD"/>
    <w:rsid w:val="00421364"/>
    <w:rsid w:val="004557D2"/>
    <w:rsid w:val="0047422F"/>
    <w:rsid w:val="00490059"/>
    <w:rsid w:val="004937E6"/>
    <w:rsid w:val="004B3BDA"/>
    <w:rsid w:val="004C7EF5"/>
    <w:rsid w:val="004F648D"/>
    <w:rsid w:val="00560F0A"/>
    <w:rsid w:val="0056691F"/>
    <w:rsid w:val="005820F3"/>
    <w:rsid w:val="00592EE2"/>
    <w:rsid w:val="00595AEE"/>
    <w:rsid w:val="00596B2C"/>
    <w:rsid w:val="005C43D4"/>
    <w:rsid w:val="005D246A"/>
    <w:rsid w:val="005D6080"/>
    <w:rsid w:val="005F078C"/>
    <w:rsid w:val="006341CD"/>
    <w:rsid w:val="00651BE9"/>
    <w:rsid w:val="00660A1C"/>
    <w:rsid w:val="00667457"/>
    <w:rsid w:val="006778DB"/>
    <w:rsid w:val="00691D87"/>
    <w:rsid w:val="006B0629"/>
    <w:rsid w:val="006E7A90"/>
    <w:rsid w:val="007369D4"/>
    <w:rsid w:val="00750E29"/>
    <w:rsid w:val="007527B7"/>
    <w:rsid w:val="0079410A"/>
    <w:rsid w:val="007B2010"/>
    <w:rsid w:val="007B2939"/>
    <w:rsid w:val="007B7687"/>
    <w:rsid w:val="007E641C"/>
    <w:rsid w:val="00804F2D"/>
    <w:rsid w:val="0082441E"/>
    <w:rsid w:val="00837DFE"/>
    <w:rsid w:val="00852670"/>
    <w:rsid w:val="0085614C"/>
    <w:rsid w:val="00856C4C"/>
    <w:rsid w:val="00865E6F"/>
    <w:rsid w:val="008720F6"/>
    <w:rsid w:val="00873068"/>
    <w:rsid w:val="00873309"/>
    <w:rsid w:val="00875230"/>
    <w:rsid w:val="008832B0"/>
    <w:rsid w:val="0088612D"/>
    <w:rsid w:val="00886856"/>
    <w:rsid w:val="00890C12"/>
    <w:rsid w:val="00897034"/>
    <w:rsid w:val="0089777E"/>
    <w:rsid w:val="008A2E26"/>
    <w:rsid w:val="008C026D"/>
    <w:rsid w:val="008C2F5E"/>
    <w:rsid w:val="008D4478"/>
    <w:rsid w:val="008E5B0E"/>
    <w:rsid w:val="008F2FD1"/>
    <w:rsid w:val="008F74CB"/>
    <w:rsid w:val="00904A08"/>
    <w:rsid w:val="0092036A"/>
    <w:rsid w:val="009455E8"/>
    <w:rsid w:val="00945828"/>
    <w:rsid w:val="00950834"/>
    <w:rsid w:val="00964739"/>
    <w:rsid w:val="00980603"/>
    <w:rsid w:val="009A5BF1"/>
    <w:rsid w:val="009C3512"/>
    <w:rsid w:val="009C4129"/>
    <w:rsid w:val="009C48E8"/>
    <w:rsid w:val="009D4A3E"/>
    <w:rsid w:val="009F0BCF"/>
    <w:rsid w:val="009F335A"/>
    <w:rsid w:val="00A221E3"/>
    <w:rsid w:val="00A274B7"/>
    <w:rsid w:val="00A36C00"/>
    <w:rsid w:val="00A6174D"/>
    <w:rsid w:val="00A80365"/>
    <w:rsid w:val="00AD3D0A"/>
    <w:rsid w:val="00B572D4"/>
    <w:rsid w:val="00B628DD"/>
    <w:rsid w:val="00B77F87"/>
    <w:rsid w:val="00BA6B9D"/>
    <w:rsid w:val="00BB2AD2"/>
    <w:rsid w:val="00BD65AF"/>
    <w:rsid w:val="00BF22CA"/>
    <w:rsid w:val="00C00A06"/>
    <w:rsid w:val="00C329F8"/>
    <w:rsid w:val="00C37D09"/>
    <w:rsid w:val="00C650EC"/>
    <w:rsid w:val="00C94131"/>
    <w:rsid w:val="00CB40D0"/>
    <w:rsid w:val="00CC1358"/>
    <w:rsid w:val="00CE52DB"/>
    <w:rsid w:val="00D076DE"/>
    <w:rsid w:val="00D107E8"/>
    <w:rsid w:val="00D16032"/>
    <w:rsid w:val="00D67FC7"/>
    <w:rsid w:val="00D71580"/>
    <w:rsid w:val="00DB3AEC"/>
    <w:rsid w:val="00DC56C0"/>
    <w:rsid w:val="00DC5873"/>
    <w:rsid w:val="00DF6455"/>
    <w:rsid w:val="00DF68BB"/>
    <w:rsid w:val="00E17A62"/>
    <w:rsid w:val="00E259D7"/>
    <w:rsid w:val="00E33B07"/>
    <w:rsid w:val="00E433ED"/>
    <w:rsid w:val="00EB466C"/>
    <w:rsid w:val="00EB7065"/>
    <w:rsid w:val="00EC311B"/>
    <w:rsid w:val="00ED2DD6"/>
    <w:rsid w:val="00EE7A1C"/>
    <w:rsid w:val="00F01A5B"/>
    <w:rsid w:val="00F024CA"/>
    <w:rsid w:val="00F30265"/>
    <w:rsid w:val="00F33E14"/>
    <w:rsid w:val="00F416D1"/>
    <w:rsid w:val="00F440F0"/>
    <w:rsid w:val="00F457AB"/>
    <w:rsid w:val="00F74B00"/>
    <w:rsid w:val="00F7746D"/>
    <w:rsid w:val="00F83880"/>
    <w:rsid w:val="00F939B0"/>
    <w:rsid w:val="00FB232D"/>
    <w:rsid w:val="00FB300E"/>
    <w:rsid w:val="00FD3CB6"/>
    <w:rsid w:val="03C4093D"/>
    <w:rsid w:val="1783635D"/>
    <w:rsid w:val="191F1094"/>
    <w:rsid w:val="1B8119B6"/>
    <w:rsid w:val="1EC4FFEB"/>
    <w:rsid w:val="246B1C66"/>
    <w:rsid w:val="2BA7615A"/>
    <w:rsid w:val="2C09E65D"/>
    <w:rsid w:val="30DDB6CD"/>
    <w:rsid w:val="338CDD42"/>
    <w:rsid w:val="3557F24D"/>
    <w:rsid w:val="41CDCC59"/>
    <w:rsid w:val="45557A16"/>
    <w:rsid w:val="4D0879BB"/>
    <w:rsid w:val="4D6682FF"/>
    <w:rsid w:val="4D79B7DD"/>
    <w:rsid w:val="5369C29C"/>
    <w:rsid w:val="5A64A731"/>
    <w:rsid w:val="5F1C64B4"/>
    <w:rsid w:val="6343309D"/>
    <w:rsid w:val="63BDC22E"/>
    <w:rsid w:val="65717885"/>
    <w:rsid w:val="66411940"/>
    <w:rsid w:val="72ECAFBD"/>
    <w:rsid w:val="740AE5A7"/>
    <w:rsid w:val="756F9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6265A4"/>
  <w14:defaultImageDpi w14:val="300"/>
  <w15:docId w15:val="{AA0F346B-3E0F-714C-AFCC-782C0B9F08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D76BA"/>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qFormat/>
    <w:rsid w:val="001D76BA"/>
    <w:pPr>
      <w:ind w:left="720"/>
      <w:contextualSpacing/>
    </w:pPr>
  </w:style>
  <w:style w:type="character" w:styleId="Hyperlink">
    <w:name w:val="Hyperlink"/>
    <w:basedOn w:val="DefaultParagraphFont"/>
    <w:uiPriority w:val="99"/>
    <w:unhideWhenUsed/>
    <w:rsid w:val="001D76BA"/>
    <w:rPr>
      <w:color w:val="0000FF" w:themeColor="hyperlink"/>
      <w:u w:val="single"/>
    </w:rPr>
  </w:style>
  <w:style w:type="character" w:styleId="Strong">
    <w:name w:val="Strong"/>
    <w:basedOn w:val="DefaultParagraphFont"/>
    <w:uiPriority w:val="22"/>
    <w:qFormat/>
    <w:rsid w:val="001D76BA"/>
    <w:rPr>
      <w:b/>
      <w:bCs/>
    </w:rPr>
  </w:style>
  <w:style w:type="paragraph" w:styleId="NormalWeb">
    <w:name w:val="Normal (Web)"/>
    <w:basedOn w:val="Normal"/>
    <w:uiPriority w:val="99"/>
    <w:unhideWhenUsed/>
    <w:rsid w:val="005C43D4"/>
    <w:pPr>
      <w:spacing w:before="100" w:beforeAutospacing="1" w:after="100" w:afterAutospacing="1"/>
    </w:pPr>
    <w:rPr>
      <w:rFonts w:ascii="Times" w:hAnsi="Times" w:eastAsiaTheme="minorEastAsia"/>
      <w:sz w:val="20"/>
      <w:szCs w:val="20"/>
    </w:rPr>
  </w:style>
  <w:style w:type="character" w:styleId="Emphasis">
    <w:name w:val="Emphasis"/>
    <w:basedOn w:val="DefaultParagraphFont"/>
    <w:uiPriority w:val="20"/>
    <w:qFormat/>
    <w:rsid w:val="009C4129"/>
    <w:rPr>
      <w:i/>
      <w:iCs/>
    </w:rPr>
  </w:style>
  <w:style w:type="character" w:styleId="UnresolvedMention">
    <w:name w:val="Unresolved Mention"/>
    <w:basedOn w:val="DefaultParagraphFont"/>
    <w:uiPriority w:val="99"/>
    <w:semiHidden/>
    <w:unhideWhenUsed/>
    <w:rsid w:val="000D7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26042">
      <w:bodyDiv w:val="1"/>
      <w:marLeft w:val="0"/>
      <w:marRight w:val="0"/>
      <w:marTop w:val="0"/>
      <w:marBottom w:val="0"/>
      <w:divBdr>
        <w:top w:val="none" w:sz="0" w:space="0" w:color="auto"/>
        <w:left w:val="none" w:sz="0" w:space="0" w:color="auto"/>
        <w:bottom w:val="none" w:sz="0" w:space="0" w:color="auto"/>
        <w:right w:val="none" w:sz="0" w:space="0" w:color="auto"/>
      </w:divBdr>
    </w:div>
    <w:div w:id="1138497989">
      <w:bodyDiv w:val="1"/>
      <w:marLeft w:val="0"/>
      <w:marRight w:val="0"/>
      <w:marTop w:val="0"/>
      <w:marBottom w:val="0"/>
      <w:divBdr>
        <w:top w:val="none" w:sz="0" w:space="0" w:color="auto"/>
        <w:left w:val="none" w:sz="0" w:space="0" w:color="auto"/>
        <w:bottom w:val="none" w:sz="0" w:space="0" w:color="auto"/>
        <w:right w:val="none" w:sz="0" w:space="0" w:color="auto"/>
      </w:divBdr>
    </w:div>
    <w:div w:id="1343163534">
      <w:bodyDiv w:val="1"/>
      <w:marLeft w:val="0"/>
      <w:marRight w:val="0"/>
      <w:marTop w:val="0"/>
      <w:marBottom w:val="0"/>
      <w:divBdr>
        <w:top w:val="none" w:sz="0" w:space="0" w:color="auto"/>
        <w:left w:val="none" w:sz="0" w:space="0" w:color="auto"/>
        <w:bottom w:val="none" w:sz="0" w:space="0" w:color="auto"/>
        <w:right w:val="none" w:sz="0" w:space="0" w:color="auto"/>
      </w:divBdr>
    </w:div>
    <w:div w:id="1380475264">
      <w:bodyDiv w:val="1"/>
      <w:marLeft w:val="0"/>
      <w:marRight w:val="0"/>
      <w:marTop w:val="0"/>
      <w:marBottom w:val="0"/>
      <w:divBdr>
        <w:top w:val="none" w:sz="0" w:space="0" w:color="auto"/>
        <w:left w:val="none" w:sz="0" w:space="0" w:color="auto"/>
        <w:bottom w:val="none" w:sz="0" w:space="0" w:color="auto"/>
        <w:right w:val="none" w:sz="0" w:space="0" w:color="auto"/>
      </w:divBdr>
    </w:div>
    <w:div w:id="1388261418">
      <w:bodyDiv w:val="1"/>
      <w:marLeft w:val="0"/>
      <w:marRight w:val="0"/>
      <w:marTop w:val="0"/>
      <w:marBottom w:val="0"/>
      <w:divBdr>
        <w:top w:val="none" w:sz="0" w:space="0" w:color="auto"/>
        <w:left w:val="none" w:sz="0" w:space="0" w:color="auto"/>
        <w:bottom w:val="none" w:sz="0" w:space="0" w:color="auto"/>
        <w:right w:val="none" w:sz="0" w:space="0" w:color="auto"/>
      </w:divBdr>
    </w:div>
    <w:div w:id="16613524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s://listeningprojectchc.org/" TargetMode="External" Id="rId8" /><Relationship Type="http://schemas.openxmlformats.org/officeDocument/2006/relationships/settings" Target="settings.xml" Id="rId3" /><Relationship Type="http://schemas.openxmlformats.org/officeDocument/2006/relationships/hyperlink" Target="https://www.deanza.edu/dsps/"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deanza.edu/online-ed/students/remotelearning.html" TargetMode="External" Id="rId6" /><Relationship Type="http://schemas.openxmlformats.org/officeDocument/2006/relationships/fontTable" Target="fontTable.xml" Id="rId11" /><Relationship Type="http://schemas.openxmlformats.org/officeDocument/2006/relationships/hyperlink" Target="https://www.deanza.edu/resources/index.html" TargetMode="External" Id="rId5" /><Relationship Type="http://schemas.openxmlformats.org/officeDocument/2006/relationships/webSettings" Target="webSettings.xml" Id="rId4" /><Relationship Type="http://schemas.openxmlformats.org/officeDocument/2006/relationships/hyperlink" Target="http://www.deanza.edu/honors" TargetMode="External" Id="Rf120347fb6ca4da2" /><Relationship Type="http://schemas.openxmlformats.org/officeDocument/2006/relationships/hyperlink" Target="mailto:dahonors@fhda.edu" TargetMode="External" Id="Rd6461ce3ba984d5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Lori</dc:creator>
  <keywords/>
  <dc:description/>
  <lastModifiedBy>Lori Clinchard</lastModifiedBy>
  <revision>4</revision>
  <lastPrinted>2018-04-04T12:45:00.0000000Z</lastPrinted>
  <dcterms:created xsi:type="dcterms:W3CDTF">2023-12-16T03:14:00.0000000Z</dcterms:created>
  <dcterms:modified xsi:type="dcterms:W3CDTF">2024-07-29T23:41:00.6578021Z</dcterms:modified>
</coreProperties>
</file>