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89EAC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25">
        <w:rPr>
          <w:rFonts w:ascii="Times New Roman" w:hAnsi="Times New Roman" w:cs="Times New Roman"/>
          <w:sz w:val="24"/>
          <w:szCs w:val="24"/>
        </w:rPr>
        <w:t>Income security</w:t>
      </w:r>
      <w:r w:rsidR="00BA0227">
        <w:rPr>
          <w:rFonts w:ascii="Times New Roman" w:hAnsi="Times New Roman" w:cs="Times New Roman"/>
          <w:sz w:val="24"/>
          <w:szCs w:val="24"/>
        </w:rPr>
        <w:t xml:space="preserve"> (minimum wage, youth unemployment, visa issues with regard to employment)</w:t>
      </w:r>
    </w:p>
    <w:p w14:paraId="6A0C019A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657F8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security and nutrition</w:t>
      </w:r>
      <w:r w:rsidR="00BA0227">
        <w:rPr>
          <w:rFonts w:ascii="Times New Roman" w:hAnsi="Times New Roman" w:cs="Times New Roman"/>
          <w:sz w:val="24"/>
          <w:szCs w:val="24"/>
        </w:rPr>
        <w:t xml:space="preserve"> (availability of healthy foods in specific neighborhoods, non-profits that provide healthy food, availability of healthy foods in schools and workplaces</w:t>
      </w:r>
      <w:r w:rsidR="00F911CA">
        <w:rPr>
          <w:rFonts w:ascii="Times New Roman" w:hAnsi="Times New Roman" w:cs="Times New Roman"/>
          <w:sz w:val="24"/>
          <w:szCs w:val="24"/>
        </w:rPr>
        <w:t xml:space="preserve">, </w:t>
      </w:r>
      <w:r w:rsidR="00881642">
        <w:rPr>
          <w:rFonts w:ascii="Times New Roman" w:hAnsi="Times New Roman" w:cs="Times New Roman"/>
          <w:sz w:val="24"/>
          <w:szCs w:val="24"/>
        </w:rPr>
        <w:t>Cal-Fresh</w:t>
      </w:r>
      <w:r w:rsidR="00BA0227">
        <w:rPr>
          <w:rFonts w:ascii="Times New Roman" w:hAnsi="Times New Roman" w:cs="Times New Roman"/>
          <w:sz w:val="24"/>
          <w:szCs w:val="24"/>
        </w:rPr>
        <w:t>)</w:t>
      </w:r>
    </w:p>
    <w:p w14:paraId="2D89BBEE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B7673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development and education</w:t>
      </w:r>
      <w:r w:rsidR="00BA0227">
        <w:rPr>
          <w:rFonts w:ascii="Times New Roman" w:hAnsi="Times New Roman" w:cs="Times New Roman"/>
          <w:sz w:val="24"/>
          <w:szCs w:val="24"/>
        </w:rPr>
        <w:t xml:space="preserve"> (preschool, K-12, community colleges, 4-year colleges and universities; affordability, availability of programs such as sports</w:t>
      </w:r>
      <w:r w:rsidR="009C2813">
        <w:rPr>
          <w:rFonts w:ascii="Times New Roman" w:hAnsi="Times New Roman" w:cs="Times New Roman"/>
          <w:sz w:val="24"/>
          <w:szCs w:val="24"/>
        </w:rPr>
        <w:t>, financial aid</w:t>
      </w:r>
      <w:r w:rsidR="00BA0227">
        <w:rPr>
          <w:rFonts w:ascii="Times New Roman" w:hAnsi="Times New Roman" w:cs="Times New Roman"/>
          <w:sz w:val="24"/>
          <w:szCs w:val="24"/>
        </w:rPr>
        <w:t>)</w:t>
      </w:r>
    </w:p>
    <w:p w14:paraId="24FBDD37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24CBC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</w:t>
      </w:r>
      <w:r w:rsidR="00BA0227">
        <w:rPr>
          <w:rFonts w:ascii="Times New Roman" w:hAnsi="Times New Roman" w:cs="Times New Roman"/>
          <w:sz w:val="24"/>
          <w:szCs w:val="24"/>
        </w:rPr>
        <w:t xml:space="preserve"> (construction of affordable housing, rent control, resources for finding housing)</w:t>
      </w:r>
    </w:p>
    <w:p w14:paraId="6F26CC9E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4C136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quality</w:t>
      </w:r>
      <w:r w:rsidR="00BA0227">
        <w:rPr>
          <w:rFonts w:ascii="Times New Roman" w:hAnsi="Times New Roman" w:cs="Times New Roman"/>
          <w:sz w:val="24"/>
          <w:szCs w:val="24"/>
        </w:rPr>
        <w:t xml:space="preserve"> (clean air/water in specific neighborhoods; funding for renewable energy)</w:t>
      </w:r>
    </w:p>
    <w:p w14:paraId="05F4F92E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814E8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Built environment</w:t>
      </w:r>
      <w:r w:rsidR="00BA0227">
        <w:rPr>
          <w:rFonts w:ascii="Times New Roman" w:hAnsi="Times New Roman" w:cs="Times New Roman"/>
          <w:sz w:val="24"/>
          <w:szCs w:val="24"/>
        </w:rPr>
        <w:t xml:space="preserve"> (public transportation)</w:t>
      </w:r>
    </w:p>
    <w:p w14:paraId="2B16CECA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7F24D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 access and quality of care</w:t>
      </w:r>
      <w:r w:rsidR="00BA0227">
        <w:rPr>
          <w:rFonts w:ascii="Times New Roman" w:hAnsi="Times New Roman" w:cs="Times New Roman"/>
          <w:sz w:val="24"/>
          <w:szCs w:val="24"/>
        </w:rPr>
        <w:t xml:space="preserve"> (making insurance affordable, international student health insurance)</w:t>
      </w:r>
    </w:p>
    <w:p w14:paraId="3CE7426C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C09E5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and community prevention</w:t>
      </w:r>
      <w:r w:rsidR="00BA0227">
        <w:rPr>
          <w:rFonts w:ascii="Times New Roman" w:hAnsi="Times New Roman" w:cs="Times New Roman"/>
          <w:sz w:val="24"/>
          <w:szCs w:val="24"/>
        </w:rPr>
        <w:t xml:space="preserve"> (non-profits that provide health care education and community health care</w:t>
      </w:r>
      <w:r w:rsidR="00FA1A4E">
        <w:rPr>
          <w:rFonts w:ascii="Times New Roman" w:hAnsi="Times New Roman" w:cs="Times New Roman"/>
          <w:sz w:val="24"/>
          <w:szCs w:val="24"/>
        </w:rPr>
        <w:t>, community health centers</w:t>
      </w:r>
      <w:r w:rsidR="00BA0227">
        <w:rPr>
          <w:rFonts w:ascii="Times New Roman" w:hAnsi="Times New Roman" w:cs="Times New Roman"/>
          <w:sz w:val="24"/>
          <w:szCs w:val="24"/>
        </w:rPr>
        <w:t>)</w:t>
      </w:r>
    </w:p>
    <w:p w14:paraId="104455CF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CA1D8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Discrimination</w:t>
      </w:r>
      <w:r w:rsidR="00BA0227">
        <w:rPr>
          <w:rFonts w:ascii="Times New Roman" w:hAnsi="Times New Roman" w:cs="Times New Roman"/>
          <w:sz w:val="24"/>
          <w:szCs w:val="24"/>
        </w:rPr>
        <w:t xml:space="preserve"> (ethnic studies)</w:t>
      </w:r>
    </w:p>
    <w:p w14:paraId="1BF9A56D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C04CA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Neighborhood safety and collective efficacy</w:t>
      </w:r>
      <w:r w:rsidR="00BA0227">
        <w:rPr>
          <w:rFonts w:ascii="Times New Roman" w:hAnsi="Times New Roman" w:cs="Times New Roman"/>
          <w:sz w:val="24"/>
          <w:szCs w:val="24"/>
        </w:rPr>
        <w:t xml:space="preserve"> (</w:t>
      </w:r>
      <w:r w:rsidR="00893CAF">
        <w:rPr>
          <w:rFonts w:ascii="Times New Roman" w:hAnsi="Times New Roman" w:cs="Times New Roman"/>
          <w:sz w:val="24"/>
          <w:szCs w:val="24"/>
        </w:rPr>
        <w:t xml:space="preserve">gang prevention, prisons, </w:t>
      </w:r>
      <w:bookmarkStart w:id="0" w:name="_GoBack"/>
      <w:bookmarkEnd w:id="0"/>
      <w:r w:rsidR="00BA0227">
        <w:rPr>
          <w:rFonts w:ascii="Times New Roman" w:hAnsi="Times New Roman" w:cs="Times New Roman"/>
          <w:sz w:val="24"/>
          <w:szCs w:val="24"/>
        </w:rPr>
        <w:t>community programs, community organizations)</w:t>
      </w:r>
    </w:p>
    <w:p w14:paraId="26608A15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E1328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and linguistic competence</w:t>
      </w:r>
      <w:r w:rsidR="00BA0227">
        <w:rPr>
          <w:rFonts w:ascii="Times New Roman" w:hAnsi="Times New Roman" w:cs="Times New Roman"/>
          <w:sz w:val="24"/>
          <w:szCs w:val="24"/>
        </w:rPr>
        <w:t xml:space="preserve"> (hiring and training for service providers)</w:t>
      </w:r>
    </w:p>
    <w:p w14:paraId="2B51C2F8" w14:textId="77777777" w:rsidR="00AC454B" w:rsidRDefault="00AC454B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16AF9" w14:textId="77777777" w:rsid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services</w:t>
      </w:r>
      <w:r w:rsidR="00BA0227">
        <w:rPr>
          <w:rFonts w:ascii="Times New Roman" w:hAnsi="Times New Roman" w:cs="Times New Roman"/>
          <w:sz w:val="24"/>
          <w:szCs w:val="24"/>
        </w:rPr>
        <w:t xml:space="preserve"> (availability of services in schools, non-profits that provide services)</w:t>
      </w:r>
    </w:p>
    <w:p w14:paraId="0361CC38" w14:textId="77777777" w:rsidR="00AA3125" w:rsidRPr="00AA3125" w:rsidRDefault="00AA3125" w:rsidP="00AA3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3125" w:rsidRPr="00AA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EF"/>
    <w:rsid w:val="005664EF"/>
    <w:rsid w:val="006A7C4F"/>
    <w:rsid w:val="00881642"/>
    <w:rsid w:val="00882C56"/>
    <w:rsid w:val="00893CAF"/>
    <w:rsid w:val="0092276D"/>
    <w:rsid w:val="009C2813"/>
    <w:rsid w:val="00AA3125"/>
    <w:rsid w:val="00AC454B"/>
    <w:rsid w:val="00BA0227"/>
    <w:rsid w:val="00F911CA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98D95B"/>
  <w15:chartTrackingRefBased/>
  <w15:docId w15:val="{05C7401F-D920-4528-813D-F277C87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Microsoft Office User</cp:lastModifiedBy>
  <cp:revision>4</cp:revision>
  <dcterms:created xsi:type="dcterms:W3CDTF">2017-10-10T15:57:00Z</dcterms:created>
  <dcterms:modified xsi:type="dcterms:W3CDTF">2017-10-10T16:30:00Z</dcterms:modified>
</cp:coreProperties>
</file>