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7FA" w:rsidRPr="003F67FA" w:rsidRDefault="003F67FA" w:rsidP="000D7206">
      <w:pPr>
        <w:jc w:val="center"/>
        <w:outlineLvl w:val="0"/>
        <w:rPr>
          <w:rFonts w:ascii="Times" w:hAnsi="Times"/>
          <w:b/>
          <w:sz w:val="40"/>
        </w:rPr>
      </w:pPr>
      <w:r w:rsidRPr="003F67FA">
        <w:rPr>
          <w:rFonts w:ascii="Times" w:hAnsi="Times"/>
          <w:b/>
          <w:sz w:val="40"/>
        </w:rPr>
        <w:t>The De Anza Academic Senate</w:t>
      </w:r>
    </w:p>
    <w:p w:rsidR="00713901" w:rsidRDefault="00ED2CF1" w:rsidP="00883203">
      <w:pPr>
        <w:jc w:val="center"/>
        <w:outlineLvl w:val="0"/>
        <w:rPr>
          <w:rFonts w:ascii="Times" w:hAnsi="Times"/>
          <w:b/>
          <w:sz w:val="32"/>
        </w:rPr>
      </w:pPr>
      <w:r>
        <w:rPr>
          <w:rFonts w:ascii="Times" w:hAnsi="Times"/>
          <w:b/>
          <w:sz w:val="32"/>
        </w:rPr>
        <w:t>Approved N</w:t>
      </w:r>
      <w:r w:rsidR="003F67FA" w:rsidRPr="003F67FA">
        <w:rPr>
          <w:rFonts w:ascii="Times" w:hAnsi="Times"/>
          <w:b/>
          <w:sz w:val="32"/>
        </w:rPr>
        <w:t>otes of the meeting of</w:t>
      </w:r>
      <w:r w:rsidR="00713901">
        <w:rPr>
          <w:rFonts w:ascii="Times" w:hAnsi="Times"/>
          <w:b/>
          <w:sz w:val="32"/>
        </w:rPr>
        <w:t xml:space="preserve"> </w:t>
      </w:r>
    </w:p>
    <w:p w:rsidR="003F67FA" w:rsidRDefault="005F4A39" w:rsidP="00883203">
      <w:pPr>
        <w:jc w:val="center"/>
        <w:outlineLvl w:val="0"/>
        <w:rPr>
          <w:rFonts w:ascii="Times" w:hAnsi="Times"/>
          <w:b/>
          <w:sz w:val="32"/>
        </w:rPr>
      </w:pPr>
      <w:r>
        <w:rPr>
          <w:rFonts w:ascii="Times" w:hAnsi="Times"/>
          <w:b/>
          <w:sz w:val="32"/>
        </w:rPr>
        <w:t>January 12</w:t>
      </w:r>
      <w:r w:rsidRPr="005F4A39">
        <w:rPr>
          <w:rFonts w:ascii="Times" w:hAnsi="Times"/>
          <w:b/>
          <w:sz w:val="32"/>
          <w:vertAlign w:val="superscript"/>
        </w:rPr>
        <w:t>th</w:t>
      </w:r>
      <w:r>
        <w:rPr>
          <w:rFonts w:ascii="Times" w:hAnsi="Times"/>
          <w:b/>
          <w:sz w:val="32"/>
        </w:rPr>
        <w:t>, 2015</w:t>
      </w:r>
    </w:p>
    <w:p w:rsidR="00883203" w:rsidRDefault="00883203" w:rsidP="00883203">
      <w:pPr>
        <w:jc w:val="center"/>
        <w:outlineLvl w:val="0"/>
        <w:rPr>
          <w:rFonts w:ascii="Times" w:hAnsi="Times"/>
          <w:sz w:val="32"/>
        </w:rPr>
      </w:pPr>
    </w:p>
    <w:p w:rsidR="003F67FA" w:rsidRPr="00170F72" w:rsidRDefault="003F67FA">
      <w:pPr>
        <w:rPr>
          <w:rFonts w:ascii="Times" w:hAnsi="Times"/>
          <w:sz w:val="26"/>
          <w:szCs w:val="26"/>
        </w:rPr>
      </w:pPr>
      <w:r w:rsidRPr="00170F72">
        <w:rPr>
          <w:rFonts w:ascii="Times" w:hAnsi="Times"/>
          <w:b/>
          <w:sz w:val="26"/>
          <w:szCs w:val="26"/>
          <w:u w:val="single"/>
        </w:rPr>
        <w:t>Senators and Officers present:</w:t>
      </w:r>
      <w:r w:rsidRPr="00170F72">
        <w:rPr>
          <w:rFonts w:ascii="Times" w:hAnsi="Times"/>
          <w:sz w:val="26"/>
          <w:szCs w:val="26"/>
        </w:rPr>
        <w:t xml:space="preserve"> </w:t>
      </w:r>
      <w:r w:rsidR="00563856">
        <w:rPr>
          <w:rFonts w:ascii="Times" w:hAnsi="Times"/>
          <w:sz w:val="26"/>
          <w:szCs w:val="26"/>
        </w:rPr>
        <w:t xml:space="preserve">Alexander, </w:t>
      </w:r>
      <w:r w:rsidR="00DD6D99">
        <w:rPr>
          <w:rFonts w:ascii="Times" w:hAnsi="Times"/>
          <w:sz w:val="26"/>
          <w:szCs w:val="26"/>
        </w:rPr>
        <w:t>Anderson</w:t>
      </w:r>
      <w:r w:rsidR="00BB40B1">
        <w:rPr>
          <w:rFonts w:ascii="Times" w:hAnsi="Times"/>
          <w:sz w:val="26"/>
          <w:szCs w:val="26"/>
        </w:rPr>
        <w:t xml:space="preserve">, </w:t>
      </w:r>
      <w:r w:rsidR="00FE0CAB">
        <w:rPr>
          <w:rFonts w:ascii="Times" w:hAnsi="Times"/>
          <w:sz w:val="26"/>
          <w:szCs w:val="26"/>
        </w:rPr>
        <w:t xml:space="preserve">Bryant, </w:t>
      </w:r>
      <w:r w:rsidR="005D3B29">
        <w:rPr>
          <w:rFonts w:ascii="Times" w:hAnsi="Times"/>
          <w:sz w:val="26"/>
          <w:szCs w:val="26"/>
        </w:rPr>
        <w:t>Cruz</w:t>
      </w:r>
      <w:proofErr w:type="gramStart"/>
      <w:r w:rsidR="009227A6">
        <w:rPr>
          <w:rFonts w:ascii="Times" w:hAnsi="Times"/>
          <w:sz w:val="26"/>
          <w:szCs w:val="26"/>
        </w:rPr>
        <w:t xml:space="preserve">, </w:t>
      </w:r>
      <w:r w:rsidR="005D3B29">
        <w:rPr>
          <w:rFonts w:ascii="Times" w:hAnsi="Times"/>
          <w:sz w:val="26"/>
          <w:szCs w:val="26"/>
        </w:rPr>
        <w:t xml:space="preserve"> </w:t>
      </w:r>
      <w:proofErr w:type="spellStart"/>
      <w:r w:rsidR="005D3B29">
        <w:rPr>
          <w:rFonts w:ascii="Times" w:hAnsi="Times"/>
          <w:sz w:val="26"/>
          <w:szCs w:val="26"/>
        </w:rPr>
        <w:t>Delas</w:t>
      </w:r>
      <w:proofErr w:type="spellEnd"/>
      <w:proofErr w:type="gramEnd"/>
      <w:r w:rsidR="005D3B29">
        <w:rPr>
          <w:rFonts w:ascii="Times" w:hAnsi="Times"/>
          <w:sz w:val="26"/>
          <w:szCs w:val="26"/>
        </w:rPr>
        <w:t xml:space="preserve">, </w:t>
      </w:r>
      <w:proofErr w:type="spellStart"/>
      <w:r w:rsidR="00E04890">
        <w:rPr>
          <w:rFonts w:ascii="Times" w:hAnsi="Times"/>
          <w:sz w:val="26"/>
          <w:szCs w:val="26"/>
        </w:rPr>
        <w:t>Dolen</w:t>
      </w:r>
      <w:proofErr w:type="spellEnd"/>
      <w:r w:rsidR="00E04890">
        <w:rPr>
          <w:rFonts w:ascii="Times" w:hAnsi="Times"/>
          <w:sz w:val="26"/>
          <w:szCs w:val="26"/>
        </w:rPr>
        <w:t xml:space="preserve">, </w:t>
      </w:r>
      <w:r w:rsidR="00C624F5">
        <w:rPr>
          <w:rFonts w:ascii="Times" w:hAnsi="Times"/>
          <w:sz w:val="26"/>
          <w:szCs w:val="26"/>
        </w:rPr>
        <w:t xml:space="preserve">Donahue, Freeman, </w:t>
      </w:r>
      <w:r w:rsidR="005D3B29">
        <w:rPr>
          <w:rFonts w:ascii="Times" w:hAnsi="Times"/>
          <w:sz w:val="26"/>
          <w:szCs w:val="26"/>
        </w:rPr>
        <w:t xml:space="preserve">Hunter, </w:t>
      </w:r>
      <w:r w:rsidR="005F4A39">
        <w:rPr>
          <w:rFonts w:ascii="Times" w:hAnsi="Times"/>
          <w:sz w:val="26"/>
          <w:szCs w:val="26"/>
        </w:rPr>
        <w:t xml:space="preserve">Liu, </w:t>
      </w:r>
      <w:r w:rsidR="00563856">
        <w:rPr>
          <w:rFonts w:ascii="Times" w:hAnsi="Times"/>
          <w:sz w:val="26"/>
          <w:szCs w:val="26"/>
        </w:rPr>
        <w:t xml:space="preserve">Lucas, </w:t>
      </w:r>
      <w:r w:rsidR="005F4A39">
        <w:rPr>
          <w:rFonts w:ascii="Times" w:hAnsi="Times"/>
          <w:sz w:val="26"/>
          <w:szCs w:val="26"/>
        </w:rPr>
        <w:t xml:space="preserve">Maynard, Mitchell, </w:t>
      </w:r>
      <w:proofErr w:type="spellStart"/>
      <w:r w:rsidR="005F4A39">
        <w:rPr>
          <w:rFonts w:ascii="Times" w:hAnsi="Times"/>
          <w:sz w:val="26"/>
          <w:szCs w:val="26"/>
        </w:rPr>
        <w:t>Nakase</w:t>
      </w:r>
      <w:proofErr w:type="spellEnd"/>
      <w:r w:rsidR="005F4A39">
        <w:rPr>
          <w:rFonts w:ascii="Times" w:hAnsi="Times"/>
          <w:sz w:val="26"/>
          <w:szCs w:val="26"/>
        </w:rPr>
        <w:t xml:space="preserve">, </w:t>
      </w:r>
      <w:proofErr w:type="spellStart"/>
      <w:r w:rsidR="0030767E">
        <w:rPr>
          <w:rFonts w:ascii="Times" w:hAnsi="Times"/>
          <w:sz w:val="26"/>
          <w:szCs w:val="26"/>
        </w:rPr>
        <w:t>Pape</w:t>
      </w:r>
      <w:proofErr w:type="spellEnd"/>
      <w:r w:rsidR="0030767E">
        <w:rPr>
          <w:rFonts w:ascii="Times" w:hAnsi="Times"/>
          <w:sz w:val="26"/>
          <w:szCs w:val="26"/>
        </w:rPr>
        <w:t xml:space="preserve">, </w:t>
      </w:r>
      <w:r w:rsidR="002140B1">
        <w:rPr>
          <w:rFonts w:ascii="Times" w:hAnsi="Times"/>
          <w:sz w:val="26"/>
          <w:szCs w:val="26"/>
        </w:rPr>
        <w:t xml:space="preserve">and </w:t>
      </w:r>
      <w:proofErr w:type="spellStart"/>
      <w:r w:rsidR="002140B1">
        <w:rPr>
          <w:rFonts w:ascii="Times" w:hAnsi="Times"/>
          <w:sz w:val="26"/>
          <w:szCs w:val="26"/>
        </w:rPr>
        <w:t>Setziol</w:t>
      </w:r>
      <w:proofErr w:type="spellEnd"/>
    </w:p>
    <w:p w:rsidR="004A105E" w:rsidRDefault="003F67FA" w:rsidP="00F45CF7">
      <w:pPr>
        <w:rPr>
          <w:rFonts w:ascii="Times" w:hAnsi="Times"/>
          <w:sz w:val="26"/>
          <w:szCs w:val="26"/>
        </w:rPr>
      </w:pPr>
      <w:r w:rsidRPr="00170F72">
        <w:rPr>
          <w:rFonts w:ascii="Times" w:hAnsi="Times"/>
          <w:b/>
          <w:sz w:val="26"/>
          <w:szCs w:val="26"/>
          <w:u w:val="single"/>
        </w:rPr>
        <w:t>Senators and Officers Absent:</w:t>
      </w:r>
      <w:r w:rsidRPr="00170F72">
        <w:rPr>
          <w:rFonts w:ascii="Times" w:hAnsi="Times"/>
          <w:sz w:val="26"/>
          <w:szCs w:val="26"/>
        </w:rPr>
        <w:t xml:space="preserve"> </w:t>
      </w:r>
      <w:proofErr w:type="spellStart"/>
      <w:r w:rsidR="00563856">
        <w:rPr>
          <w:rFonts w:ascii="Times" w:hAnsi="Times"/>
          <w:sz w:val="26"/>
          <w:szCs w:val="26"/>
        </w:rPr>
        <w:t>Benney</w:t>
      </w:r>
      <w:proofErr w:type="spellEnd"/>
      <w:r w:rsidR="00563856">
        <w:rPr>
          <w:rFonts w:ascii="Times" w:hAnsi="Times"/>
          <w:sz w:val="26"/>
          <w:szCs w:val="26"/>
        </w:rPr>
        <w:t xml:space="preserve">, </w:t>
      </w:r>
      <w:proofErr w:type="spellStart"/>
      <w:r w:rsidR="005F4A39">
        <w:rPr>
          <w:rFonts w:ascii="Times" w:hAnsi="Times"/>
          <w:sz w:val="26"/>
          <w:szCs w:val="26"/>
        </w:rPr>
        <w:t>Hertler</w:t>
      </w:r>
      <w:proofErr w:type="spellEnd"/>
      <w:r w:rsidR="005F4A39">
        <w:rPr>
          <w:rFonts w:ascii="Times" w:hAnsi="Times"/>
          <w:sz w:val="26"/>
          <w:szCs w:val="26"/>
        </w:rPr>
        <w:t>,</w:t>
      </w:r>
      <w:r w:rsidR="005F4A39" w:rsidRPr="005F4A39">
        <w:rPr>
          <w:rFonts w:ascii="Times" w:hAnsi="Times"/>
          <w:sz w:val="26"/>
          <w:szCs w:val="26"/>
        </w:rPr>
        <w:t xml:space="preserve"> </w:t>
      </w:r>
      <w:r w:rsidR="005F4A39">
        <w:rPr>
          <w:rFonts w:ascii="Times" w:hAnsi="Times"/>
          <w:sz w:val="26"/>
          <w:szCs w:val="26"/>
        </w:rPr>
        <w:t>Leonard</w:t>
      </w:r>
      <w:proofErr w:type="gramStart"/>
      <w:r w:rsidR="005F4A39">
        <w:rPr>
          <w:rFonts w:ascii="Times" w:hAnsi="Times"/>
          <w:sz w:val="26"/>
          <w:szCs w:val="26"/>
        </w:rPr>
        <w:t xml:space="preserve">,  </w:t>
      </w:r>
      <w:r w:rsidR="005C5FD5">
        <w:rPr>
          <w:rFonts w:ascii="Times" w:hAnsi="Times"/>
          <w:sz w:val="26"/>
          <w:szCs w:val="26"/>
        </w:rPr>
        <w:t>and</w:t>
      </w:r>
      <w:proofErr w:type="gramEnd"/>
      <w:r w:rsidR="005C5FD5">
        <w:rPr>
          <w:rFonts w:ascii="Times" w:hAnsi="Times"/>
          <w:sz w:val="26"/>
          <w:szCs w:val="26"/>
        </w:rPr>
        <w:t xml:space="preserve"> </w:t>
      </w:r>
      <w:r w:rsidR="00563856">
        <w:rPr>
          <w:rFonts w:ascii="Times" w:hAnsi="Times"/>
          <w:sz w:val="26"/>
          <w:szCs w:val="26"/>
        </w:rPr>
        <w:t xml:space="preserve">Schaffer,  </w:t>
      </w:r>
    </w:p>
    <w:p w:rsidR="00F45CF7" w:rsidRPr="005D3B29" w:rsidRDefault="00F45CF7">
      <w:pPr>
        <w:rPr>
          <w:rFonts w:ascii="Times" w:hAnsi="Times"/>
          <w:sz w:val="26"/>
          <w:szCs w:val="26"/>
        </w:rPr>
      </w:pPr>
      <w:r>
        <w:rPr>
          <w:rFonts w:ascii="Times" w:hAnsi="Times"/>
          <w:b/>
          <w:sz w:val="26"/>
          <w:szCs w:val="26"/>
        </w:rPr>
        <w:t xml:space="preserve">DASB: </w:t>
      </w:r>
      <w:r w:rsidR="002463D0">
        <w:rPr>
          <w:rFonts w:ascii="Times" w:hAnsi="Times"/>
          <w:b/>
          <w:sz w:val="26"/>
          <w:szCs w:val="26"/>
        </w:rPr>
        <w:t xml:space="preserve">FA Liaison: </w:t>
      </w:r>
    </w:p>
    <w:p w:rsidR="003F67FA" w:rsidRPr="00BB40B1" w:rsidRDefault="003F67FA">
      <w:pPr>
        <w:rPr>
          <w:rFonts w:ascii="Times" w:hAnsi="Times"/>
          <w:sz w:val="26"/>
          <w:szCs w:val="26"/>
        </w:rPr>
      </w:pPr>
      <w:r w:rsidRPr="00170F72">
        <w:rPr>
          <w:rFonts w:ascii="Times" w:hAnsi="Times"/>
          <w:b/>
          <w:sz w:val="26"/>
          <w:szCs w:val="26"/>
        </w:rPr>
        <w:t>Classified Senate:</w:t>
      </w:r>
      <w:r w:rsidR="00B95A98" w:rsidRPr="00170F72">
        <w:rPr>
          <w:rFonts w:ascii="Times" w:hAnsi="Times"/>
          <w:b/>
          <w:sz w:val="26"/>
          <w:szCs w:val="26"/>
        </w:rPr>
        <w:t xml:space="preserve"> </w:t>
      </w:r>
      <w:r w:rsidR="009227A6">
        <w:rPr>
          <w:rFonts w:ascii="Times" w:hAnsi="Times"/>
          <w:b/>
          <w:sz w:val="26"/>
          <w:szCs w:val="26"/>
        </w:rPr>
        <w:t xml:space="preserve"> </w:t>
      </w:r>
      <w:r w:rsidR="00E04890" w:rsidRPr="00E04890">
        <w:rPr>
          <w:rFonts w:ascii="Times" w:hAnsi="Times"/>
          <w:sz w:val="26"/>
          <w:szCs w:val="26"/>
        </w:rPr>
        <w:t>Lorna Maynard</w:t>
      </w:r>
      <w:r w:rsidR="00E04890">
        <w:rPr>
          <w:rFonts w:ascii="Times" w:hAnsi="Times"/>
          <w:b/>
          <w:sz w:val="26"/>
          <w:szCs w:val="26"/>
        </w:rPr>
        <w:t xml:space="preserve"> </w:t>
      </w:r>
      <w:r w:rsidR="00B962BE">
        <w:rPr>
          <w:rFonts w:ascii="Times" w:hAnsi="Times"/>
          <w:b/>
          <w:sz w:val="26"/>
          <w:szCs w:val="26"/>
        </w:rPr>
        <w:t xml:space="preserve">Curriculum Co Chair: </w:t>
      </w:r>
    </w:p>
    <w:p w:rsidR="004A105E" w:rsidRDefault="003F67FA" w:rsidP="003212A3">
      <w:pPr>
        <w:outlineLvl w:val="0"/>
        <w:rPr>
          <w:rFonts w:ascii="Times" w:hAnsi="Times"/>
          <w:sz w:val="26"/>
          <w:szCs w:val="26"/>
        </w:rPr>
      </w:pPr>
      <w:r w:rsidRPr="00170F72">
        <w:rPr>
          <w:rFonts w:ascii="Times" w:hAnsi="Times"/>
          <w:b/>
          <w:sz w:val="26"/>
          <w:szCs w:val="26"/>
        </w:rPr>
        <w:t>Administrative Liaison</w:t>
      </w:r>
      <w:r w:rsidRPr="00EE6C93">
        <w:rPr>
          <w:rFonts w:ascii="Times" w:hAnsi="Times"/>
          <w:sz w:val="26"/>
          <w:szCs w:val="26"/>
        </w:rPr>
        <w:t>:</w:t>
      </w:r>
      <w:r w:rsidR="005252F0" w:rsidRPr="00EE6C93">
        <w:rPr>
          <w:rFonts w:ascii="Times" w:hAnsi="Times"/>
          <w:sz w:val="26"/>
          <w:szCs w:val="26"/>
        </w:rPr>
        <w:t xml:space="preserve"> </w:t>
      </w:r>
    </w:p>
    <w:p w:rsidR="00816FA1" w:rsidRPr="00D44CDE" w:rsidRDefault="00816FA1" w:rsidP="003212A3">
      <w:pPr>
        <w:outlineLvl w:val="0"/>
        <w:rPr>
          <w:rFonts w:ascii="Times" w:hAnsi="Times"/>
          <w:sz w:val="26"/>
          <w:szCs w:val="26"/>
        </w:rPr>
      </w:pPr>
      <w:r>
        <w:rPr>
          <w:rFonts w:ascii="Times" w:hAnsi="Times"/>
          <w:b/>
          <w:sz w:val="26"/>
          <w:szCs w:val="26"/>
        </w:rPr>
        <w:t>Director of Diversity, Social Justice, and Multicultural Ed</w:t>
      </w:r>
      <w:r w:rsidR="00862331">
        <w:rPr>
          <w:rFonts w:ascii="Times" w:hAnsi="Times"/>
          <w:b/>
          <w:sz w:val="26"/>
          <w:szCs w:val="26"/>
        </w:rPr>
        <w:t>.</w:t>
      </w:r>
      <w:r>
        <w:rPr>
          <w:rFonts w:ascii="Times" w:hAnsi="Times"/>
          <w:b/>
          <w:sz w:val="26"/>
          <w:szCs w:val="26"/>
        </w:rPr>
        <w:t xml:space="preserve">: </w:t>
      </w:r>
      <w:r w:rsidR="00E878D5" w:rsidRPr="00E878D5">
        <w:rPr>
          <w:rFonts w:ascii="Times" w:hAnsi="Times"/>
          <w:sz w:val="26"/>
          <w:szCs w:val="26"/>
        </w:rPr>
        <w:t>Veronica Neal</w:t>
      </w:r>
    </w:p>
    <w:p w:rsidR="000A7408" w:rsidRPr="00170F72" w:rsidRDefault="003F67FA" w:rsidP="008437B5">
      <w:pPr>
        <w:outlineLvl w:val="0"/>
        <w:rPr>
          <w:rFonts w:ascii="Times" w:hAnsi="Times"/>
          <w:sz w:val="26"/>
          <w:szCs w:val="26"/>
        </w:rPr>
      </w:pPr>
      <w:r w:rsidRPr="00170F72">
        <w:rPr>
          <w:rFonts w:ascii="Times" w:hAnsi="Times"/>
          <w:b/>
          <w:sz w:val="26"/>
          <w:szCs w:val="26"/>
        </w:rPr>
        <w:t>Guests:</w:t>
      </w:r>
      <w:r w:rsidR="00FA6A26">
        <w:rPr>
          <w:rFonts w:ascii="Times" w:hAnsi="Times"/>
          <w:sz w:val="26"/>
          <w:szCs w:val="26"/>
        </w:rPr>
        <w:t xml:space="preserve"> </w:t>
      </w:r>
      <w:r w:rsidR="00563856">
        <w:rPr>
          <w:rFonts w:ascii="Times" w:hAnsi="Times"/>
          <w:sz w:val="26"/>
          <w:szCs w:val="26"/>
        </w:rPr>
        <w:t xml:space="preserve">Kevin </w:t>
      </w:r>
      <w:proofErr w:type="spellStart"/>
      <w:r w:rsidR="00563856">
        <w:rPr>
          <w:rFonts w:ascii="Times" w:hAnsi="Times"/>
          <w:sz w:val="26"/>
          <w:szCs w:val="26"/>
        </w:rPr>
        <w:t>Glapion</w:t>
      </w:r>
      <w:proofErr w:type="spellEnd"/>
      <w:r w:rsidR="005F4A39">
        <w:rPr>
          <w:rFonts w:ascii="Times" w:hAnsi="Times"/>
          <w:sz w:val="26"/>
          <w:szCs w:val="26"/>
        </w:rPr>
        <w:t xml:space="preserve">, Marisa </w:t>
      </w:r>
      <w:proofErr w:type="spellStart"/>
      <w:r w:rsidR="005F4A39">
        <w:rPr>
          <w:rFonts w:ascii="Times" w:hAnsi="Times"/>
          <w:sz w:val="26"/>
          <w:szCs w:val="26"/>
        </w:rPr>
        <w:t>Spatafore</w:t>
      </w:r>
      <w:proofErr w:type="spellEnd"/>
      <w:r w:rsidR="005F4A39">
        <w:rPr>
          <w:rFonts w:ascii="Times" w:hAnsi="Times"/>
          <w:sz w:val="26"/>
          <w:szCs w:val="26"/>
        </w:rPr>
        <w:t xml:space="preserve">, </w:t>
      </w:r>
      <w:r w:rsidR="00513EF1">
        <w:rPr>
          <w:rFonts w:ascii="Times" w:hAnsi="Times"/>
          <w:sz w:val="26"/>
          <w:szCs w:val="26"/>
        </w:rPr>
        <w:t xml:space="preserve">Cynthia Kaufman, </w:t>
      </w:r>
      <w:r w:rsidR="00875103">
        <w:rPr>
          <w:rFonts w:ascii="Times" w:hAnsi="Times"/>
          <w:sz w:val="26"/>
          <w:szCs w:val="26"/>
        </w:rPr>
        <w:t xml:space="preserve">Erik Woodbury, </w:t>
      </w:r>
      <w:r w:rsidR="00513EF1">
        <w:rPr>
          <w:rFonts w:ascii="Times" w:hAnsi="Times"/>
          <w:sz w:val="26"/>
          <w:szCs w:val="26"/>
        </w:rPr>
        <w:t xml:space="preserve">and Lorrie </w:t>
      </w:r>
      <w:proofErr w:type="spellStart"/>
      <w:r w:rsidR="00513EF1">
        <w:rPr>
          <w:rFonts w:ascii="Times" w:hAnsi="Times"/>
          <w:sz w:val="26"/>
          <w:szCs w:val="26"/>
        </w:rPr>
        <w:t>Ran</w:t>
      </w:r>
      <w:r w:rsidR="00DA625D">
        <w:rPr>
          <w:rFonts w:ascii="Times" w:hAnsi="Times"/>
          <w:sz w:val="26"/>
          <w:szCs w:val="26"/>
        </w:rPr>
        <w:t>c</w:t>
      </w:r>
      <w:r w:rsidR="00513EF1">
        <w:rPr>
          <w:rFonts w:ascii="Times" w:hAnsi="Times"/>
          <w:sz w:val="26"/>
          <w:szCs w:val="26"/>
        </w:rPr>
        <w:t>k</w:t>
      </w:r>
      <w:proofErr w:type="spellEnd"/>
    </w:p>
    <w:p w:rsidR="003F67FA" w:rsidRPr="00AF5CBD" w:rsidRDefault="0000154F">
      <w:pPr>
        <w:rPr>
          <w:rFonts w:ascii="Times" w:hAnsi="Times"/>
          <w:sz w:val="26"/>
          <w:szCs w:val="26"/>
        </w:rPr>
      </w:pPr>
      <w:r>
        <w:rPr>
          <w:rFonts w:ascii="Times" w:hAnsi="Times"/>
          <w:b/>
          <w:sz w:val="26"/>
          <w:szCs w:val="26"/>
        </w:rPr>
        <w:t xml:space="preserve">Faculty and Staff Development: </w:t>
      </w:r>
    </w:p>
    <w:p w:rsidR="0000154F" w:rsidRPr="00056231" w:rsidRDefault="0000154F">
      <w:pPr>
        <w:rPr>
          <w:rFonts w:ascii="Times" w:hAnsi="Times"/>
        </w:rPr>
      </w:pPr>
    </w:p>
    <w:p w:rsidR="002A03AA" w:rsidRDefault="003F67FA">
      <w:pPr>
        <w:rPr>
          <w:rFonts w:ascii="Times" w:hAnsi="Times"/>
          <w:b/>
        </w:rPr>
      </w:pPr>
      <w:r w:rsidRPr="00056231">
        <w:rPr>
          <w:rFonts w:ascii="Times" w:hAnsi="Times"/>
          <w:b/>
        </w:rPr>
        <w:t>[NOTE: Item numbers are reflective of agenda numbers in the order they are actually taken up at the meeting.]</w:t>
      </w:r>
    </w:p>
    <w:p w:rsidR="00EE6C93" w:rsidRDefault="00EE6C93">
      <w:pPr>
        <w:rPr>
          <w:rFonts w:ascii="Times" w:hAnsi="Times"/>
          <w:b/>
        </w:rPr>
      </w:pPr>
    </w:p>
    <w:p w:rsidR="00EE6C93" w:rsidRDefault="00EE6C93" w:rsidP="00EE6C93">
      <w:pPr>
        <w:outlineLvl w:val="0"/>
        <w:rPr>
          <w:rFonts w:ascii="Times" w:hAnsi="Times"/>
          <w:b/>
        </w:rPr>
      </w:pPr>
      <w:r>
        <w:rPr>
          <w:rFonts w:ascii="Times" w:hAnsi="Times"/>
          <w:b/>
        </w:rPr>
        <w:t>The mee</w:t>
      </w:r>
      <w:r w:rsidR="008F2012">
        <w:rPr>
          <w:rFonts w:ascii="Times" w:hAnsi="Times"/>
          <w:b/>
        </w:rPr>
        <w:t xml:space="preserve">ting </w:t>
      </w:r>
      <w:r w:rsidR="00B2257E">
        <w:rPr>
          <w:rFonts w:ascii="Times" w:hAnsi="Times"/>
          <w:b/>
        </w:rPr>
        <w:t xml:space="preserve">was </w:t>
      </w:r>
      <w:r w:rsidR="009227A6">
        <w:rPr>
          <w:rFonts w:ascii="Times" w:hAnsi="Times"/>
          <w:b/>
        </w:rPr>
        <w:t>called to order at 2:3</w:t>
      </w:r>
      <w:r w:rsidR="000E3739">
        <w:rPr>
          <w:rFonts w:ascii="Times" w:hAnsi="Times"/>
          <w:b/>
        </w:rPr>
        <w:t>4</w:t>
      </w:r>
      <w:r>
        <w:rPr>
          <w:rFonts w:ascii="Times" w:hAnsi="Times"/>
          <w:b/>
        </w:rPr>
        <w:t>, a quorum being present.</w:t>
      </w:r>
    </w:p>
    <w:p w:rsidR="006C191A" w:rsidRDefault="006C191A" w:rsidP="000D7206">
      <w:pPr>
        <w:outlineLvl w:val="0"/>
        <w:rPr>
          <w:rFonts w:ascii="Times" w:hAnsi="Times"/>
          <w:b/>
        </w:rPr>
      </w:pPr>
    </w:p>
    <w:p w:rsidR="008B7D73" w:rsidRDefault="00601791" w:rsidP="005A7C6A">
      <w:pPr>
        <w:outlineLvl w:val="0"/>
        <w:rPr>
          <w:rFonts w:ascii="Times" w:hAnsi="Times"/>
          <w:sz w:val="26"/>
          <w:szCs w:val="26"/>
        </w:rPr>
      </w:pPr>
      <w:r w:rsidRPr="00AA5A2E">
        <w:rPr>
          <w:rFonts w:ascii="Times" w:hAnsi="Times"/>
          <w:b/>
          <w:sz w:val="26"/>
          <w:szCs w:val="26"/>
        </w:rPr>
        <w:t>I.</w:t>
      </w:r>
      <w:r>
        <w:rPr>
          <w:rFonts w:ascii="Times" w:hAnsi="Times"/>
          <w:b/>
          <w:sz w:val="26"/>
          <w:szCs w:val="26"/>
        </w:rPr>
        <w:t xml:space="preserve">  </w:t>
      </w:r>
      <w:r w:rsidR="005A7C6A">
        <w:rPr>
          <w:rFonts w:ascii="Times" w:hAnsi="Times"/>
          <w:b/>
          <w:sz w:val="26"/>
          <w:szCs w:val="26"/>
        </w:rPr>
        <w:t xml:space="preserve">Approval of Notes and Agenda: </w:t>
      </w:r>
      <w:r w:rsidR="00BE5F53">
        <w:rPr>
          <w:rFonts w:ascii="Times" w:hAnsi="Times"/>
          <w:sz w:val="26"/>
          <w:szCs w:val="26"/>
        </w:rPr>
        <w:t>The agenda was approved as distributed</w:t>
      </w:r>
      <w:r w:rsidR="00513EF1">
        <w:rPr>
          <w:rFonts w:ascii="Times" w:hAnsi="Times"/>
          <w:sz w:val="26"/>
          <w:szCs w:val="26"/>
        </w:rPr>
        <w:t>.  There were no notes to be approved as the notes of December 2</w:t>
      </w:r>
      <w:r w:rsidR="00513EF1" w:rsidRPr="00513EF1">
        <w:rPr>
          <w:rFonts w:ascii="Times" w:hAnsi="Times"/>
          <w:sz w:val="26"/>
          <w:szCs w:val="26"/>
          <w:vertAlign w:val="superscript"/>
        </w:rPr>
        <w:t>nd</w:t>
      </w:r>
      <w:r w:rsidR="00513EF1">
        <w:rPr>
          <w:rFonts w:ascii="Times" w:hAnsi="Times"/>
          <w:sz w:val="26"/>
          <w:szCs w:val="26"/>
        </w:rPr>
        <w:t xml:space="preserve"> had already been approved by </w:t>
      </w:r>
      <w:proofErr w:type="gramStart"/>
      <w:r w:rsidR="00513EF1">
        <w:rPr>
          <w:rFonts w:ascii="Times" w:hAnsi="Times"/>
          <w:sz w:val="26"/>
          <w:szCs w:val="26"/>
        </w:rPr>
        <w:t>mail.</w:t>
      </w:r>
      <w:proofErr w:type="gramEnd"/>
    </w:p>
    <w:p w:rsidR="00ED43CC" w:rsidRDefault="00ED43CC" w:rsidP="005A7C6A">
      <w:pPr>
        <w:outlineLvl w:val="0"/>
        <w:rPr>
          <w:rFonts w:ascii="Times" w:hAnsi="Times"/>
          <w:sz w:val="26"/>
          <w:szCs w:val="26"/>
        </w:rPr>
      </w:pPr>
    </w:p>
    <w:p w:rsidR="00862331" w:rsidRDefault="00EE6C93" w:rsidP="00816FA1">
      <w:pPr>
        <w:rPr>
          <w:rFonts w:ascii="Times" w:hAnsi="Times"/>
          <w:sz w:val="26"/>
          <w:szCs w:val="26"/>
        </w:rPr>
      </w:pPr>
      <w:r>
        <w:rPr>
          <w:rFonts w:ascii="Times" w:hAnsi="Times"/>
          <w:b/>
          <w:sz w:val="26"/>
          <w:szCs w:val="26"/>
        </w:rPr>
        <w:t xml:space="preserve">II. </w:t>
      </w:r>
      <w:r w:rsidR="00F45CF7">
        <w:rPr>
          <w:rFonts w:ascii="Times" w:hAnsi="Times"/>
          <w:b/>
          <w:sz w:val="26"/>
          <w:szCs w:val="26"/>
        </w:rPr>
        <w:t>Needs and Confirmations</w:t>
      </w:r>
      <w:proofErr w:type="gramStart"/>
      <w:r w:rsidR="00F45CF7">
        <w:rPr>
          <w:rFonts w:ascii="Times" w:hAnsi="Times"/>
          <w:b/>
          <w:sz w:val="26"/>
          <w:szCs w:val="26"/>
        </w:rPr>
        <w:t>:</w:t>
      </w:r>
      <w:r w:rsidR="00F45CF7" w:rsidRPr="00F544FC">
        <w:rPr>
          <w:rFonts w:ascii="Times" w:hAnsi="Times"/>
          <w:sz w:val="26"/>
          <w:szCs w:val="26"/>
        </w:rPr>
        <w:t xml:space="preserve"> </w:t>
      </w:r>
      <w:r w:rsidR="002140B1">
        <w:rPr>
          <w:rFonts w:ascii="Times" w:hAnsi="Times"/>
          <w:sz w:val="26"/>
          <w:szCs w:val="26"/>
        </w:rPr>
        <w:t xml:space="preserve">  </w:t>
      </w:r>
      <w:r w:rsidR="00513EF1">
        <w:rPr>
          <w:rFonts w:ascii="Times" w:hAnsi="Times"/>
          <w:sz w:val="26"/>
          <w:szCs w:val="26"/>
        </w:rPr>
        <w:t>The</w:t>
      </w:r>
      <w:proofErr w:type="gramEnd"/>
      <w:r w:rsidR="00513EF1">
        <w:rPr>
          <w:rFonts w:ascii="Times" w:hAnsi="Times"/>
          <w:sz w:val="26"/>
          <w:szCs w:val="26"/>
        </w:rPr>
        <w:t xml:space="preserve"> Academic Senate for California Community Colleges (ASCCC) seeks mathematics faculty for the California Community College Common Assessment project.  There is a need for counseling faculty to serve on the Vice President for Student Services Administrative Assistant Search and Selection Committee.</w:t>
      </w:r>
    </w:p>
    <w:p w:rsidR="00244F30" w:rsidRDefault="00244F30" w:rsidP="002463D0">
      <w:pPr>
        <w:rPr>
          <w:rFonts w:ascii="Times" w:hAnsi="Times"/>
          <w:b/>
          <w:sz w:val="26"/>
          <w:szCs w:val="26"/>
        </w:rPr>
      </w:pPr>
    </w:p>
    <w:p w:rsidR="000E3739" w:rsidRDefault="00986581" w:rsidP="00513EF1">
      <w:pPr>
        <w:rPr>
          <w:rFonts w:ascii="Times" w:hAnsi="Times"/>
          <w:sz w:val="26"/>
          <w:szCs w:val="26"/>
        </w:rPr>
      </w:pPr>
      <w:r>
        <w:rPr>
          <w:rFonts w:ascii="Times" w:hAnsi="Times"/>
          <w:b/>
          <w:sz w:val="26"/>
          <w:szCs w:val="26"/>
        </w:rPr>
        <w:t>III</w:t>
      </w:r>
      <w:r w:rsidR="00A5467F">
        <w:rPr>
          <w:rFonts w:ascii="Times" w:hAnsi="Times"/>
          <w:b/>
          <w:sz w:val="26"/>
          <w:szCs w:val="26"/>
        </w:rPr>
        <w:t xml:space="preserve">. </w:t>
      </w:r>
      <w:r w:rsidR="00713901">
        <w:rPr>
          <w:rFonts w:ascii="Times" w:hAnsi="Times"/>
          <w:b/>
          <w:sz w:val="26"/>
          <w:szCs w:val="26"/>
        </w:rPr>
        <w:t xml:space="preserve">Committee Reports: </w:t>
      </w:r>
      <w:proofErr w:type="gramStart"/>
      <w:r w:rsidR="006C6454">
        <w:rPr>
          <w:rFonts w:ascii="Times" w:hAnsi="Times"/>
          <w:sz w:val="26"/>
          <w:szCs w:val="26"/>
        </w:rPr>
        <w:t>-  Cruz</w:t>
      </w:r>
      <w:proofErr w:type="gramEnd"/>
      <w:r w:rsidR="006C6454">
        <w:rPr>
          <w:rFonts w:ascii="Times" w:hAnsi="Times"/>
          <w:sz w:val="26"/>
          <w:szCs w:val="26"/>
        </w:rPr>
        <w:t xml:space="preserve"> </w:t>
      </w:r>
      <w:r w:rsidR="00513EF1">
        <w:rPr>
          <w:rFonts w:ascii="Times" w:hAnsi="Times"/>
          <w:sz w:val="26"/>
          <w:szCs w:val="26"/>
        </w:rPr>
        <w:t xml:space="preserve">and </w:t>
      </w:r>
      <w:proofErr w:type="spellStart"/>
      <w:r w:rsidR="00513EF1">
        <w:rPr>
          <w:rFonts w:ascii="Times" w:hAnsi="Times"/>
          <w:sz w:val="26"/>
          <w:szCs w:val="26"/>
        </w:rPr>
        <w:t>Setziol</w:t>
      </w:r>
      <w:proofErr w:type="spellEnd"/>
      <w:r w:rsidR="00513EF1">
        <w:rPr>
          <w:rFonts w:ascii="Times" w:hAnsi="Times"/>
          <w:sz w:val="26"/>
          <w:szCs w:val="26"/>
        </w:rPr>
        <w:t xml:space="preserve"> reported on the governor’s budget announcement and reactions to it.  State Chancellor Brice Harris</w:t>
      </w:r>
      <w:r w:rsidR="00AA449A">
        <w:rPr>
          <w:rFonts w:ascii="Times" w:hAnsi="Times"/>
          <w:sz w:val="26"/>
          <w:szCs w:val="26"/>
        </w:rPr>
        <w:t xml:space="preserve"> reacted to the announcement, saying it was the best single budget announcement in over 20 years.   In total, the governor proposed a community college budget increase of over $1,000,000,000, including $300M in one time money ($100M for Student Success, $100M for Student Equity, and $100 for a variety of things) and $800M in on going money including $125M for </w:t>
      </w:r>
      <w:proofErr w:type="spellStart"/>
      <w:r w:rsidR="00AA449A">
        <w:rPr>
          <w:rFonts w:ascii="Times" w:hAnsi="Times"/>
          <w:sz w:val="26"/>
          <w:szCs w:val="26"/>
        </w:rPr>
        <w:t>CoLA</w:t>
      </w:r>
      <w:proofErr w:type="spellEnd"/>
      <w:r w:rsidR="00AA449A">
        <w:rPr>
          <w:rFonts w:ascii="Times" w:hAnsi="Times"/>
          <w:sz w:val="26"/>
          <w:szCs w:val="26"/>
        </w:rPr>
        <w:t>.</w:t>
      </w:r>
    </w:p>
    <w:p w:rsidR="00AA449A" w:rsidRDefault="00AA449A" w:rsidP="00513EF1">
      <w:pPr>
        <w:rPr>
          <w:rFonts w:ascii="Times" w:hAnsi="Times"/>
          <w:sz w:val="26"/>
          <w:szCs w:val="26"/>
        </w:rPr>
      </w:pPr>
      <w:r>
        <w:rPr>
          <w:rFonts w:ascii="Times" w:hAnsi="Times"/>
          <w:sz w:val="26"/>
          <w:szCs w:val="26"/>
        </w:rPr>
        <w:t xml:space="preserve">-  Cruz applauded President Obama’s announcement of a plan to provide federal funding enabling </w:t>
      </w:r>
      <w:r w:rsidR="00966B24">
        <w:rPr>
          <w:rFonts w:ascii="Times" w:hAnsi="Times"/>
          <w:sz w:val="26"/>
          <w:szCs w:val="26"/>
        </w:rPr>
        <w:t>free community college for all students as long as they meet certain conditions.  Many are left wondering about the likelihood of the plan being enacted.</w:t>
      </w:r>
    </w:p>
    <w:p w:rsidR="00966B24" w:rsidRDefault="00966B24" w:rsidP="00513EF1">
      <w:pPr>
        <w:rPr>
          <w:rFonts w:ascii="Times" w:hAnsi="Times"/>
          <w:sz w:val="26"/>
          <w:szCs w:val="26"/>
        </w:rPr>
      </w:pPr>
      <w:r>
        <w:rPr>
          <w:rFonts w:ascii="Times" w:hAnsi="Times"/>
          <w:sz w:val="26"/>
          <w:szCs w:val="26"/>
        </w:rPr>
        <w:t xml:space="preserve">-  The work on a new Educational Master Plan for the college is being spurred, in part, by the sunset of the current plan due at the end of the academic year.   Cruz and Mallory Newell are co chairing the group working on a draft plan.  Cruz expects the work to ramp up very quickly due to Mallory’s due date.    They will be widespread for comment and input.  See </w:t>
      </w:r>
      <w:hyperlink r:id="rId5" w:history="1">
        <w:proofErr w:type="spellStart"/>
        <w:r w:rsidR="00DA625D">
          <w:rPr>
            <w:rStyle w:val="Hyperlink"/>
            <w:rFonts w:ascii="Times" w:hAnsi="Times"/>
            <w:sz w:val="26"/>
            <w:szCs w:val="26"/>
          </w:rPr>
          <w:t>www.deanza.edu/emp</w:t>
        </w:r>
        <w:proofErr w:type="spellEnd"/>
      </w:hyperlink>
      <w:proofErr w:type="gramStart"/>
      <w:r>
        <w:rPr>
          <w:rFonts w:ascii="Times" w:hAnsi="Times"/>
          <w:sz w:val="26"/>
          <w:szCs w:val="26"/>
        </w:rPr>
        <w:t xml:space="preserve">  for</w:t>
      </w:r>
      <w:proofErr w:type="gramEnd"/>
      <w:r>
        <w:rPr>
          <w:rFonts w:ascii="Times" w:hAnsi="Times"/>
          <w:sz w:val="26"/>
          <w:szCs w:val="26"/>
        </w:rPr>
        <w:t xml:space="preserve"> details.</w:t>
      </w:r>
    </w:p>
    <w:p w:rsidR="00966B24" w:rsidRDefault="00966B24" w:rsidP="00513EF1">
      <w:pPr>
        <w:rPr>
          <w:rFonts w:ascii="Times" w:hAnsi="Times"/>
          <w:sz w:val="26"/>
          <w:szCs w:val="26"/>
        </w:rPr>
      </w:pPr>
      <w:r>
        <w:rPr>
          <w:rFonts w:ascii="Times" w:hAnsi="Times"/>
          <w:sz w:val="26"/>
          <w:szCs w:val="26"/>
        </w:rPr>
        <w:t>-  The first IPBT meeting of the quarter was announced for January 13</w:t>
      </w:r>
      <w:r w:rsidRPr="00966B24">
        <w:rPr>
          <w:rFonts w:ascii="Times" w:hAnsi="Times"/>
          <w:sz w:val="26"/>
          <w:szCs w:val="26"/>
          <w:vertAlign w:val="superscript"/>
        </w:rPr>
        <w:t>th</w:t>
      </w:r>
      <w:r>
        <w:rPr>
          <w:rFonts w:ascii="Times" w:hAnsi="Times"/>
          <w:sz w:val="26"/>
          <w:szCs w:val="26"/>
        </w:rPr>
        <w:t>.</w:t>
      </w:r>
    </w:p>
    <w:p w:rsidR="00966B24" w:rsidRDefault="00966B24" w:rsidP="00513EF1">
      <w:pPr>
        <w:rPr>
          <w:rFonts w:ascii="Times" w:hAnsi="Times"/>
          <w:sz w:val="26"/>
          <w:szCs w:val="26"/>
        </w:rPr>
      </w:pPr>
      <w:r>
        <w:rPr>
          <w:rFonts w:ascii="Times" w:hAnsi="Times"/>
          <w:sz w:val="26"/>
          <w:szCs w:val="26"/>
        </w:rPr>
        <w:t>-  The group was reminded of the annual Partners in Learning conference March 13</w:t>
      </w:r>
      <w:r w:rsidRPr="00966B24">
        <w:rPr>
          <w:rFonts w:ascii="Times" w:hAnsi="Times"/>
          <w:sz w:val="26"/>
          <w:szCs w:val="26"/>
          <w:vertAlign w:val="superscript"/>
        </w:rPr>
        <w:t>th</w:t>
      </w:r>
      <w:r>
        <w:rPr>
          <w:rFonts w:ascii="Times" w:hAnsi="Times"/>
          <w:sz w:val="26"/>
          <w:szCs w:val="26"/>
        </w:rPr>
        <w:t xml:space="preserve">.  The title of this year’s conference is Building Communication: </w:t>
      </w:r>
      <w:r w:rsidR="0069335F">
        <w:rPr>
          <w:rFonts w:ascii="Times" w:hAnsi="Times"/>
          <w:sz w:val="26"/>
          <w:szCs w:val="26"/>
        </w:rPr>
        <w:t>Big Ideas and Concrete Applications.</w:t>
      </w:r>
    </w:p>
    <w:p w:rsidR="0069335F" w:rsidRDefault="0069335F" w:rsidP="00513EF1">
      <w:pPr>
        <w:rPr>
          <w:rFonts w:ascii="Times" w:hAnsi="Times"/>
          <w:sz w:val="26"/>
          <w:szCs w:val="26"/>
        </w:rPr>
      </w:pPr>
      <w:r>
        <w:rPr>
          <w:rFonts w:ascii="Times" w:hAnsi="Times"/>
          <w:sz w:val="26"/>
          <w:szCs w:val="26"/>
        </w:rPr>
        <w:t>-  The equity Action Council’s first meeting of the quarter was announced for Wednesday, January 14</w:t>
      </w:r>
      <w:r w:rsidRPr="0069335F">
        <w:rPr>
          <w:rFonts w:ascii="Times" w:hAnsi="Times"/>
          <w:sz w:val="26"/>
          <w:szCs w:val="26"/>
          <w:vertAlign w:val="superscript"/>
        </w:rPr>
        <w:t>th</w:t>
      </w:r>
      <w:r>
        <w:rPr>
          <w:rFonts w:ascii="Times" w:hAnsi="Times"/>
          <w:sz w:val="26"/>
          <w:szCs w:val="26"/>
        </w:rPr>
        <w:t xml:space="preserve"> from 3:00 to 5:00.  There will be no second meeting this month due to the Social Justice, Equity, and Basic Skills Linkages conference scheduled for January 28</w:t>
      </w:r>
      <w:r w:rsidRPr="0069335F">
        <w:rPr>
          <w:rFonts w:ascii="Times" w:hAnsi="Times"/>
          <w:sz w:val="26"/>
          <w:szCs w:val="26"/>
          <w:vertAlign w:val="superscript"/>
        </w:rPr>
        <w:t>th</w:t>
      </w:r>
      <w:r>
        <w:rPr>
          <w:rFonts w:ascii="Times" w:hAnsi="Times"/>
          <w:sz w:val="26"/>
          <w:szCs w:val="26"/>
        </w:rPr>
        <w:t xml:space="preserve"> from 9:00 AM to 5:00 PM.  Recognizing the limited number of people who could attend the whole day, Neal invited people to come when they could.  She also invited attendance at Equity Action Council meetings.</w:t>
      </w:r>
    </w:p>
    <w:p w:rsidR="00966B24" w:rsidRDefault="00966B24" w:rsidP="00513EF1">
      <w:pPr>
        <w:rPr>
          <w:rFonts w:ascii="Times" w:hAnsi="Times"/>
          <w:sz w:val="26"/>
          <w:szCs w:val="26"/>
        </w:rPr>
      </w:pPr>
      <w:r>
        <w:rPr>
          <w:rFonts w:ascii="Times" w:hAnsi="Times"/>
          <w:sz w:val="26"/>
          <w:szCs w:val="26"/>
        </w:rPr>
        <w:t xml:space="preserve">-  </w:t>
      </w:r>
      <w:proofErr w:type="spellStart"/>
      <w:r>
        <w:rPr>
          <w:rFonts w:ascii="Times" w:hAnsi="Times"/>
          <w:sz w:val="26"/>
          <w:szCs w:val="26"/>
        </w:rPr>
        <w:t>Glapion</w:t>
      </w:r>
      <w:proofErr w:type="spellEnd"/>
      <w:r>
        <w:rPr>
          <w:rFonts w:ascii="Times" w:hAnsi="Times"/>
          <w:sz w:val="26"/>
          <w:szCs w:val="26"/>
        </w:rPr>
        <w:t xml:space="preserve"> was present to report on SSPBT activities.  </w:t>
      </w:r>
      <w:r w:rsidR="0069335F">
        <w:rPr>
          <w:rFonts w:ascii="Times" w:hAnsi="Times"/>
          <w:sz w:val="26"/>
          <w:szCs w:val="26"/>
        </w:rPr>
        <w:t xml:space="preserve"> The main focus of that group is on the significant amount of hiring planned inclu</w:t>
      </w:r>
      <w:r w:rsidR="00165ED2">
        <w:rPr>
          <w:rFonts w:ascii="Times" w:hAnsi="Times"/>
          <w:sz w:val="26"/>
          <w:szCs w:val="26"/>
        </w:rPr>
        <w:t xml:space="preserve">ding 5 full time counselors, 15 </w:t>
      </w:r>
      <w:r w:rsidR="0069335F">
        <w:rPr>
          <w:rFonts w:ascii="Times" w:hAnsi="Times"/>
          <w:sz w:val="26"/>
          <w:szCs w:val="26"/>
        </w:rPr>
        <w:t>part time counselors, and 7 academic advisors.</w:t>
      </w:r>
    </w:p>
    <w:p w:rsidR="00E04890" w:rsidRPr="00B071F0" w:rsidRDefault="00E04890" w:rsidP="001D6A1C">
      <w:pPr>
        <w:rPr>
          <w:rFonts w:ascii="Times" w:hAnsi="Times"/>
          <w:sz w:val="26"/>
          <w:szCs w:val="26"/>
        </w:rPr>
      </w:pPr>
    </w:p>
    <w:p w:rsidR="00E04890" w:rsidRDefault="00AA449A" w:rsidP="001D6A1C">
      <w:pPr>
        <w:rPr>
          <w:rFonts w:ascii="Times" w:hAnsi="Times"/>
          <w:sz w:val="26"/>
          <w:szCs w:val="26"/>
        </w:rPr>
      </w:pPr>
      <w:r>
        <w:rPr>
          <w:rFonts w:ascii="Times" w:hAnsi="Times"/>
          <w:b/>
          <w:sz w:val="26"/>
          <w:szCs w:val="26"/>
        </w:rPr>
        <w:t>IV</w:t>
      </w:r>
      <w:r w:rsidR="00E04890">
        <w:rPr>
          <w:rFonts w:ascii="Times" w:hAnsi="Times"/>
          <w:b/>
          <w:sz w:val="26"/>
          <w:szCs w:val="26"/>
        </w:rPr>
        <w:t xml:space="preserve">. </w:t>
      </w:r>
      <w:r w:rsidR="001A6EBC">
        <w:rPr>
          <w:rFonts w:ascii="Times" w:hAnsi="Times"/>
          <w:b/>
          <w:sz w:val="26"/>
          <w:szCs w:val="26"/>
        </w:rPr>
        <w:t xml:space="preserve"> Process for New Video Production and Captioning:  </w:t>
      </w:r>
      <w:r w:rsidR="001A6EBC">
        <w:rPr>
          <w:rFonts w:ascii="Times" w:hAnsi="Times"/>
          <w:sz w:val="26"/>
          <w:szCs w:val="26"/>
        </w:rPr>
        <w:t xml:space="preserve">A handout suitable for the agenda item title was distributed.  Marisa </w:t>
      </w:r>
      <w:proofErr w:type="spellStart"/>
      <w:r w:rsidR="001A6EBC">
        <w:rPr>
          <w:rFonts w:ascii="Times" w:hAnsi="Times"/>
          <w:sz w:val="26"/>
          <w:szCs w:val="26"/>
        </w:rPr>
        <w:t>Spatafore</w:t>
      </w:r>
      <w:proofErr w:type="spellEnd"/>
      <w:r w:rsidR="001A6EBC">
        <w:rPr>
          <w:rFonts w:ascii="Times" w:hAnsi="Times"/>
          <w:sz w:val="26"/>
          <w:szCs w:val="26"/>
        </w:rPr>
        <w:t xml:space="preserve"> and Lorrie </w:t>
      </w:r>
      <w:proofErr w:type="spellStart"/>
      <w:r w:rsidR="001A6EBC">
        <w:rPr>
          <w:rFonts w:ascii="Times" w:hAnsi="Times"/>
          <w:sz w:val="26"/>
          <w:szCs w:val="26"/>
        </w:rPr>
        <w:t>Ran</w:t>
      </w:r>
      <w:r w:rsidR="00DA625D">
        <w:rPr>
          <w:rFonts w:ascii="Times" w:hAnsi="Times"/>
          <w:sz w:val="26"/>
          <w:szCs w:val="26"/>
        </w:rPr>
        <w:t>c</w:t>
      </w:r>
      <w:r w:rsidR="001A6EBC">
        <w:rPr>
          <w:rFonts w:ascii="Times" w:hAnsi="Times"/>
          <w:sz w:val="26"/>
          <w:szCs w:val="26"/>
        </w:rPr>
        <w:t>k</w:t>
      </w:r>
      <w:proofErr w:type="spellEnd"/>
      <w:r w:rsidR="001A6EBC">
        <w:rPr>
          <w:rFonts w:ascii="Times" w:hAnsi="Times"/>
          <w:sz w:val="26"/>
          <w:szCs w:val="26"/>
        </w:rPr>
        <w:t xml:space="preserve"> made the presentation.  </w:t>
      </w:r>
      <w:proofErr w:type="spellStart"/>
      <w:r w:rsidR="001A6EBC">
        <w:rPr>
          <w:rFonts w:ascii="Times" w:hAnsi="Times"/>
          <w:sz w:val="26"/>
          <w:szCs w:val="26"/>
        </w:rPr>
        <w:t>Spatafore’s</w:t>
      </w:r>
      <w:proofErr w:type="spellEnd"/>
      <w:r w:rsidR="001A6EBC">
        <w:rPr>
          <w:rFonts w:ascii="Times" w:hAnsi="Times"/>
          <w:sz w:val="26"/>
          <w:szCs w:val="26"/>
        </w:rPr>
        <w:t xml:space="preserve"> introduction was to the administrative </w:t>
      </w:r>
      <w:proofErr w:type="gramStart"/>
      <w:r w:rsidR="001A6EBC">
        <w:rPr>
          <w:rFonts w:ascii="Times" w:hAnsi="Times"/>
          <w:sz w:val="26"/>
          <w:szCs w:val="26"/>
        </w:rPr>
        <w:t>reorganization which</w:t>
      </w:r>
      <w:proofErr w:type="gramEnd"/>
      <w:r w:rsidR="001A6EBC">
        <w:rPr>
          <w:rFonts w:ascii="Times" w:hAnsi="Times"/>
          <w:sz w:val="26"/>
          <w:szCs w:val="26"/>
        </w:rPr>
        <w:t xml:space="preserve"> ended up with her office being given the responsibility for video production and captioning.   She included the announcement that the college cable channel was being phased out due to a natural progression away from this format by faculty and public alike</w:t>
      </w:r>
      <w:r w:rsidR="00760CCF">
        <w:rPr>
          <w:rFonts w:ascii="Times" w:hAnsi="Times"/>
          <w:sz w:val="26"/>
          <w:szCs w:val="26"/>
        </w:rPr>
        <w:t xml:space="preserve">.  Because of this, the position of Broadcast Producer has been replaced by a position of Multimedia Producer (currently Tammy </w:t>
      </w:r>
      <w:proofErr w:type="spellStart"/>
      <w:r w:rsidR="00760CCF">
        <w:rPr>
          <w:rFonts w:ascii="Times" w:hAnsi="Times"/>
          <w:sz w:val="26"/>
          <w:szCs w:val="26"/>
        </w:rPr>
        <w:t>Ehle</w:t>
      </w:r>
      <w:proofErr w:type="spellEnd"/>
      <w:r w:rsidR="00760CCF">
        <w:rPr>
          <w:rFonts w:ascii="Times" w:hAnsi="Times"/>
          <w:sz w:val="26"/>
          <w:szCs w:val="26"/>
        </w:rPr>
        <w:t>).</w:t>
      </w:r>
      <w:r w:rsidR="000A55B5">
        <w:rPr>
          <w:rFonts w:ascii="Times" w:hAnsi="Times"/>
          <w:sz w:val="26"/>
          <w:szCs w:val="26"/>
        </w:rPr>
        <w:t xml:space="preserve">  </w:t>
      </w:r>
    </w:p>
    <w:p w:rsidR="000A55B5" w:rsidRDefault="000A55B5" w:rsidP="00DA625D">
      <w:pPr>
        <w:rPr>
          <w:rFonts w:ascii="Tahoma" w:hAnsi="Tahoma" w:cs="Tahoma"/>
        </w:rPr>
      </w:pPr>
      <w:r>
        <w:rPr>
          <w:rFonts w:ascii="Times" w:hAnsi="Times"/>
          <w:sz w:val="26"/>
          <w:szCs w:val="26"/>
        </w:rPr>
        <w:t>The process for video captioning</w:t>
      </w:r>
      <w:r w:rsidRPr="000A55B5">
        <w:rPr>
          <w:rFonts w:ascii="Times" w:hAnsi="Times"/>
          <w:sz w:val="26"/>
          <w:szCs w:val="26"/>
        </w:rPr>
        <w:t xml:space="preserve"> </w:t>
      </w:r>
      <w:r>
        <w:rPr>
          <w:rFonts w:ascii="Times" w:hAnsi="Times"/>
          <w:sz w:val="26"/>
          <w:szCs w:val="26"/>
        </w:rPr>
        <w:t xml:space="preserve">is posted on the college website at </w:t>
      </w:r>
      <w:hyperlink r:id="rId6" w:history="1">
        <w:r>
          <w:rPr>
            <w:rFonts w:ascii="Tahoma" w:hAnsi="Tahoma" w:cs="Tahoma"/>
            <w:color w:val="0000E9"/>
            <w:sz w:val="26"/>
            <w:szCs w:val="26"/>
            <w:u w:val="single" w:color="0000E9"/>
          </w:rPr>
          <w:t>www.deanza.edu/captioning</w:t>
        </w:r>
      </w:hyperlink>
    </w:p>
    <w:p w:rsidR="000A55B5" w:rsidRPr="00DA625D" w:rsidRDefault="000A55B5" w:rsidP="001D6A1C">
      <w:pPr>
        <w:rPr>
          <w:rFonts w:ascii="Times" w:hAnsi="Times" w:cs="Times New Roman"/>
          <w:sz w:val="26"/>
          <w:szCs w:val="26"/>
        </w:rPr>
      </w:pPr>
      <w:r w:rsidRPr="00DA625D">
        <w:rPr>
          <w:rFonts w:ascii="Times" w:hAnsi="Times" w:cs="Times New Roman"/>
          <w:sz w:val="26"/>
          <w:szCs w:val="26"/>
        </w:rPr>
        <w:t xml:space="preserve"> </w:t>
      </w:r>
      <w:proofErr w:type="spellStart"/>
      <w:r w:rsidR="00DA625D" w:rsidRPr="00DA625D">
        <w:rPr>
          <w:rFonts w:ascii="Times" w:hAnsi="Times" w:cs="Times New Roman"/>
          <w:sz w:val="26"/>
          <w:szCs w:val="26"/>
        </w:rPr>
        <w:t>Ranck</w:t>
      </w:r>
      <w:proofErr w:type="spellEnd"/>
      <w:r w:rsidR="00DA625D" w:rsidRPr="00DA625D">
        <w:rPr>
          <w:rFonts w:ascii="Times" w:hAnsi="Times" w:cs="Times New Roman"/>
          <w:sz w:val="26"/>
          <w:szCs w:val="26"/>
        </w:rPr>
        <w:t xml:space="preserve"> </w:t>
      </w:r>
      <w:r w:rsidRPr="00DA625D">
        <w:rPr>
          <w:rFonts w:ascii="Times" w:hAnsi="Times" w:cs="Times New Roman"/>
          <w:sz w:val="26"/>
          <w:szCs w:val="26"/>
        </w:rPr>
        <w:t>said that Library Services is the group to contact to see a list of already existing captioned videos.</w:t>
      </w:r>
    </w:p>
    <w:p w:rsidR="00E04890" w:rsidRDefault="00E04890" w:rsidP="001D6A1C">
      <w:pPr>
        <w:rPr>
          <w:rFonts w:ascii="Times" w:hAnsi="Times"/>
          <w:sz w:val="26"/>
          <w:szCs w:val="26"/>
        </w:rPr>
      </w:pPr>
    </w:p>
    <w:p w:rsidR="00213D84" w:rsidRDefault="0057371B" w:rsidP="004130B6">
      <w:pPr>
        <w:rPr>
          <w:rFonts w:ascii="Times" w:hAnsi="Times"/>
          <w:b/>
          <w:sz w:val="26"/>
          <w:szCs w:val="26"/>
        </w:rPr>
      </w:pPr>
      <w:r>
        <w:rPr>
          <w:rFonts w:ascii="Times" w:hAnsi="Times"/>
          <w:b/>
          <w:sz w:val="26"/>
          <w:szCs w:val="26"/>
        </w:rPr>
        <w:t>V</w:t>
      </w:r>
      <w:r w:rsidR="00110CE7">
        <w:rPr>
          <w:rFonts w:ascii="Times" w:hAnsi="Times"/>
          <w:b/>
          <w:sz w:val="26"/>
          <w:szCs w:val="26"/>
        </w:rPr>
        <w:t xml:space="preserve">. </w:t>
      </w:r>
      <w:r w:rsidR="00547E47">
        <w:rPr>
          <w:rFonts w:ascii="Times" w:hAnsi="Times"/>
          <w:b/>
          <w:sz w:val="26"/>
          <w:szCs w:val="26"/>
        </w:rPr>
        <w:t xml:space="preserve"> </w:t>
      </w:r>
      <w:r w:rsidR="000A55B5">
        <w:rPr>
          <w:rFonts w:ascii="Times" w:hAnsi="Times"/>
          <w:b/>
          <w:sz w:val="26"/>
          <w:szCs w:val="26"/>
        </w:rPr>
        <w:t xml:space="preserve">Funding </w:t>
      </w:r>
      <w:r w:rsidR="000A55B5" w:rsidRPr="000A55B5">
        <w:rPr>
          <w:rFonts w:ascii="Times" w:hAnsi="Times"/>
          <w:b/>
          <w:sz w:val="26"/>
          <w:szCs w:val="26"/>
        </w:rPr>
        <w:t>Request: Thank you gift for GE Review Steering Committee</w:t>
      </w:r>
      <w:r w:rsidR="000A55B5">
        <w:rPr>
          <w:rFonts w:ascii="Times" w:hAnsi="Times"/>
          <w:b/>
          <w:sz w:val="26"/>
          <w:szCs w:val="26"/>
        </w:rPr>
        <w:t>:</w:t>
      </w:r>
    </w:p>
    <w:p w:rsidR="000A55B5" w:rsidRPr="000A55B5" w:rsidRDefault="000A55B5" w:rsidP="004130B6">
      <w:pPr>
        <w:rPr>
          <w:rFonts w:ascii="Times" w:hAnsi="Times"/>
          <w:sz w:val="26"/>
          <w:szCs w:val="26"/>
        </w:rPr>
      </w:pPr>
      <w:r w:rsidRPr="00875103">
        <w:rPr>
          <w:rFonts w:ascii="Times" w:hAnsi="Times"/>
          <w:b/>
          <w:sz w:val="26"/>
          <w:szCs w:val="26"/>
          <w:u w:val="single"/>
        </w:rPr>
        <w:t xml:space="preserve">It was </w:t>
      </w:r>
      <w:proofErr w:type="gramStart"/>
      <w:r w:rsidRPr="00875103">
        <w:rPr>
          <w:rFonts w:ascii="Times" w:hAnsi="Times"/>
          <w:b/>
          <w:sz w:val="26"/>
          <w:szCs w:val="26"/>
          <w:u w:val="single"/>
        </w:rPr>
        <w:t>MSCU</w:t>
      </w:r>
      <w:r w:rsidR="00875103" w:rsidRPr="00875103">
        <w:rPr>
          <w:rFonts w:ascii="Times" w:hAnsi="Times"/>
          <w:b/>
          <w:sz w:val="26"/>
          <w:szCs w:val="26"/>
          <w:u w:val="single"/>
        </w:rPr>
        <w:t>(</w:t>
      </w:r>
      <w:proofErr w:type="gramEnd"/>
      <w:r w:rsidR="00875103" w:rsidRPr="00875103">
        <w:rPr>
          <w:rFonts w:ascii="Times" w:hAnsi="Times"/>
          <w:b/>
          <w:sz w:val="26"/>
          <w:szCs w:val="26"/>
          <w:u w:val="single"/>
        </w:rPr>
        <w:t>Mitchell/</w:t>
      </w:r>
      <w:proofErr w:type="spellStart"/>
      <w:r w:rsidR="00875103" w:rsidRPr="00875103">
        <w:rPr>
          <w:rFonts w:ascii="Times" w:hAnsi="Times"/>
          <w:b/>
          <w:sz w:val="26"/>
          <w:szCs w:val="26"/>
          <w:u w:val="single"/>
        </w:rPr>
        <w:t>Delas</w:t>
      </w:r>
      <w:proofErr w:type="spellEnd"/>
      <w:r w:rsidR="00875103" w:rsidRPr="00875103">
        <w:rPr>
          <w:rFonts w:ascii="Times" w:hAnsi="Times"/>
          <w:b/>
          <w:sz w:val="26"/>
          <w:szCs w:val="26"/>
          <w:u w:val="single"/>
        </w:rPr>
        <w:t>)</w:t>
      </w:r>
      <w:r w:rsidR="00875103">
        <w:rPr>
          <w:rFonts w:ascii="Times" w:hAnsi="Times"/>
          <w:sz w:val="26"/>
          <w:szCs w:val="26"/>
        </w:rPr>
        <w:t xml:space="preserve"> to authorize up to $200 for gift certificates for the members of this group other than the Senate officers.</w:t>
      </w:r>
    </w:p>
    <w:p w:rsidR="00A23FC2" w:rsidRDefault="00A23FC2" w:rsidP="001D6A1C">
      <w:pPr>
        <w:rPr>
          <w:rFonts w:ascii="Times" w:hAnsi="Times"/>
          <w:b/>
          <w:sz w:val="26"/>
          <w:szCs w:val="26"/>
        </w:rPr>
      </w:pPr>
    </w:p>
    <w:p w:rsidR="00875103" w:rsidRDefault="00213D84" w:rsidP="004130B6">
      <w:pPr>
        <w:rPr>
          <w:rFonts w:ascii="Times" w:hAnsi="Times"/>
          <w:sz w:val="26"/>
          <w:szCs w:val="26"/>
        </w:rPr>
      </w:pPr>
      <w:r>
        <w:rPr>
          <w:rFonts w:ascii="Times" w:hAnsi="Times"/>
          <w:b/>
          <w:sz w:val="26"/>
          <w:szCs w:val="26"/>
        </w:rPr>
        <w:t>VI</w:t>
      </w:r>
      <w:r w:rsidR="00875103">
        <w:rPr>
          <w:rFonts w:ascii="Times" w:hAnsi="Times"/>
          <w:b/>
          <w:sz w:val="26"/>
          <w:szCs w:val="26"/>
        </w:rPr>
        <w:t xml:space="preserve">.  Announcement of General Education Review Vote:  </w:t>
      </w:r>
      <w:r w:rsidR="00875103">
        <w:rPr>
          <w:rFonts w:ascii="Times" w:hAnsi="Times"/>
          <w:sz w:val="26"/>
          <w:szCs w:val="26"/>
        </w:rPr>
        <w:t xml:space="preserve">Erik Woodbury showed the totals approving all three proposals 1) new General Education Philosophy Statement, 2) new Criteria for General Education Courses, and 3) new General Education Requirement in Environmental Sustainability and Global Citizenship.  Both Woodbury and especially Cruz spoke to the concern raised </w:t>
      </w:r>
      <w:proofErr w:type="gramStart"/>
      <w:r w:rsidR="00875103">
        <w:rPr>
          <w:rFonts w:ascii="Times" w:hAnsi="Times"/>
          <w:sz w:val="26"/>
          <w:szCs w:val="26"/>
        </w:rPr>
        <w:t>during</w:t>
      </w:r>
      <w:proofErr w:type="gramEnd"/>
      <w:r w:rsidR="00875103">
        <w:rPr>
          <w:rFonts w:ascii="Times" w:hAnsi="Times"/>
          <w:sz w:val="26"/>
          <w:szCs w:val="26"/>
        </w:rPr>
        <w:t xml:space="preserve"> the voting period about anonymity in this the first use of online voting in a faculty election at De Anza.  Cruz reported that an investigation found that there </w:t>
      </w:r>
      <w:proofErr w:type="gramStart"/>
      <w:r w:rsidR="00875103">
        <w:rPr>
          <w:rFonts w:ascii="Times" w:hAnsi="Times"/>
          <w:sz w:val="26"/>
          <w:szCs w:val="26"/>
        </w:rPr>
        <w:t>were</w:t>
      </w:r>
      <w:proofErr w:type="gramEnd"/>
      <w:r w:rsidR="00875103">
        <w:rPr>
          <w:rFonts w:ascii="Times" w:hAnsi="Times"/>
          <w:sz w:val="26"/>
          <w:szCs w:val="26"/>
        </w:rPr>
        <w:t xml:space="preserve"> no grounds for concern that someone would be able to go into the system and find out how someone voted.  </w:t>
      </w:r>
      <w:proofErr w:type="spellStart"/>
      <w:r w:rsidR="00875103">
        <w:rPr>
          <w:rFonts w:ascii="Times" w:hAnsi="Times"/>
          <w:sz w:val="26"/>
          <w:szCs w:val="26"/>
        </w:rPr>
        <w:t>Setziol</w:t>
      </w:r>
      <w:proofErr w:type="spellEnd"/>
      <w:r w:rsidR="00875103">
        <w:rPr>
          <w:rFonts w:ascii="Times" w:hAnsi="Times"/>
          <w:sz w:val="26"/>
          <w:szCs w:val="26"/>
        </w:rPr>
        <w:t xml:space="preserve"> added that anonymity was never necessary and Cruz added that the employee ID entry was used only to ensure that people only voted once.  Cruz and Woodbury ended the item by reminding all in attendance that the vote on the new requirement did not </w:t>
      </w:r>
      <w:r w:rsidR="00EE3704">
        <w:rPr>
          <w:rFonts w:ascii="Times" w:hAnsi="Times"/>
          <w:sz w:val="26"/>
          <w:szCs w:val="26"/>
        </w:rPr>
        <w:t>mean automatic implementation because the approval was contingent on a number of criteria and yet to be determined thresholds.</w:t>
      </w:r>
    </w:p>
    <w:p w:rsidR="00EE3704" w:rsidRDefault="00EE3704" w:rsidP="004130B6">
      <w:pPr>
        <w:rPr>
          <w:rFonts w:ascii="Times" w:hAnsi="Times"/>
          <w:sz w:val="26"/>
          <w:szCs w:val="26"/>
        </w:rPr>
      </w:pPr>
    </w:p>
    <w:p w:rsidR="00EE3704" w:rsidRPr="00EE3704" w:rsidRDefault="00EE3704" w:rsidP="004130B6">
      <w:pPr>
        <w:rPr>
          <w:rFonts w:ascii="Times" w:hAnsi="Times"/>
          <w:sz w:val="26"/>
          <w:szCs w:val="26"/>
        </w:rPr>
      </w:pPr>
      <w:r w:rsidRPr="00EE3704">
        <w:rPr>
          <w:rFonts w:ascii="Times" w:hAnsi="Times"/>
          <w:b/>
          <w:sz w:val="26"/>
          <w:szCs w:val="26"/>
        </w:rPr>
        <w:t>VII.</w:t>
      </w:r>
      <w:r>
        <w:rPr>
          <w:rFonts w:ascii="Times" w:hAnsi="Times"/>
          <w:sz w:val="26"/>
          <w:szCs w:val="26"/>
        </w:rPr>
        <w:t xml:space="preserve"> </w:t>
      </w:r>
      <w:r>
        <w:rPr>
          <w:rFonts w:ascii="Times" w:hAnsi="Times"/>
          <w:b/>
          <w:sz w:val="26"/>
          <w:szCs w:val="26"/>
        </w:rPr>
        <w:t xml:space="preserve">Senate Project Groups Check in/Reports:  </w:t>
      </w:r>
      <w:r>
        <w:rPr>
          <w:rFonts w:ascii="Times" w:hAnsi="Times"/>
          <w:sz w:val="26"/>
          <w:szCs w:val="26"/>
        </w:rPr>
        <w:t>Given a lack of time, the item was limited to Cruz asking for something in writing from each of the groups and the promise that there would be time for work and reporting by the groups at the January 26</w:t>
      </w:r>
      <w:r w:rsidRPr="00EE3704">
        <w:rPr>
          <w:rFonts w:ascii="Times" w:hAnsi="Times"/>
          <w:sz w:val="26"/>
          <w:szCs w:val="26"/>
          <w:vertAlign w:val="superscript"/>
        </w:rPr>
        <w:t>th</w:t>
      </w:r>
      <w:r>
        <w:rPr>
          <w:rFonts w:ascii="Times" w:hAnsi="Times"/>
          <w:sz w:val="26"/>
          <w:szCs w:val="26"/>
        </w:rPr>
        <w:t xml:space="preserve"> meeting.</w:t>
      </w:r>
    </w:p>
    <w:p w:rsidR="00875103" w:rsidRDefault="00875103" w:rsidP="004130B6">
      <w:pPr>
        <w:rPr>
          <w:rFonts w:ascii="Times" w:hAnsi="Times"/>
          <w:b/>
          <w:sz w:val="26"/>
          <w:szCs w:val="26"/>
        </w:rPr>
      </w:pPr>
    </w:p>
    <w:p w:rsidR="00EE3704" w:rsidRDefault="00EE3704" w:rsidP="00EE3704">
      <w:pPr>
        <w:rPr>
          <w:rFonts w:ascii="Times" w:hAnsi="Times"/>
          <w:sz w:val="26"/>
          <w:szCs w:val="26"/>
        </w:rPr>
      </w:pPr>
      <w:r>
        <w:rPr>
          <w:rFonts w:ascii="Times" w:hAnsi="Times"/>
          <w:b/>
          <w:sz w:val="26"/>
          <w:szCs w:val="26"/>
        </w:rPr>
        <w:t>VIII. Appreciations</w:t>
      </w:r>
      <w:r w:rsidRPr="00EE3704">
        <w:rPr>
          <w:rFonts w:ascii="Times" w:hAnsi="Times"/>
          <w:b/>
          <w:sz w:val="26"/>
          <w:szCs w:val="26"/>
        </w:rPr>
        <w:t xml:space="preserve"> </w:t>
      </w:r>
      <w:r>
        <w:rPr>
          <w:rFonts w:ascii="Times" w:hAnsi="Times"/>
          <w:b/>
          <w:sz w:val="26"/>
          <w:szCs w:val="26"/>
        </w:rPr>
        <w:t xml:space="preserve">and Good of the Order: - </w:t>
      </w:r>
      <w:r>
        <w:rPr>
          <w:rFonts w:ascii="Times" w:hAnsi="Times"/>
          <w:sz w:val="26"/>
          <w:szCs w:val="26"/>
        </w:rPr>
        <w:t>Donahue alerted the group to a scam on campus whereby students are being enticed by a flyer touting highly dubious earnings.</w:t>
      </w:r>
    </w:p>
    <w:p w:rsidR="00EE3704" w:rsidRDefault="00EE3704" w:rsidP="00EE3704">
      <w:pPr>
        <w:rPr>
          <w:rFonts w:ascii="Times" w:hAnsi="Times"/>
          <w:sz w:val="26"/>
          <w:szCs w:val="26"/>
        </w:rPr>
      </w:pPr>
      <w:r>
        <w:rPr>
          <w:rFonts w:ascii="Times" w:hAnsi="Times"/>
          <w:sz w:val="26"/>
          <w:szCs w:val="26"/>
        </w:rPr>
        <w:t xml:space="preserve">-  The outdoor club distributed a flyer </w:t>
      </w:r>
      <w:r w:rsidR="00DA625D">
        <w:rPr>
          <w:rFonts w:ascii="Times" w:hAnsi="Times"/>
          <w:sz w:val="26"/>
          <w:szCs w:val="26"/>
        </w:rPr>
        <w:t>f</w:t>
      </w:r>
      <w:r>
        <w:rPr>
          <w:rFonts w:ascii="Times" w:hAnsi="Times"/>
          <w:sz w:val="26"/>
          <w:szCs w:val="26"/>
        </w:rPr>
        <w:t xml:space="preserve">or its upcoming </w:t>
      </w:r>
      <w:r w:rsidR="00DA625D">
        <w:rPr>
          <w:rFonts w:ascii="Times" w:hAnsi="Times"/>
          <w:sz w:val="26"/>
          <w:szCs w:val="26"/>
        </w:rPr>
        <w:t>Y</w:t>
      </w:r>
      <w:r>
        <w:rPr>
          <w:rFonts w:ascii="Times" w:hAnsi="Times"/>
          <w:sz w:val="26"/>
          <w:szCs w:val="26"/>
        </w:rPr>
        <w:t>osemite trip.</w:t>
      </w:r>
    </w:p>
    <w:p w:rsidR="00EE3704" w:rsidRDefault="00EE3704" w:rsidP="00EE3704">
      <w:pPr>
        <w:rPr>
          <w:rFonts w:ascii="Times" w:hAnsi="Times"/>
          <w:sz w:val="26"/>
          <w:szCs w:val="26"/>
        </w:rPr>
      </w:pPr>
      <w:r>
        <w:rPr>
          <w:rFonts w:ascii="Times" w:hAnsi="Times"/>
          <w:sz w:val="26"/>
          <w:szCs w:val="26"/>
        </w:rPr>
        <w:t xml:space="preserve">-  A film festival in honor of the birthday of Dr. Martin Luther King was announced for January </w:t>
      </w:r>
      <w:proofErr w:type="gramStart"/>
      <w:r>
        <w:rPr>
          <w:rFonts w:ascii="Times" w:hAnsi="Times"/>
          <w:sz w:val="26"/>
          <w:szCs w:val="26"/>
        </w:rPr>
        <w:t>15</w:t>
      </w:r>
      <w:r w:rsidRPr="00EE3704">
        <w:rPr>
          <w:rFonts w:ascii="Times" w:hAnsi="Times"/>
          <w:sz w:val="26"/>
          <w:szCs w:val="26"/>
          <w:vertAlign w:val="superscript"/>
        </w:rPr>
        <w:t>th</w:t>
      </w:r>
      <w:r>
        <w:rPr>
          <w:rFonts w:ascii="Times" w:hAnsi="Times"/>
          <w:sz w:val="26"/>
          <w:szCs w:val="26"/>
        </w:rPr>
        <w:t xml:space="preserve"> .</w:t>
      </w:r>
      <w:proofErr w:type="gramEnd"/>
    </w:p>
    <w:p w:rsidR="00EE3704" w:rsidRDefault="00EE3704" w:rsidP="00EE3704">
      <w:pPr>
        <w:rPr>
          <w:rFonts w:ascii="Times" w:hAnsi="Times"/>
          <w:sz w:val="26"/>
          <w:szCs w:val="26"/>
        </w:rPr>
      </w:pPr>
      <w:r>
        <w:rPr>
          <w:rFonts w:ascii="Times" w:hAnsi="Times"/>
          <w:sz w:val="26"/>
          <w:szCs w:val="26"/>
        </w:rPr>
        <w:t>-  Cruz distributed a handout announcing a student employee position in support of the group and asked the Senators to encourage potentially strong candidates to apply.</w:t>
      </w:r>
    </w:p>
    <w:p w:rsidR="00EE3704" w:rsidRDefault="00EE3704" w:rsidP="00EE3704">
      <w:pPr>
        <w:rPr>
          <w:rFonts w:ascii="Times" w:hAnsi="Times"/>
          <w:sz w:val="26"/>
          <w:szCs w:val="26"/>
        </w:rPr>
      </w:pPr>
      <w:r>
        <w:rPr>
          <w:rFonts w:ascii="Times" w:hAnsi="Times"/>
          <w:sz w:val="26"/>
          <w:szCs w:val="26"/>
        </w:rPr>
        <w:t xml:space="preserve">-  A card was distributed promoting the newest </w:t>
      </w:r>
      <w:proofErr w:type="spellStart"/>
      <w:r>
        <w:rPr>
          <w:rFonts w:ascii="Times" w:hAnsi="Times"/>
          <w:sz w:val="26"/>
          <w:szCs w:val="26"/>
        </w:rPr>
        <w:t>Euphrat</w:t>
      </w:r>
      <w:proofErr w:type="spellEnd"/>
      <w:r>
        <w:rPr>
          <w:rFonts w:ascii="Times" w:hAnsi="Times"/>
          <w:sz w:val="26"/>
          <w:szCs w:val="26"/>
        </w:rPr>
        <w:t xml:space="preserve"> Museum show.</w:t>
      </w:r>
    </w:p>
    <w:p w:rsidR="00EE3704" w:rsidRPr="00EE3704" w:rsidRDefault="00EE3704" w:rsidP="00EE3704">
      <w:pPr>
        <w:rPr>
          <w:rFonts w:ascii="Times" w:hAnsi="Times"/>
          <w:sz w:val="26"/>
          <w:szCs w:val="26"/>
        </w:rPr>
      </w:pPr>
      <w:r>
        <w:rPr>
          <w:rFonts w:ascii="Times" w:hAnsi="Times"/>
          <w:sz w:val="26"/>
          <w:szCs w:val="26"/>
        </w:rPr>
        <w:t>-  Byron Lilly was appreciated for his recent service on the Executive Committee.</w:t>
      </w:r>
    </w:p>
    <w:p w:rsidR="00001D68" w:rsidRPr="00001D68" w:rsidRDefault="00001D68" w:rsidP="003F67FA">
      <w:pPr>
        <w:rPr>
          <w:rFonts w:ascii="Times" w:hAnsi="Times"/>
          <w:sz w:val="26"/>
          <w:szCs w:val="26"/>
        </w:rPr>
      </w:pPr>
    </w:p>
    <w:p w:rsidR="00021625" w:rsidRPr="00AA5A2E" w:rsidRDefault="00783E1E" w:rsidP="003F67FA">
      <w:pPr>
        <w:rPr>
          <w:rFonts w:ascii="Times" w:hAnsi="Times"/>
          <w:b/>
          <w:sz w:val="26"/>
          <w:szCs w:val="26"/>
        </w:rPr>
      </w:pPr>
      <w:r w:rsidRPr="00AA5A2E">
        <w:rPr>
          <w:rFonts w:ascii="Times" w:hAnsi="Times"/>
          <w:b/>
          <w:sz w:val="26"/>
          <w:szCs w:val="26"/>
        </w:rPr>
        <w:t>T</w:t>
      </w:r>
      <w:r w:rsidR="005B13F6" w:rsidRPr="00AA5A2E">
        <w:rPr>
          <w:rFonts w:ascii="Times" w:hAnsi="Times"/>
          <w:b/>
          <w:sz w:val="26"/>
          <w:szCs w:val="26"/>
        </w:rPr>
        <w:t xml:space="preserve">he meeting was adjourned </w:t>
      </w:r>
      <w:r w:rsidR="00DA625D">
        <w:rPr>
          <w:rFonts w:ascii="Times" w:hAnsi="Times"/>
          <w:b/>
          <w:sz w:val="26"/>
          <w:szCs w:val="26"/>
        </w:rPr>
        <w:t>at 3</w:t>
      </w:r>
      <w:bookmarkStart w:id="0" w:name="_GoBack"/>
      <w:bookmarkEnd w:id="0"/>
      <w:r w:rsidR="00EE3704">
        <w:rPr>
          <w:rFonts w:ascii="Times" w:hAnsi="Times"/>
          <w:b/>
          <w:sz w:val="26"/>
          <w:szCs w:val="26"/>
        </w:rPr>
        <w:t>:47 to enable a meeting of the General Education Review Steering Committee.</w:t>
      </w:r>
    </w:p>
    <w:sectPr w:rsidR="00021625" w:rsidRPr="00AA5A2E" w:rsidSect="0002162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23C2A"/>
    <w:multiLevelType w:val="hybridMultilevel"/>
    <w:tmpl w:val="BB182350"/>
    <w:lvl w:ilvl="0" w:tplc="347E3A4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BA0D0C"/>
    <w:multiLevelType w:val="hybridMultilevel"/>
    <w:tmpl w:val="445855B0"/>
    <w:lvl w:ilvl="0" w:tplc="31748C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BD1DB8"/>
    <w:multiLevelType w:val="hybridMultilevel"/>
    <w:tmpl w:val="E7C88856"/>
    <w:lvl w:ilvl="0" w:tplc="1C0AEE6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922084"/>
    <w:multiLevelType w:val="hybridMultilevel"/>
    <w:tmpl w:val="DADA54F6"/>
    <w:lvl w:ilvl="0" w:tplc="55AAAE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compat>
  <w:rsids>
    <w:rsidRoot w:val="003F67FA"/>
    <w:rsid w:val="0000154F"/>
    <w:rsid w:val="00001D68"/>
    <w:rsid w:val="00014368"/>
    <w:rsid w:val="00020DAB"/>
    <w:rsid w:val="00021625"/>
    <w:rsid w:val="0002337E"/>
    <w:rsid w:val="00025599"/>
    <w:rsid w:val="00033114"/>
    <w:rsid w:val="000470CE"/>
    <w:rsid w:val="00047CB9"/>
    <w:rsid w:val="00050A4A"/>
    <w:rsid w:val="00052B0A"/>
    <w:rsid w:val="00054749"/>
    <w:rsid w:val="00056231"/>
    <w:rsid w:val="000605CC"/>
    <w:rsid w:val="0007131D"/>
    <w:rsid w:val="00071B09"/>
    <w:rsid w:val="00076A35"/>
    <w:rsid w:val="00084BA1"/>
    <w:rsid w:val="00087174"/>
    <w:rsid w:val="0009355B"/>
    <w:rsid w:val="00093A75"/>
    <w:rsid w:val="000A062C"/>
    <w:rsid w:val="000A48FF"/>
    <w:rsid w:val="000A55B5"/>
    <w:rsid w:val="000A7408"/>
    <w:rsid w:val="000B0635"/>
    <w:rsid w:val="000B316F"/>
    <w:rsid w:val="000B5B95"/>
    <w:rsid w:val="000C3818"/>
    <w:rsid w:val="000C4974"/>
    <w:rsid w:val="000C6435"/>
    <w:rsid w:val="000D4E5F"/>
    <w:rsid w:val="000D6021"/>
    <w:rsid w:val="000D7206"/>
    <w:rsid w:val="000E1008"/>
    <w:rsid w:val="000E332B"/>
    <w:rsid w:val="000E3739"/>
    <w:rsid w:val="000E456C"/>
    <w:rsid w:val="000E7FD4"/>
    <w:rsid w:val="000F0836"/>
    <w:rsid w:val="00102153"/>
    <w:rsid w:val="001022AA"/>
    <w:rsid w:val="001060D7"/>
    <w:rsid w:val="001073AC"/>
    <w:rsid w:val="00107DA6"/>
    <w:rsid w:val="00110CE7"/>
    <w:rsid w:val="00111338"/>
    <w:rsid w:val="0011198D"/>
    <w:rsid w:val="00112745"/>
    <w:rsid w:val="00112A9F"/>
    <w:rsid w:val="001146FD"/>
    <w:rsid w:val="0011567A"/>
    <w:rsid w:val="001209A5"/>
    <w:rsid w:val="0013015F"/>
    <w:rsid w:val="001326C8"/>
    <w:rsid w:val="00132B77"/>
    <w:rsid w:val="001413A0"/>
    <w:rsid w:val="001445CF"/>
    <w:rsid w:val="00144CDD"/>
    <w:rsid w:val="0014666E"/>
    <w:rsid w:val="00150510"/>
    <w:rsid w:val="00155C12"/>
    <w:rsid w:val="00157840"/>
    <w:rsid w:val="001620C3"/>
    <w:rsid w:val="00162672"/>
    <w:rsid w:val="00165ED2"/>
    <w:rsid w:val="00170F72"/>
    <w:rsid w:val="0018536D"/>
    <w:rsid w:val="00196580"/>
    <w:rsid w:val="001974F7"/>
    <w:rsid w:val="001A12D4"/>
    <w:rsid w:val="001A2278"/>
    <w:rsid w:val="001A5A48"/>
    <w:rsid w:val="001A5E58"/>
    <w:rsid w:val="001A6CD2"/>
    <w:rsid w:val="001A6EBC"/>
    <w:rsid w:val="001B1430"/>
    <w:rsid w:val="001B18B1"/>
    <w:rsid w:val="001B3225"/>
    <w:rsid w:val="001B68B0"/>
    <w:rsid w:val="001C007B"/>
    <w:rsid w:val="001C32B5"/>
    <w:rsid w:val="001C37F9"/>
    <w:rsid w:val="001C4E61"/>
    <w:rsid w:val="001D0022"/>
    <w:rsid w:val="001D0500"/>
    <w:rsid w:val="001D1704"/>
    <w:rsid w:val="001D25EF"/>
    <w:rsid w:val="001D6A1C"/>
    <w:rsid w:val="001E68A9"/>
    <w:rsid w:val="001E6F46"/>
    <w:rsid w:val="001F2C03"/>
    <w:rsid w:val="002031D8"/>
    <w:rsid w:val="0020660C"/>
    <w:rsid w:val="00207808"/>
    <w:rsid w:val="00213D84"/>
    <w:rsid w:val="002140B1"/>
    <w:rsid w:val="00220847"/>
    <w:rsid w:val="00225BD8"/>
    <w:rsid w:val="002263E3"/>
    <w:rsid w:val="002268B3"/>
    <w:rsid w:val="0022768C"/>
    <w:rsid w:val="0023234E"/>
    <w:rsid w:val="0023257C"/>
    <w:rsid w:val="0023362C"/>
    <w:rsid w:val="00235D61"/>
    <w:rsid w:val="00244F30"/>
    <w:rsid w:val="002463D0"/>
    <w:rsid w:val="00246C00"/>
    <w:rsid w:val="00250916"/>
    <w:rsid w:val="00251B05"/>
    <w:rsid w:val="00252AB5"/>
    <w:rsid w:val="00252C39"/>
    <w:rsid w:val="0025327D"/>
    <w:rsid w:val="00256CB8"/>
    <w:rsid w:val="00270640"/>
    <w:rsid w:val="00270B86"/>
    <w:rsid w:val="00272306"/>
    <w:rsid w:val="00272358"/>
    <w:rsid w:val="002777BB"/>
    <w:rsid w:val="00280599"/>
    <w:rsid w:val="00284DC9"/>
    <w:rsid w:val="002A03AA"/>
    <w:rsid w:val="002A0F1A"/>
    <w:rsid w:val="002A2B68"/>
    <w:rsid w:val="002A5EE5"/>
    <w:rsid w:val="002B115A"/>
    <w:rsid w:val="002C4410"/>
    <w:rsid w:val="002D3EA9"/>
    <w:rsid w:val="002D6942"/>
    <w:rsid w:val="002E494C"/>
    <w:rsid w:val="002E49AC"/>
    <w:rsid w:val="002E7838"/>
    <w:rsid w:val="002F15F2"/>
    <w:rsid w:val="002F6771"/>
    <w:rsid w:val="002F6A81"/>
    <w:rsid w:val="003071E9"/>
    <w:rsid w:val="0030767E"/>
    <w:rsid w:val="00307CA8"/>
    <w:rsid w:val="00312B9F"/>
    <w:rsid w:val="003137A6"/>
    <w:rsid w:val="00316E98"/>
    <w:rsid w:val="003212A3"/>
    <w:rsid w:val="00323B03"/>
    <w:rsid w:val="00324CFB"/>
    <w:rsid w:val="003267BA"/>
    <w:rsid w:val="003304ED"/>
    <w:rsid w:val="00332BD2"/>
    <w:rsid w:val="00345793"/>
    <w:rsid w:val="00352B62"/>
    <w:rsid w:val="00354393"/>
    <w:rsid w:val="0036289F"/>
    <w:rsid w:val="00364805"/>
    <w:rsid w:val="00376446"/>
    <w:rsid w:val="00380EF2"/>
    <w:rsid w:val="00385ABC"/>
    <w:rsid w:val="00392831"/>
    <w:rsid w:val="003970DD"/>
    <w:rsid w:val="003A076F"/>
    <w:rsid w:val="003A1330"/>
    <w:rsid w:val="003A1E1C"/>
    <w:rsid w:val="003A4872"/>
    <w:rsid w:val="003B0F46"/>
    <w:rsid w:val="003B3252"/>
    <w:rsid w:val="003B360E"/>
    <w:rsid w:val="003B4E9B"/>
    <w:rsid w:val="003B5FB3"/>
    <w:rsid w:val="003B73A3"/>
    <w:rsid w:val="003C0385"/>
    <w:rsid w:val="003C3049"/>
    <w:rsid w:val="003C7D52"/>
    <w:rsid w:val="003D53D6"/>
    <w:rsid w:val="003D5E90"/>
    <w:rsid w:val="003D776F"/>
    <w:rsid w:val="003E480D"/>
    <w:rsid w:val="003E570C"/>
    <w:rsid w:val="003F354A"/>
    <w:rsid w:val="003F512B"/>
    <w:rsid w:val="003F620D"/>
    <w:rsid w:val="003F67FA"/>
    <w:rsid w:val="00401D66"/>
    <w:rsid w:val="00402516"/>
    <w:rsid w:val="004130B6"/>
    <w:rsid w:val="00421B61"/>
    <w:rsid w:val="00425497"/>
    <w:rsid w:val="00432229"/>
    <w:rsid w:val="00441EAF"/>
    <w:rsid w:val="00451010"/>
    <w:rsid w:val="004526BC"/>
    <w:rsid w:val="00453AA4"/>
    <w:rsid w:val="00455052"/>
    <w:rsid w:val="00456886"/>
    <w:rsid w:val="00461D72"/>
    <w:rsid w:val="00462267"/>
    <w:rsid w:val="0047726F"/>
    <w:rsid w:val="00487A3E"/>
    <w:rsid w:val="004917E2"/>
    <w:rsid w:val="00494110"/>
    <w:rsid w:val="00494929"/>
    <w:rsid w:val="004A105E"/>
    <w:rsid w:val="004A1250"/>
    <w:rsid w:val="004A669E"/>
    <w:rsid w:val="004A6EA7"/>
    <w:rsid w:val="004A7271"/>
    <w:rsid w:val="004A742E"/>
    <w:rsid w:val="004B1121"/>
    <w:rsid w:val="004B4D48"/>
    <w:rsid w:val="004C06FD"/>
    <w:rsid w:val="004C2C25"/>
    <w:rsid w:val="004C2D03"/>
    <w:rsid w:val="004C41A7"/>
    <w:rsid w:val="004C593D"/>
    <w:rsid w:val="004D2B66"/>
    <w:rsid w:val="004E0343"/>
    <w:rsid w:val="004E1D08"/>
    <w:rsid w:val="004E27B5"/>
    <w:rsid w:val="004F1131"/>
    <w:rsid w:val="004F3697"/>
    <w:rsid w:val="004F4386"/>
    <w:rsid w:val="004F6D25"/>
    <w:rsid w:val="00511D27"/>
    <w:rsid w:val="00513621"/>
    <w:rsid w:val="00513EF1"/>
    <w:rsid w:val="0051567F"/>
    <w:rsid w:val="00517A8D"/>
    <w:rsid w:val="00520531"/>
    <w:rsid w:val="005252F0"/>
    <w:rsid w:val="005300AD"/>
    <w:rsid w:val="00534BF3"/>
    <w:rsid w:val="00540842"/>
    <w:rsid w:val="005412F7"/>
    <w:rsid w:val="005468C2"/>
    <w:rsid w:val="00546CBD"/>
    <w:rsid w:val="00547E47"/>
    <w:rsid w:val="00550731"/>
    <w:rsid w:val="005512F2"/>
    <w:rsid w:val="00563856"/>
    <w:rsid w:val="0057129D"/>
    <w:rsid w:val="00572980"/>
    <w:rsid w:val="0057371B"/>
    <w:rsid w:val="00575FE3"/>
    <w:rsid w:val="00583350"/>
    <w:rsid w:val="00584020"/>
    <w:rsid w:val="00594925"/>
    <w:rsid w:val="005976F6"/>
    <w:rsid w:val="005A3A53"/>
    <w:rsid w:val="005A490D"/>
    <w:rsid w:val="005A494A"/>
    <w:rsid w:val="005A6A6A"/>
    <w:rsid w:val="005A7C6A"/>
    <w:rsid w:val="005B12EA"/>
    <w:rsid w:val="005B13F6"/>
    <w:rsid w:val="005B232A"/>
    <w:rsid w:val="005B33CC"/>
    <w:rsid w:val="005C216E"/>
    <w:rsid w:val="005C59E9"/>
    <w:rsid w:val="005C5FD5"/>
    <w:rsid w:val="005D1FF5"/>
    <w:rsid w:val="005D3B29"/>
    <w:rsid w:val="005D5800"/>
    <w:rsid w:val="005E2CB6"/>
    <w:rsid w:val="005E43CA"/>
    <w:rsid w:val="005E6339"/>
    <w:rsid w:val="005E7E0A"/>
    <w:rsid w:val="005F02F0"/>
    <w:rsid w:val="005F118F"/>
    <w:rsid w:val="005F4A39"/>
    <w:rsid w:val="006002D3"/>
    <w:rsid w:val="00600364"/>
    <w:rsid w:val="00601791"/>
    <w:rsid w:val="00611FF7"/>
    <w:rsid w:val="00613138"/>
    <w:rsid w:val="00614246"/>
    <w:rsid w:val="00620E5E"/>
    <w:rsid w:val="00622D30"/>
    <w:rsid w:val="00630A66"/>
    <w:rsid w:val="00634F08"/>
    <w:rsid w:val="006376DC"/>
    <w:rsid w:val="00641AA4"/>
    <w:rsid w:val="00642C50"/>
    <w:rsid w:val="0064300D"/>
    <w:rsid w:val="0064361B"/>
    <w:rsid w:val="00647A28"/>
    <w:rsid w:val="00654A16"/>
    <w:rsid w:val="00656A01"/>
    <w:rsid w:val="00660B18"/>
    <w:rsid w:val="00663556"/>
    <w:rsid w:val="00666D46"/>
    <w:rsid w:val="00667042"/>
    <w:rsid w:val="00667682"/>
    <w:rsid w:val="00667C7C"/>
    <w:rsid w:val="00670BDC"/>
    <w:rsid w:val="006760C1"/>
    <w:rsid w:val="00685431"/>
    <w:rsid w:val="0069320E"/>
    <w:rsid w:val="0069335F"/>
    <w:rsid w:val="0069363A"/>
    <w:rsid w:val="006A16F4"/>
    <w:rsid w:val="006A57D7"/>
    <w:rsid w:val="006C03AE"/>
    <w:rsid w:val="006C0C7A"/>
    <w:rsid w:val="006C191A"/>
    <w:rsid w:val="006C3808"/>
    <w:rsid w:val="006C6454"/>
    <w:rsid w:val="006C6CF4"/>
    <w:rsid w:val="006C757E"/>
    <w:rsid w:val="006D25F7"/>
    <w:rsid w:val="006D4B56"/>
    <w:rsid w:val="006D5F56"/>
    <w:rsid w:val="006D67AD"/>
    <w:rsid w:val="006D68F4"/>
    <w:rsid w:val="006E2C5B"/>
    <w:rsid w:val="006E3C8F"/>
    <w:rsid w:val="006E3E99"/>
    <w:rsid w:val="006E7BFD"/>
    <w:rsid w:val="006F41F2"/>
    <w:rsid w:val="006F4885"/>
    <w:rsid w:val="007035B6"/>
    <w:rsid w:val="007039B7"/>
    <w:rsid w:val="00713901"/>
    <w:rsid w:val="00713EBE"/>
    <w:rsid w:val="0071554B"/>
    <w:rsid w:val="00720E63"/>
    <w:rsid w:val="0072200D"/>
    <w:rsid w:val="00722D3B"/>
    <w:rsid w:val="007239A6"/>
    <w:rsid w:val="007535D4"/>
    <w:rsid w:val="00760CCF"/>
    <w:rsid w:val="007625E9"/>
    <w:rsid w:val="007639E8"/>
    <w:rsid w:val="007664B5"/>
    <w:rsid w:val="00771B15"/>
    <w:rsid w:val="00771D9E"/>
    <w:rsid w:val="00777CE6"/>
    <w:rsid w:val="007812EC"/>
    <w:rsid w:val="00783E1E"/>
    <w:rsid w:val="00785121"/>
    <w:rsid w:val="007921BB"/>
    <w:rsid w:val="00794AB9"/>
    <w:rsid w:val="007A2BE0"/>
    <w:rsid w:val="007A4D69"/>
    <w:rsid w:val="007A74BC"/>
    <w:rsid w:val="007A754E"/>
    <w:rsid w:val="007B24B8"/>
    <w:rsid w:val="007C13D4"/>
    <w:rsid w:val="007C22A4"/>
    <w:rsid w:val="007C32A9"/>
    <w:rsid w:val="007C757C"/>
    <w:rsid w:val="007D1822"/>
    <w:rsid w:val="007D2B42"/>
    <w:rsid w:val="007D2B9A"/>
    <w:rsid w:val="007D6C1F"/>
    <w:rsid w:val="007F59E7"/>
    <w:rsid w:val="007F5D5B"/>
    <w:rsid w:val="008010A1"/>
    <w:rsid w:val="0081338A"/>
    <w:rsid w:val="0081587F"/>
    <w:rsid w:val="00816FA1"/>
    <w:rsid w:val="00823FA3"/>
    <w:rsid w:val="00825470"/>
    <w:rsid w:val="00825880"/>
    <w:rsid w:val="008328E0"/>
    <w:rsid w:val="008437B5"/>
    <w:rsid w:val="008441AC"/>
    <w:rsid w:val="008447D3"/>
    <w:rsid w:val="00851B68"/>
    <w:rsid w:val="00853AE2"/>
    <w:rsid w:val="00862331"/>
    <w:rsid w:val="00863D98"/>
    <w:rsid w:val="0086650D"/>
    <w:rsid w:val="00867950"/>
    <w:rsid w:val="00870DFA"/>
    <w:rsid w:val="00875103"/>
    <w:rsid w:val="00883203"/>
    <w:rsid w:val="00883C31"/>
    <w:rsid w:val="0088447B"/>
    <w:rsid w:val="008867E1"/>
    <w:rsid w:val="008922C1"/>
    <w:rsid w:val="008A142E"/>
    <w:rsid w:val="008B3D47"/>
    <w:rsid w:val="008B6918"/>
    <w:rsid w:val="008B7D73"/>
    <w:rsid w:val="008C3EFC"/>
    <w:rsid w:val="008D0D1E"/>
    <w:rsid w:val="008D3088"/>
    <w:rsid w:val="008D4BEE"/>
    <w:rsid w:val="008D7CD9"/>
    <w:rsid w:val="008E507A"/>
    <w:rsid w:val="008F2012"/>
    <w:rsid w:val="008F5CD3"/>
    <w:rsid w:val="008F700A"/>
    <w:rsid w:val="009012E3"/>
    <w:rsid w:val="00903362"/>
    <w:rsid w:val="0091039D"/>
    <w:rsid w:val="00913E4A"/>
    <w:rsid w:val="0091464A"/>
    <w:rsid w:val="00917B07"/>
    <w:rsid w:val="009217FE"/>
    <w:rsid w:val="009227A6"/>
    <w:rsid w:val="00923F65"/>
    <w:rsid w:val="00924234"/>
    <w:rsid w:val="00931BD2"/>
    <w:rsid w:val="00936C7A"/>
    <w:rsid w:val="00937625"/>
    <w:rsid w:val="00942873"/>
    <w:rsid w:val="009429F8"/>
    <w:rsid w:val="009463C7"/>
    <w:rsid w:val="00951100"/>
    <w:rsid w:val="009516FB"/>
    <w:rsid w:val="00952388"/>
    <w:rsid w:val="009528DE"/>
    <w:rsid w:val="00956F7A"/>
    <w:rsid w:val="00966B24"/>
    <w:rsid w:val="00967651"/>
    <w:rsid w:val="009803E5"/>
    <w:rsid w:val="00986581"/>
    <w:rsid w:val="009A222E"/>
    <w:rsid w:val="009B086F"/>
    <w:rsid w:val="009B13A7"/>
    <w:rsid w:val="009B2026"/>
    <w:rsid w:val="009B21BE"/>
    <w:rsid w:val="009B23BB"/>
    <w:rsid w:val="009B24CD"/>
    <w:rsid w:val="009C2F8E"/>
    <w:rsid w:val="009D4D96"/>
    <w:rsid w:val="009D5032"/>
    <w:rsid w:val="009E4D70"/>
    <w:rsid w:val="00A02B71"/>
    <w:rsid w:val="00A037E3"/>
    <w:rsid w:val="00A1185E"/>
    <w:rsid w:val="00A133C5"/>
    <w:rsid w:val="00A16D69"/>
    <w:rsid w:val="00A16E9A"/>
    <w:rsid w:val="00A17F6D"/>
    <w:rsid w:val="00A23FC2"/>
    <w:rsid w:val="00A3224B"/>
    <w:rsid w:val="00A34D30"/>
    <w:rsid w:val="00A36E42"/>
    <w:rsid w:val="00A40CD8"/>
    <w:rsid w:val="00A46AAB"/>
    <w:rsid w:val="00A51148"/>
    <w:rsid w:val="00A5146F"/>
    <w:rsid w:val="00A528DC"/>
    <w:rsid w:val="00A5467F"/>
    <w:rsid w:val="00A60AFE"/>
    <w:rsid w:val="00A61B63"/>
    <w:rsid w:val="00A64B26"/>
    <w:rsid w:val="00A658A3"/>
    <w:rsid w:val="00A7578C"/>
    <w:rsid w:val="00A80095"/>
    <w:rsid w:val="00A8118C"/>
    <w:rsid w:val="00A81977"/>
    <w:rsid w:val="00A913D1"/>
    <w:rsid w:val="00A92C0F"/>
    <w:rsid w:val="00AA3F47"/>
    <w:rsid w:val="00AA449A"/>
    <w:rsid w:val="00AA5A2E"/>
    <w:rsid w:val="00AB1A13"/>
    <w:rsid w:val="00AB505C"/>
    <w:rsid w:val="00AC12AB"/>
    <w:rsid w:val="00AC1742"/>
    <w:rsid w:val="00AC1DA2"/>
    <w:rsid w:val="00AC2BC9"/>
    <w:rsid w:val="00AE7288"/>
    <w:rsid w:val="00AF02D8"/>
    <w:rsid w:val="00AF07A5"/>
    <w:rsid w:val="00AF0C3D"/>
    <w:rsid w:val="00AF1B0D"/>
    <w:rsid w:val="00AF5CBD"/>
    <w:rsid w:val="00B02395"/>
    <w:rsid w:val="00B03E8B"/>
    <w:rsid w:val="00B05F27"/>
    <w:rsid w:val="00B06281"/>
    <w:rsid w:val="00B071F0"/>
    <w:rsid w:val="00B07E1A"/>
    <w:rsid w:val="00B12A27"/>
    <w:rsid w:val="00B2257E"/>
    <w:rsid w:val="00B34102"/>
    <w:rsid w:val="00B34D5B"/>
    <w:rsid w:val="00B36BFC"/>
    <w:rsid w:val="00B40439"/>
    <w:rsid w:val="00B5167F"/>
    <w:rsid w:val="00B52FDC"/>
    <w:rsid w:val="00B53496"/>
    <w:rsid w:val="00B61AE8"/>
    <w:rsid w:val="00B67540"/>
    <w:rsid w:val="00B67D18"/>
    <w:rsid w:val="00B72420"/>
    <w:rsid w:val="00B726D5"/>
    <w:rsid w:val="00B767DC"/>
    <w:rsid w:val="00B80724"/>
    <w:rsid w:val="00B83A2B"/>
    <w:rsid w:val="00B9096B"/>
    <w:rsid w:val="00B95A98"/>
    <w:rsid w:val="00B962BE"/>
    <w:rsid w:val="00BA592E"/>
    <w:rsid w:val="00BB40B1"/>
    <w:rsid w:val="00BC5760"/>
    <w:rsid w:val="00BD35B2"/>
    <w:rsid w:val="00BD7CD7"/>
    <w:rsid w:val="00BE02A9"/>
    <w:rsid w:val="00BE1506"/>
    <w:rsid w:val="00BE41B7"/>
    <w:rsid w:val="00BE5589"/>
    <w:rsid w:val="00BE5F53"/>
    <w:rsid w:val="00BE7374"/>
    <w:rsid w:val="00BE7D92"/>
    <w:rsid w:val="00BF4981"/>
    <w:rsid w:val="00BF72EE"/>
    <w:rsid w:val="00C05C12"/>
    <w:rsid w:val="00C0713A"/>
    <w:rsid w:val="00C1031B"/>
    <w:rsid w:val="00C11377"/>
    <w:rsid w:val="00C11407"/>
    <w:rsid w:val="00C165AF"/>
    <w:rsid w:val="00C1721F"/>
    <w:rsid w:val="00C3585B"/>
    <w:rsid w:val="00C377F4"/>
    <w:rsid w:val="00C41F19"/>
    <w:rsid w:val="00C54671"/>
    <w:rsid w:val="00C61A72"/>
    <w:rsid w:val="00C624F5"/>
    <w:rsid w:val="00C63EC7"/>
    <w:rsid w:val="00C6587B"/>
    <w:rsid w:val="00C658AB"/>
    <w:rsid w:val="00C7736B"/>
    <w:rsid w:val="00C86D85"/>
    <w:rsid w:val="00CA329D"/>
    <w:rsid w:val="00CA7A5A"/>
    <w:rsid w:val="00CB08D2"/>
    <w:rsid w:val="00CB144D"/>
    <w:rsid w:val="00CB58D9"/>
    <w:rsid w:val="00CD086E"/>
    <w:rsid w:val="00CD30DB"/>
    <w:rsid w:val="00CD7F1C"/>
    <w:rsid w:val="00CE20E4"/>
    <w:rsid w:val="00CE2CC1"/>
    <w:rsid w:val="00CE36FB"/>
    <w:rsid w:val="00CF23AB"/>
    <w:rsid w:val="00D12A59"/>
    <w:rsid w:val="00D132B6"/>
    <w:rsid w:val="00D16427"/>
    <w:rsid w:val="00D17272"/>
    <w:rsid w:val="00D25DEE"/>
    <w:rsid w:val="00D3309C"/>
    <w:rsid w:val="00D40941"/>
    <w:rsid w:val="00D40ACA"/>
    <w:rsid w:val="00D42B84"/>
    <w:rsid w:val="00D44CDE"/>
    <w:rsid w:val="00D51285"/>
    <w:rsid w:val="00D5763D"/>
    <w:rsid w:val="00D652D5"/>
    <w:rsid w:val="00D67190"/>
    <w:rsid w:val="00D706BE"/>
    <w:rsid w:val="00D718CA"/>
    <w:rsid w:val="00D71E8D"/>
    <w:rsid w:val="00D72814"/>
    <w:rsid w:val="00D73214"/>
    <w:rsid w:val="00D7436B"/>
    <w:rsid w:val="00D80499"/>
    <w:rsid w:val="00D82523"/>
    <w:rsid w:val="00D82711"/>
    <w:rsid w:val="00D83BBA"/>
    <w:rsid w:val="00D942D3"/>
    <w:rsid w:val="00D97CC9"/>
    <w:rsid w:val="00DA625D"/>
    <w:rsid w:val="00DA6E73"/>
    <w:rsid w:val="00DC25B0"/>
    <w:rsid w:val="00DD2B18"/>
    <w:rsid w:val="00DD2CBB"/>
    <w:rsid w:val="00DD6D99"/>
    <w:rsid w:val="00DE056D"/>
    <w:rsid w:val="00DE1804"/>
    <w:rsid w:val="00DE666B"/>
    <w:rsid w:val="00DE71C6"/>
    <w:rsid w:val="00DF2A19"/>
    <w:rsid w:val="00E0082A"/>
    <w:rsid w:val="00E04890"/>
    <w:rsid w:val="00E05708"/>
    <w:rsid w:val="00E165DF"/>
    <w:rsid w:val="00E34F89"/>
    <w:rsid w:val="00E350F0"/>
    <w:rsid w:val="00E37AF9"/>
    <w:rsid w:val="00E37F9A"/>
    <w:rsid w:val="00E45366"/>
    <w:rsid w:val="00E45450"/>
    <w:rsid w:val="00E46DA3"/>
    <w:rsid w:val="00E606B5"/>
    <w:rsid w:val="00E62384"/>
    <w:rsid w:val="00E6445B"/>
    <w:rsid w:val="00E6462F"/>
    <w:rsid w:val="00E65547"/>
    <w:rsid w:val="00E71CCF"/>
    <w:rsid w:val="00E73553"/>
    <w:rsid w:val="00E85A89"/>
    <w:rsid w:val="00E863F5"/>
    <w:rsid w:val="00E878D5"/>
    <w:rsid w:val="00E9529B"/>
    <w:rsid w:val="00EA0420"/>
    <w:rsid w:val="00EA4474"/>
    <w:rsid w:val="00EB2634"/>
    <w:rsid w:val="00EB2843"/>
    <w:rsid w:val="00EB7665"/>
    <w:rsid w:val="00EC154A"/>
    <w:rsid w:val="00ED2B6C"/>
    <w:rsid w:val="00ED2CF1"/>
    <w:rsid w:val="00ED43CC"/>
    <w:rsid w:val="00ED56CB"/>
    <w:rsid w:val="00EE2F60"/>
    <w:rsid w:val="00EE323C"/>
    <w:rsid w:val="00EE3704"/>
    <w:rsid w:val="00EE3AB6"/>
    <w:rsid w:val="00EE6C93"/>
    <w:rsid w:val="00EF0001"/>
    <w:rsid w:val="00EF059B"/>
    <w:rsid w:val="00EF1741"/>
    <w:rsid w:val="00EF183D"/>
    <w:rsid w:val="00EF2730"/>
    <w:rsid w:val="00EF3E79"/>
    <w:rsid w:val="00F02003"/>
    <w:rsid w:val="00F0576F"/>
    <w:rsid w:val="00F07BF8"/>
    <w:rsid w:val="00F12482"/>
    <w:rsid w:val="00F12D6F"/>
    <w:rsid w:val="00F1586E"/>
    <w:rsid w:val="00F16463"/>
    <w:rsid w:val="00F17494"/>
    <w:rsid w:val="00F20DA2"/>
    <w:rsid w:val="00F26D75"/>
    <w:rsid w:val="00F306B3"/>
    <w:rsid w:val="00F31A5A"/>
    <w:rsid w:val="00F33821"/>
    <w:rsid w:val="00F4440E"/>
    <w:rsid w:val="00F44DBA"/>
    <w:rsid w:val="00F45CF7"/>
    <w:rsid w:val="00F47F52"/>
    <w:rsid w:val="00F5012F"/>
    <w:rsid w:val="00F50A08"/>
    <w:rsid w:val="00F52C9E"/>
    <w:rsid w:val="00F53CB7"/>
    <w:rsid w:val="00F544FC"/>
    <w:rsid w:val="00F5495C"/>
    <w:rsid w:val="00F6189C"/>
    <w:rsid w:val="00F7165F"/>
    <w:rsid w:val="00F7245C"/>
    <w:rsid w:val="00F75DFE"/>
    <w:rsid w:val="00F76A26"/>
    <w:rsid w:val="00F76D8D"/>
    <w:rsid w:val="00F8276B"/>
    <w:rsid w:val="00F93053"/>
    <w:rsid w:val="00F945F7"/>
    <w:rsid w:val="00F95306"/>
    <w:rsid w:val="00F95BEB"/>
    <w:rsid w:val="00FA343F"/>
    <w:rsid w:val="00FA6A26"/>
    <w:rsid w:val="00FA6C7F"/>
    <w:rsid w:val="00FB0F30"/>
    <w:rsid w:val="00FB2053"/>
    <w:rsid w:val="00FB3D04"/>
    <w:rsid w:val="00FC0296"/>
    <w:rsid w:val="00FC1605"/>
    <w:rsid w:val="00FD2A30"/>
    <w:rsid w:val="00FE0CAB"/>
    <w:rsid w:val="00FE14D5"/>
    <w:rsid w:val="00FE2EDF"/>
    <w:rsid w:val="00FE5C80"/>
    <w:rsid w:val="00FE611F"/>
    <w:rsid w:val="00FF0371"/>
    <w:rsid w:val="00FF1B55"/>
  </w:rsids>
  <m:mathPr>
    <m:mathFont m:val="Times New Roman Bold"/>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98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3F67FA"/>
    <w:pPr>
      <w:ind w:left="720"/>
      <w:contextualSpacing/>
    </w:pPr>
  </w:style>
  <w:style w:type="character" w:styleId="Hyperlink">
    <w:name w:val="Hyperlink"/>
    <w:basedOn w:val="DefaultParagraphFont"/>
    <w:uiPriority w:val="99"/>
    <w:unhideWhenUsed/>
    <w:rsid w:val="009B202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7FA"/>
    <w:pPr>
      <w:ind w:left="720"/>
      <w:contextualSpacing/>
    </w:pPr>
  </w:style>
  <w:style w:type="character" w:styleId="Hyperlink">
    <w:name w:val="Hyperlink"/>
    <w:basedOn w:val="DefaultParagraphFont"/>
    <w:uiPriority w:val="99"/>
    <w:unhideWhenUsed/>
    <w:rsid w:val="009B2026"/>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Deanza.edu/emp" TargetMode="External"/><Relationship Id="rId6" Type="http://schemas.openxmlformats.org/officeDocument/2006/relationships/hyperlink" Target="https://email.fhda.edu/owa/redir.aspx?C=y7YlPkwjwkWanP6VNTf7-AdQfXPHA9IIh21ATPX3CMeOeuukKw-F9W_Nb3guFRuNdL-ocROo_44.&amp;URL=http%3a%2f%2fwww.deanza.edu%2fcaptioning" TargetMode="External"/><Relationship Id="rId7" Type="http://schemas.openxmlformats.org/officeDocument/2006/relationships/fontTable" Target="fontTable.xml"/><Relationship Id="rId8" Type="http://schemas.openxmlformats.org/officeDocument/2006/relationships/theme" Target="theme/theme1.xml"/><Relationship Id="rId9"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974</Words>
  <Characters>5554</Characters>
  <Application>Microsoft Macintosh Word</Application>
  <DocSecurity>0</DocSecurity>
  <Lines>46</Lines>
  <Paragraphs>11</Paragraphs>
  <ScaleCrop>false</ScaleCrop>
  <Company>De Anza College</Company>
  <LinksUpToDate>false</LinksUpToDate>
  <CharactersWithSpaces>6820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Setziol</dc:creator>
  <cp:keywords/>
  <cp:lastModifiedBy>Academic Senate</cp:lastModifiedBy>
  <cp:revision>2</cp:revision>
  <cp:lastPrinted>2014-12-03T19:30:00Z</cp:lastPrinted>
  <dcterms:created xsi:type="dcterms:W3CDTF">2015-02-09T14:26:00Z</dcterms:created>
  <dcterms:modified xsi:type="dcterms:W3CDTF">2015-02-09T14:26:00Z</dcterms:modified>
</cp:coreProperties>
</file>