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713901" w:rsidRDefault="00AF7BBB" w:rsidP="00883203">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r w:rsidR="00713901">
        <w:rPr>
          <w:rFonts w:ascii="Times" w:hAnsi="Times"/>
          <w:b/>
          <w:sz w:val="32"/>
        </w:rPr>
        <w:t xml:space="preserve"> </w:t>
      </w:r>
    </w:p>
    <w:p w:rsidR="003F67FA" w:rsidRDefault="00131EF1" w:rsidP="00883203">
      <w:pPr>
        <w:jc w:val="center"/>
        <w:outlineLvl w:val="0"/>
        <w:rPr>
          <w:rFonts w:ascii="Times" w:hAnsi="Times"/>
          <w:b/>
          <w:sz w:val="32"/>
        </w:rPr>
      </w:pPr>
      <w:r>
        <w:rPr>
          <w:rFonts w:ascii="Times" w:hAnsi="Times"/>
          <w:b/>
          <w:sz w:val="32"/>
        </w:rPr>
        <w:t>January 26</w:t>
      </w:r>
      <w:r w:rsidR="005F4A39" w:rsidRPr="005F4A39">
        <w:rPr>
          <w:rFonts w:ascii="Times" w:hAnsi="Times"/>
          <w:b/>
          <w:sz w:val="32"/>
          <w:vertAlign w:val="superscript"/>
        </w:rPr>
        <w:t>th</w:t>
      </w:r>
      <w:r w:rsidR="005F4A39">
        <w:rPr>
          <w:rFonts w:ascii="Times" w:hAnsi="Times"/>
          <w:b/>
          <w:sz w:val="32"/>
        </w:rPr>
        <w:t>, 2015</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563856">
        <w:rPr>
          <w:rFonts w:ascii="Times" w:hAnsi="Times"/>
          <w:sz w:val="26"/>
          <w:szCs w:val="26"/>
        </w:rPr>
        <w:t xml:space="preserve">Alexander, </w:t>
      </w:r>
      <w:r w:rsidR="00FE0CAB">
        <w:rPr>
          <w:rFonts w:ascii="Times" w:hAnsi="Times"/>
          <w:sz w:val="26"/>
          <w:szCs w:val="26"/>
        </w:rPr>
        <w:t xml:space="preserve">Bryant, </w:t>
      </w:r>
      <w:r w:rsidR="005D3B29">
        <w:rPr>
          <w:rFonts w:ascii="Times" w:hAnsi="Times"/>
          <w:sz w:val="26"/>
          <w:szCs w:val="26"/>
        </w:rPr>
        <w:t xml:space="preserve">Delas, </w:t>
      </w:r>
      <w:r w:rsidR="00C624F5">
        <w:rPr>
          <w:rFonts w:ascii="Times" w:hAnsi="Times"/>
          <w:sz w:val="26"/>
          <w:szCs w:val="26"/>
        </w:rPr>
        <w:t xml:space="preserve">Donahue, Freeman, </w:t>
      </w:r>
      <w:r w:rsidR="005D3B29">
        <w:rPr>
          <w:rFonts w:ascii="Times" w:hAnsi="Times"/>
          <w:sz w:val="26"/>
          <w:szCs w:val="26"/>
        </w:rPr>
        <w:t xml:space="preserve">Hunter, </w:t>
      </w:r>
      <w:r w:rsidR="00391F7B">
        <w:rPr>
          <w:rFonts w:ascii="Times" w:hAnsi="Times"/>
          <w:sz w:val="26"/>
          <w:szCs w:val="26"/>
        </w:rPr>
        <w:t xml:space="preserve">Gallegos, </w:t>
      </w:r>
      <w:r w:rsidR="005F4A39">
        <w:rPr>
          <w:rFonts w:ascii="Times" w:hAnsi="Times"/>
          <w:sz w:val="26"/>
          <w:szCs w:val="26"/>
        </w:rPr>
        <w:t xml:space="preserve">Maynard, Mitchell, Nakase, </w:t>
      </w:r>
      <w:r w:rsidR="0030767E">
        <w:rPr>
          <w:rFonts w:ascii="Times" w:hAnsi="Times"/>
          <w:sz w:val="26"/>
          <w:szCs w:val="26"/>
        </w:rPr>
        <w:t xml:space="preserve">Pape, </w:t>
      </w:r>
      <w:r w:rsidR="00391F7B">
        <w:rPr>
          <w:rFonts w:ascii="Times" w:hAnsi="Times"/>
          <w:sz w:val="26"/>
          <w:szCs w:val="26"/>
        </w:rPr>
        <w:t>Schaffer</w:t>
      </w:r>
      <w:proofErr w:type="gramStart"/>
      <w:r w:rsidR="00391F7B">
        <w:rPr>
          <w:rFonts w:ascii="Times" w:hAnsi="Times"/>
          <w:sz w:val="26"/>
          <w:szCs w:val="26"/>
        </w:rPr>
        <w:t xml:space="preserve">,  </w:t>
      </w:r>
      <w:r w:rsidR="002140B1">
        <w:rPr>
          <w:rFonts w:ascii="Times" w:hAnsi="Times"/>
          <w:sz w:val="26"/>
          <w:szCs w:val="26"/>
        </w:rPr>
        <w:t>and</w:t>
      </w:r>
      <w:proofErr w:type="gramEnd"/>
      <w:r w:rsidR="002140B1">
        <w:rPr>
          <w:rFonts w:ascii="Times" w:hAnsi="Times"/>
          <w:sz w:val="26"/>
          <w:szCs w:val="26"/>
        </w:rPr>
        <w:t xml:space="preserve"> Setziol</w:t>
      </w:r>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Pr="00170F72">
        <w:rPr>
          <w:rFonts w:ascii="Times" w:hAnsi="Times"/>
          <w:sz w:val="26"/>
          <w:szCs w:val="26"/>
        </w:rPr>
        <w:t xml:space="preserve"> </w:t>
      </w:r>
      <w:r w:rsidR="00391F7B">
        <w:rPr>
          <w:rFonts w:ascii="Times" w:hAnsi="Times"/>
          <w:sz w:val="26"/>
          <w:szCs w:val="26"/>
        </w:rPr>
        <w:t xml:space="preserve">Anderson, </w:t>
      </w:r>
      <w:r w:rsidR="00563856">
        <w:rPr>
          <w:rFonts w:ascii="Times" w:hAnsi="Times"/>
          <w:sz w:val="26"/>
          <w:szCs w:val="26"/>
        </w:rPr>
        <w:t xml:space="preserve">Benney, </w:t>
      </w:r>
      <w:r w:rsidR="00391F7B">
        <w:rPr>
          <w:rFonts w:ascii="Times" w:hAnsi="Times"/>
          <w:sz w:val="26"/>
          <w:szCs w:val="26"/>
        </w:rPr>
        <w:t>Cruz</w:t>
      </w:r>
      <w:proofErr w:type="gramStart"/>
      <w:r w:rsidR="00391F7B">
        <w:rPr>
          <w:rFonts w:ascii="Times" w:hAnsi="Times"/>
          <w:sz w:val="26"/>
          <w:szCs w:val="26"/>
        </w:rPr>
        <w:t>,  Dolen</w:t>
      </w:r>
      <w:proofErr w:type="gramEnd"/>
      <w:r w:rsidR="00391F7B">
        <w:rPr>
          <w:rFonts w:ascii="Times" w:hAnsi="Times"/>
          <w:sz w:val="26"/>
          <w:szCs w:val="26"/>
        </w:rPr>
        <w:t xml:space="preserve">, </w:t>
      </w:r>
      <w:r w:rsidR="005F4A39">
        <w:rPr>
          <w:rFonts w:ascii="Times" w:hAnsi="Times"/>
          <w:sz w:val="26"/>
          <w:szCs w:val="26"/>
        </w:rPr>
        <w:t>Hertler,</w:t>
      </w:r>
      <w:r w:rsidR="005F4A39" w:rsidRPr="005F4A39">
        <w:rPr>
          <w:rFonts w:ascii="Times" w:hAnsi="Times"/>
          <w:sz w:val="26"/>
          <w:szCs w:val="26"/>
        </w:rPr>
        <w:t xml:space="preserve"> </w:t>
      </w:r>
      <w:r w:rsidR="005F4A39">
        <w:rPr>
          <w:rFonts w:ascii="Times" w:hAnsi="Times"/>
          <w:sz w:val="26"/>
          <w:szCs w:val="26"/>
        </w:rPr>
        <w:t xml:space="preserve">Leonard,  </w:t>
      </w:r>
      <w:r w:rsidR="005C5FD5">
        <w:rPr>
          <w:rFonts w:ascii="Times" w:hAnsi="Times"/>
          <w:sz w:val="26"/>
          <w:szCs w:val="26"/>
        </w:rPr>
        <w:t xml:space="preserve">and </w:t>
      </w:r>
      <w:r w:rsidR="00391F7B">
        <w:rPr>
          <w:rFonts w:ascii="Times" w:hAnsi="Times"/>
          <w:sz w:val="26"/>
          <w:szCs w:val="26"/>
        </w:rPr>
        <w:t>Liu,</w:t>
      </w:r>
    </w:p>
    <w:p w:rsidR="00F45CF7" w:rsidRPr="005D3B29" w:rsidRDefault="00F45CF7">
      <w:pPr>
        <w:rPr>
          <w:rFonts w:ascii="Times" w:hAnsi="Times"/>
          <w:sz w:val="26"/>
          <w:szCs w:val="26"/>
        </w:rPr>
      </w:pPr>
      <w:r>
        <w:rPr>
          <w:rFonts w:ascii="Times" w:hAnsi="Times"/>
          <w:b/>
          <w:sz w:val="26"/>
          <w:szCs w:val="26"/>
        </w:rPr>
        <w:t xml:space="preserve">DASB: </w:t>
      </w:r>
      <w:r w:rsidR="00391F7B" w:rsidRPr="00391F7B">
        <w:rPr>
          <w:rFonts w:ascii="Times" w:hAnsi="Times"/>
          <w:sz w:val="26"/>
          <w:szCs w:val="26"/>
        </w:rPr>
        <w:t>Mina Aslan</w:t>
      </w:r>
      <w:r w:rsidR="00391F7B">
        <w:rPr>
          <w:rFonts w:ascii="Times" w:hAnsi="Times"/>
          <w:b/>
          <w:sz w:val="26"/>
          <w:szCs w:val="26"/>
        </w:rPr>
        <w:t xml:space="preserve"> </w:t>
      </w:r>
      <w:r w:rsidR="002463D0">
        <w:rPr>
          <w:rFonts w:ascii="Times" w:hAnsi="Times"/>
          <w:b/>
          <w:sz w:val="26"/>
          <w:szCs w:val="26"/>
        </w:rPr>
        <w:t xml:space="preserve">FA Liaison: </w:t>
      </w:r>
      <w:r w:rsidR="00D91747" w:rsidRPr="00D91747">
        <w:rPr>
          <w:rFonts w:ascii="Times" w:hAnsi="Times"/>
          <w:sz w:val="26"/>
          <w:szCs w:val="26"/>
        </w:rPr>
        <w:t>Don Nickel</w:t>
      </w:r>
    </w:p>
    <w:p w:rsidR="003F67FA" w:rsidRPr="00BB40B1" w:rsidRDefault="003F67FA">
      <w:pPr>
        <w:rPr>
          <w:rFonts w:ascii="Times" w:hAnsi="Times"/>
          <w:sz w:val="26"/>
          <w:szCs w:val="26"/>
        </w:rPr>
      </w:pPr>
      <w:r w:rsidRPr="00170F72">
        <w:rPr>
          <w:rFonts w:ascii="Times" w:hAnsi="Times"/>
          <w:b/>
          <w:sz w:val="26"/>
          <w:szCs w:val="26"/>
        </w:rPr>
        <w:t>Classified Senate:</w:t>
      </w:r>
      <w:r w:rsidR="00B95A98" w:rsidRPr="00170F72">
        <w:rPr>
          <w:rFonts w:ascii="Times" w:hAnsi="Times"/>
          <w:b/>
          <w:sz w:val="26"/>
          <w:szCs w:val="26"/>
        </w:rPr>
        <w:t xml:space="preserve"> </w:t>
      </w:r>
      <w:r w:rsidR="009227A6">
        <w:rPr>
          <w:rFonts w:ascii="Times" w:hAnsi="Times"/>
          <w:b/>
          <w:sz w:val="26"/>
          <w:szCs w:val="26"/>
        </w:rPr>
        <w:t xml:space="preserve"> </w:t>
      </w:r>
      <w:r w:rsidR="00E04890" w:rsidRPr="00E04890">
        <w:rPr>
          <w:rFonts w:ascii="Times" w:hAnsi="Times"/>
          <w:sz w:val="26"/>
          <w:szCs w:val="26"/>
        </w:rPr>
        <w:t>Lorna Maynard</w:t>
      </w:r>
      <w:r w:rsidR="00E04890">
        <w:rPr>
          <w:rFonts w:ascii="Times" w:hAnsi="Times"/>
          <w:b/>
          <w:sz w:val="26"/>
          <w:szCs w:val="26"/>
        </w:rPr>
        <w:t xml:space="preserve"> </w:t>
      </w:r>
      <w:r w:rsidR="00B962BE">
        <w:rPr>
          <w:rFonts w:ascii="Times" w:hAnsi="Times"/>
          <w:b/>
          <w:sz w:val="26"/>
          <w:szCs w:val="26"/>
        </w:rPr>
        <w:t xml:space="preserve">Curriculum Co Chair: </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r w:rsidR="00391F7B">
        <w:rPr>
          <w:rFonts w:ascii="Times" w:hAnsi="Times"/>
          <w:sz w:val="26"/>
          <w:szCs w:val="26"/>
        </w:rPr>
        <w:t>Rowena Tomaneng</w:t>
      </w:r>
    </w:p>
    <w:p w:rsidR="00816FA1" w:rsidRPr="00D44CDE" w:rsidRDefault="00816FA1" w:rsidP="003212A3">
      <w:pPr>
        <w:outlineLvl w:val="0"/>
        <w:rPr>
          <w:rFonts w:ascii="Times" w:hAnsi="Times"/>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 xml:space="preserve">: </w:t>
      </w:r>
      <w:r w:rsidR="00E878D5" w:rsidRPr="00E878D5">
        <w:rPr>
          <w:rFonts w:ascii="Times" w:hAnsi="Times"/>
          <w:sz w:val="26"/>
          <w:szCs w:val="26"/>
        </w:rPr>
        <w:t>Veronica Neal</w:t>
      </w:r>
    </w:p>
    <w:p w:rsidR="000A7408" w:rsidRPr="00170F72" w:rsidRDefault="003F67FA" w:rsidP="008437B5">
      <w:pPr>
        <w:outlineLvl w:val="0"/>
        <w:rPr>
          <w:rFonts w:ascii="Times" w:hAnsi="Times"/>
          <w:sz w:val="26"/>
          <w:szCs w:val="26"/>
        </w:rPr>
      </w:pPr>
      <w:r w:rsidRPr="00170F72">
        <w:rPr>
          <w:rFonts w:ascii="Times" w:hAnsi="Times"/>
          <w:b/>
          <w:sz w:val="26"/>
          <w:szCs w:val="26"/>
        </w:rPr>
        <w:t>Guests:</w:t>
      </w:r>
      <w:r w:rsidR="00FA6A26">
        <w:rPr>
          <w:rFonts w:ascii="Times" w:hAnsi="Times"/>
          <w:sz w:val="26"/>
          <w:szCs w:val="26"/>
        </w:rPr>
        <w:t xml:space="preserve"> </w:t>
      </w:r>
      <w:r w:rsidR="00563856">
        <w:rPr>
          <w:rFonts w:ascii="Times" w:hAnsi="Times"/>
          <w:sz w:val="26"/>
          <w:szCs w:val="26"/>
        </w:rPr>
        <w:t>Kevin Glapion</w:t>
      </w:r>
      <w:r w:rsidR="00391F7B">
        <w:rPr>
          <w:rFonts w:ascii="Times" w:hAnsi="Times"/>
          <w:sz w:val="26"/>
          <w:szCs w:val="26"/>
        </w:rPr>
        <w:t xml:space="preserve"> and David Ulate</w:t>
      </w:r>
    </w:p>
    <w:p w:rsidR="003F67FA" w:rsidRPr="00AF5CBD" w:rsidRDefault="0000154F">
      <w:pPr>
        <w:rPr>
          <w:rFonts w:ascii="Times" w:hAnsi="Times"/>
          <w:sz w:val="26"/>
          <w:szCs w:val="26"/>
        </w:rPr>
      </w:pPr>
      <w:r>
        <w:rPr>
          <w:rFonts w:ascii="Times" w:hAnsi="Times"/>
          <w:b/>
          <w:sz w:val="26"/>
          <w:szCs w:val="26"/>
        </w:rPr>
        <w:t xml:space="preserve">Faculty and Staff Development: </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EE6C93" w:rsidRDefault="00EE6C93">
      <w:pPr>
        <w:rPr>
          <w:rFonts w:ascii="Times" w:hAnsi="Times"/>
          <w:b/>
        </w:rPr>
      </w:pPr>
    </w:p>
    <w:p w:rsidR="00EE6C93" w:rsidRDefault="00EE6C93" w:rsidP="00EE6C93">
      <w:pPr>
        <w:outlineLvl w:val="0"/>
        <w:rPr>
          <w:rFonts w:ascii="Times" w:hAnsi="Times"/>
          <w:b/>
        </w:rPr>
      </w:pPr>
      <w:r>
        <w:rPr>
          <w:rFonts w:ascii="Times" w:hAnsi="Times"/>
          <w:b/>
        </w:rPr>
        <w:t>The mee</w:t>
      </w:r>
      <w:r w:rsidR="008F2012">
        <w:rPr>
          <w:rFonts w:ascii="Times" w:hAnsi="Times"/>
          <w:b/>
        </w:rPr>
        <w:t xml:space="preserve">ting </w:t>
      </w:r>
      <w:r w:rsidR="00B2257E">
        <w:rPr>
          <w:rFonts w:ascii="Times" w:hAnsi="Times"/>
          <w:b/>
        </w:rPr>
        <w:t xml:space="preserve">was </w:t>
      </w:r>
      <w:r w:rsidR="009227A6">
        <w:rPr>
          <w:rFonts w:ascii="Times" w:hAnsi="Times"/>
          <w:b/>
        </w:rPr>
        <w:t>called to order at 2:3</w:t>
      </w:r>
      <w:r w:rsidR="00391F7B">
        <w:rPr>
          <w:rFonts w:ascii="Times" w:hAnsi="Times"/>
          <w:b/>
        </w:rPr>
        <w:t>2</w:t>
      </w:r>
      <w:r>
        <w:rPr>
          <w:rFonts w:ascii="Times" w:hAnsi="Times"/>
          <w:b/>
        </w:rPr>
        <w:t>, a quorum being present.</w:t>
      </w:r>
    </w:p>
    <w:p w:rsidR="006C191A" w:rsidRDefault="006C191A" w:rsidP="000D7206">
      <w:pPr>
        <w:outlineLvl w:val="0"/>
        <w:rPr>
          <w:rFonts w:ascii="Times" w:hAnsi="Times"/>
          <w:b/>
        </w:rPr>
      </w:pPr>
    </w:p>
    <w:p w:rsidR="008B7D73" w:rsidRDefault="00601791" w:rsidP="005A7C6A">
      <w:pPr>
        <w:outlineLvl w:val="0"/>
        <w:rPr>
          <w:rFonts w:ascii="Times" w:hAnsi="Times"/>
          <w:sz w:val="26"/>
          <w:szCs w:val="26"/>
        </w:rPr>
      </w:pPr>
      <w:r w:rsidRPr="00AA5A2E">
        <w:rPr>
          <w:rFonts w:ascii="Times" w:hAnsi="Times"/>
          <w:b/>
          <w:sz w:val="26"/>
          <w:szCs w:val="26"/>
        </w:rPr>
        <w:t>I.</w:t>
      </w:r>
      <w:r>
        <w:rPr>
          <w:rFonts w:ascii="Times" w:hAnsi="Times"/>
          <w:b/>
          <w:sz w:val="26"/>
          <w:szCs w:val="26"/>
        </w:rPr>
        <w:t xml:space="preserve">  </w:t>
      </w:r>
      <w:r w:rsidR="005A7C6A">
        <w:rPr>
          <w:rFonts w:ascii="Times" w:hAnsi="Times"/>
          <w:b/>
          <w:sz w:val="26"/>
          <w:szCs w:val="26"/>
        </w:rPr>
        <w:t xml:space="preserve">Approval of Notes and Agenda: </w:t>
      </w:r>
      <w:r w:rsidR="00BE5F53">
        <w:rPr>
          <w:rFonts w:ascii="Times" w:hAnsi="Times"/>
          <w:sz w:val="26"/>
          <w:szCs w:val="26"/>
        </w:rPr>
        <w:t>The agenda was approved as distributed</w:t>
      </w:r>
      <w:r w:rsidR="00391F7B">
        <w:rPr>
          <w:rFonts w:ascii="Times" w:hAnsi="Times"/>
          <w:sz w:val="26"/>
          <w:szCs w:val="26"/>
        </w:rPr>
        <w:t xml:space="preserve"> with a minor correction</w:t>
      </w:r>
      <w:r w:rsidR="00513EF1">
        <w:rPr>
          <w:rFonts w:ascii="Times" w:hAnsi="Times"/>
          <w:sz w:val="26"/>
          <w:szCs w:val="26"/>
        </w:rPr>
        <w:t xml:space="preserve">.  </w:t>
      </w:r>
      <w:r w:rsidR="00391F7B">
        <w:rPr>
          <w:rFonts w:ascii="Times" w:hAnsi="Times"/>
          <w:sz w:val="26"/>
          <w:szCs w:val="26"/>
        </w:rPr>
        <w:t>The notes of January 12</w:t>
      </w:r>
      <w:r w:rsidR="00391F7B" w:rsidRPr="00391F7B">
        <w:rPr>
          <w:rFonts w:ascii="Times" w:hAnsi="Times"/>
          <w:sz w:val="26"/>
          <w:szCs w:val="26"/>
          <w:vertAlign w:val="superscript"/>
        </w:rPr>
        <w:t>th</w:t>
      </w:r>
      <w:r w:rsidR="00391F7B">
        <w:rPr>
          <w:rFonts w:ascii="Times" w:hAnsi="Times"/>
          <w:sz w:val="26"/>
          <w:szCs w:val="26"/>
        </w:rPr>
        <w:t xml:space="preserve"> were approved as distributed with </w:t>
      </w:r>
      <w:r w:rsidR="00D26DB9">
        <w:rPr>
          <w:rFonts w:ascii="Times" w:hAnsi="Times"/>
          <w:sz w:val="26"/>
          <w:szCs w:val="26"/>
        </w:rPr>
        <w:t>a minor correction</w:t>
      </w:r>
      <w:r w:rsidR="00513EF1">
        <w:rPr>
          <w:rFonts w:ascii="Times" w:hAnsi="Times"/>
          <w:sz w:val="26"/>
          <w:szCs w:val="26"/>
        </w:rPr>
        <w:t>.</w:t>
      </w:r>
    </w:p>
    <w:p w:rsidR="00ED43CC" w:rsidRDefault="00ED43CC" w:rsidP="005A7C6A">
      <w:pPr>
        <w:outlineLvl w:val="0"/>
        <w:rPr>
          <w:rFonts w:ascii="Times" w:hAnsi="Times"/>
          <w:sz w:val="26"/>
          <w:szCs w:val="26"/>
        </w:rPr>
      </w:pPr>
    </w:p>
    <w:p w:rsidR="00862331" w:rsidRDefault="00EE6C93" w:rsidP="00816FA1">
      <w:pPr>
        <w:rPr>
          <w:rFonts w:ascii="Times" w:hAnsi="Times"/>
          <w:sz w:val="26"/>
          <w:szCs w:val="26"/>
        </w:rPr>
      </w:pPr>
      <w:r>
        <w:rPr>
          <w:rFonts w:ascii="Times" w:hAnsi="Times"/>
          <w:b/>
          <w:sz w:val="26"/>
          <w:szCs w:val="26"/>
        </w:rPr>
        <w:t xml:space="preserve">II. </w:t>
      </w:r>
      <w:r w:rsidR="00F45CF7">
        <w:rPr>
          <w:rFonts w:ascii="Times" w:hAnsi="Times"/>
          <w:b/>
          <w:sz w:val="26"/>
          <w:szCs w:val="26"/>
        </w:rPr>
        <w:t>Needs and Confirmations</w:t>
      </w:r>
      <w:proofErr w:type="gramStart"/>
      <w:r w:rsidR="00F45CF7">
        <w:rPr>
          <w:rFonts w:ascii="Times" w:hAnsi="Times"/>
          <w:b/>
          <w:sz w:val="26"/>
          <w:szCs w:val="26"/>
        </w:rPr>
        <w:t>:</w:t>
      </w:r>
      <w:r w:rsidR="00F45CF7" w:rsidRPr="00F544FC">
        <w:rPr>
          <w:rFonts w:ascii="Times" w:hAnsi="Times"/>
          <w:sz w:val="26"/>
          <w:szCs w:val="26"/>
        </w:rPr>
        <w:t xml:space="preserve"> </w:t>
      </w:r>
      <w:r w:rsidR="002140B1">
        <w:rPr>
          <w:rFonts w:ascii="Times" w:hAnsi="Times"/>
          <w:sz w:val="26"/>
          <w:szCs w:val="26"/>
        </w:rPr>
        <w:t xml:space="preserve">  </w:t>
      </w:r>
      <w:r w:rsidR="00D26DB9">
        <w:rPr>
          <w:rFonts w:ascii="Times" w:hAnsi="Times"/>
          <w:sz w:val="26"/>
          <w:szCs w:val="26"/>
        </w:rPr>
        <w:t>There</w:t>
      </w:r>
      <w:proofErr w:type="gramEnd"/>
      <w:r w:rsidR="00D26DB9">
        <w:rPr>
          <w:rFonts w:ascii="Times" w:hAnsi="Times"/>
          <w:sz w:val="26"/>
          <w:szCs w:val="26"/>
        </w:rPr>
        <w:t xml:space="preserve"> were none.</w:t>
      </w:r>
    </w:p>
    <w:p w:rsidR="00244F30" w:rsidRDefault="00244F30" w:rsidP="002463D0">
      <w:pPr>
        <w:rPr>
          <w:rFonts w:ascii="Times" w:hAnsi="Times"/>
          <w:b/>
          <w:sz w:val="26"/>
          <w:szCs w:val="26"/>
        </w:rPr>
      </w:pPr>
    </w:p>
    <w:p w:rsidR="00966B24" w:rsidRDefault="00986581" w:rsidP="00D26DB9">
      <w:pPr>
        <w:rPr>
          <w:rFonts w:ascii="Times" w:hAnsi="Times"/>
          <w:sz w:val="26"/>
          <w:szCs w:val="26"/>
        </w:rPr>
      </w:pPr>
      <w:r>
        <w:rPr>
          <w:rFonts w:ascii="Times" w:hAnsi="Times"/>
          <w:b/>
          <w:sz w:val="26"/>
          <w:szCs w:val="26"/>
        </w:rPr>
        <w:t>III</w:t>
      </w:r>
      <w:r w:rsidR="00A5467F">
        <w:rPr>
          <w:rFonts w:ascii="Times" w:hAnsi="Times"/>
          <w:b/>
          <w:sz w:val="26"/>
          <w:szCs w:val="26"/>
        </w:rPr>
        <w:t xml:space="preserve">. </w:t>
      </w:r>
      <w:r w:rsidR="00713901">
        <w:rPr>
          <w:rFonts w:ascii="Times" w:hAnsi="Times"/>
          <w:b/>
          <w:sz w:val="26"/>
          <w:szCs w:val="26"/>
        </w:rPr>
        <w:t xml:space="preserve">Committee Reports: </w:t>
      </w:r>
      <w:r w:rsidR="006C6454">
        <w:rPr>
          <w:rFonts w:ascii="Times" w:hAnsi="Times"/>
          <w:sz w:val="26"/>
          <w:szCs w:val="26"/>
        </w:rPr>
        <w:t xml:space="preserve">- </w:t>
      </w:r>
      <w:r w:rsidR="005D1813">
        <w:rPr>
          <w:rFonts w:ascii="Times" w:hAnsi="Times"/>
          <w:sz w:val="26"/>
          <w:szCs w:val="26"/>
        </w:rPr>
        <w:t>Bryant announced that he would be serving on the Search Committee for a new FHDA Chancellor instead of Cruz because of Cruz’ previous commitments.</w:t>
      </w:r>
    </w:p>
    <w:p w:rsidR="00152537" w:rsidRDefault="00152537" w:rsidP="00D26DB9">
      <w:pPr>
        <w:rPr>
          <w:rFonts w:ascii="Times" w:hAnsi="Times"/>
          <w:sz w:val="26"/>
          <w:szCs w:val="26"/>
        </w:rPr>
      </w:pPr>
      <w:r>
        <w:rPr>
          <w:rFonts w:ascii="Times" w:hAnsi="Times"/>
          <w:sz w:val="26"/>
          <w:szCs w:val="26"/>
        </w:rPr>
        <w:t>-  Bryant next showed the IPBT timeline for prioritizing faculty replacement requests and said that anyone wishing to provide supporting information should contact either himself or Maynard.</w:t>
      </w:r>
      <w:r w:rsidR="00275E26">
        <w:rPr>
          <w:rFonts w:ascii="Times" w:hAnsi="Times"/>
          <w:sz w:val="26"/>
          <w:szCs w:val="26"/>
        </w:rPr>
        <w:t xml:space="preserve">  He predicted that 4 or 5 of the 18 requests would be granted and said that the requests did not include any from </w:t>
      </w:r>
      <w:proofErr w:type="gramStart"/>
      <w:r w:rsidR="00275E26">
        <w:rPr>
          <w:rFonts w:ascii="Times" w:hAnsi="Times"/>
          <w:sz w:val="26"/>
          <w:szCs w:val="26"/>
        </w:rPr>
        <w:t>mathematics which</w:t>
      </w:r>
      <w:proofErr w:type="gramEnd"/>
      <w:r w:rsidR="00275E26">
        <w:rPr>
          <w:rFonts w:ascii="Times" w:hAnsi="Times"/>
          <w:sz w:val="26"/>
          <w:szCs w:val="26"/>
        </w:rPr>
        <w:t xml:space="preserve"> was granted 2 new positions directly by the District.</w:t>
      </w:r>
    </w:p>
    <w:p w:rsidR="00152537" w:rsidRDefault="00152537" w:rsidP="00D26DB9">
      <w:pPr>
        <w:rPr>
          <w:rFonts w:ascii="Times" w:hAnsi="Times"/>
          <w:sz w:val="26"/>
          <w:szCs w:val="26"/>
        </w:rPr>
      </w:pPr>
      <w:r>
        <w:rPr>
          <w:rFonts w:ascii="Times" w:hAnsi="Times"/>
          <w:sz w:val="26"/>
          <w:szCs w:val="26"/>
        </w:rPr>
        <w:t>- Bryant then showed enrollment data for the current quarter and focused primarily on the fact that only 44% of people applying to the college end up taking classes.  That number represents thousands of students and the college needs to know why so many do not enroll.  Does the college do something to turn students off?  Is it too hard to register?  The point being that the college needs to adjust its research priorities to find out about this and similar issues like why students drop classes.</w:t>
      </w:r>
    </w:p>
    <w:p w:rsidR="00152537" w:rsidRPr="00275E26" w:rsidRDefault="00152537" w:rsidP="00D26DB9">
      <w:pPr>
        <w:rPr>
          <w:rFonts w:ascii="Times" w:hAnsi="Times"/>
          <w:sz w:val="26"/>
          <w:szCs w:val="26"/>
        </w:rPr>
      </w:pPr>
      <w:r>
        <w:rPr>
          <w:rFonts w:ascii="Times" w:hAnsi="Times"/>
          <w:sz w:val="26"/>
          <w:szCs w:val="26"/>
        </w:rPr>
        <w:t xml:space="preserve">-  </w:t>
      </w:r>
      <w:proofErr w:type="gramStart"/>
      <w:r>
        <w:rPr>
          <w:rFonts w:ascii="Times" w:hAnsi="Times"/>
          <w:sz w:val="26"/>
          <w:szCs w:val="26"/>
        </w:rPr>
        <w:t xml:space="preserve">Glapion  </w:t>
      </w:r>
      <w:r w:rsidR="00670D0C">
        <w:rPr>
          <w:rFonts w:ascii="Times" w:hAnsi="Times"/>
          <w:sz w:val="26"/>
          <w:szCs w:val="26"/>
        </w:rPr>
        <w:t>m</w:t>
      </w:r>
      <w:r w:rsidR="00670D0C" w:rsidRPr="00670D0C">
        <w:rPr>
          <w:rFonts w:ascii="Times" w:hAnsi="Times"/>
          <w:sz w:val="26"/>
          <w:szCs w:val="26"/>
        </w:rPr>
        <w:t>entioned</w:t>
      </w:r>
      <w:proofErr w:type="gramEnd"/>
      <w:r w:rsidR="00670D0C" w:rsidRPr="00670D0C">
        <w:rPr>
          <w:rFonts w:ascii="Times" w:hAnsi="Times"/>
          <w:sz w:val="26"/>
          <w:szCs w:val="26"/>
        </w:rPr>
        <w:t xml:space="preserve"> </w:t>
      </w:r>
      <w:r w:rsidR="00670D0C">
        <w:rPr>
          <w:rFonts w:ascii="Times" w:hAnsi="Times"/>
          <w:sz w:val="26"/>
          <w:szCs w:val="26"/>
        </w:rPr>
        <w:t>a variety of things including free tax preparation services for students and several aspects of SSSP</w:t>
      </w:r>
      <w:r w:rsidR="00586344">
        <w:rPr>
          <w:rFonts w:ascii="Times" w:hAnsi="Times"/>
          <w:sz w:val="26"/>
          <w:szCs w:val="26"/>
        </w:rPr>
        <w:t xml:space="preserve"> implementation,  focusing</w:t>
      </w:r>
      <w:r w:rsidR="00275E26">
        <w:rPr>
          <w:rFonts w:ascii="Times" w:hAnsi="Times"/>
          <w:sz w:val="26"/>
          <w:szCs w:val="26"/>
        </w:rPr>
        <w:t xml:space="preserve"> on new positions. Apparently both positions in Outreach are new, meaning essentially that Rob Mieso took his position with him when he became an administrator</w:t>
      </w:r>
      <w:r w:rsidR="00586344">
        <w:rPr>
          <w:rFonts w:ascii="Times" w:hAnsi="Times"/>
          <w:sz w:val="26"/>
          <w:szCs w:val="26"/>
        </w:rPr>
        <w:t xml:space="preserve">. </w:t>
      </w:r>
      <w:r w:rsidR="00275E26">
        <w:rPr>
          <w:rFonts w:ascii="Times" w:hAnsi="Times"/>
          <w:sz w:val="26"/>
          <w:szCs w:val="26"/>
        </w:rPr>
        <w:t xml:space="preserve"> </w:t>
      </w:r>
      <w:r w:rsidR="00275E26" w:rsidRPr="00275E26">
        <w:rPr>
          <w:rFonts w:ascii="Times" w:hAnsi="Times"/>
          <w:sz w:val="26"/>
          <w:szCs w:val="26"/>
        </w:rPr>
        <w:t>Glapion</w:t>
      </w:r>
      <w:r w:rsidR="00275E26">
        <w:rPr>
          <w:rFonts w:ascii="Times" w:hAnsi="Times"/>
          <w:sz w:val="26"/>
          <w:szCs w:val="26"/>
        </w:rPr>
        <w:t xml:space="preserve"> ended by discussing a survey by the DARE group about the effectiveness of local practices.  One of the </w:t>
      </w:r>
      <w:r w:rsidR="001C2AF6">
        <w:rPr>
          <w:rFonts w:ascii="Times" w:hAnsi="Times"/>
          <w:sz w:val="26"/>
          <w:szCs w:val="26"/>
        </w:rPr>
        <w:t>aspects of DARE’s work was the discovery that very few students take advantage of the possibility of retaking placement tests.  Some members of the DARE taskforce are also participating in the large statewide effort on Common Assessment.</w:t>
      </w:r>
    </w:p>
    <w:p w:rsidR="00E04890" w:rsidRPr="00B071F0" w:rsidRDefault="00E04890" w:rsidP="001D6A1C">
      <w:pPr>
        <w:rPr>
          <w:rFonts w:ascii="Times" w:hAnsi="Times"/>
          <w:sz w:val="26"/>
          <w:szCs w:val="26"/>
        </w:rPr>
      </w:pPr>
    </w:p>
    <w:p w:rsidR="000A55B5" w:rsidRPr="00784313" w:rsidRDefault="00AA449A" w:rsidP="00D26DB9">
      <w:pPr>
        <w:rPr>
          <w:rFonts w:ascii="Times" w:hAnsi="Times" w:cs="Times New Roman"/>
          <w:sz w:val="26"/>
          <w:szCs w:val="26"/>
        </w:rPr>
      </w:pPr>
      <w:r>
        <w:rPr>
          <w:rFonts w:ascii="Times" w:hAnsi="Times"/>
          <w:b/>
          <w:sz w:val="26"/>
          <w:szCs w:val="26"/>
        </w:rPr>
        <w:t>IV</w:t>
      </w:r>
      <w:r w:rsidR="00E04890">
        <w:rPr>
          <w:rFonts w:ascii="Times" w:hAnsi="Times"/>
          <w:b/>
          <w:sz w:val="26"/>
          <w:szCs w:val="26"/>
        </w:rPr>
        <w:t xml:space="preserve">. </w:t>
      </w:r>
      <w:r w:rsidR="001A6EBC">
        <w:rPr>
          <w:rFonts w:ascii="Times" w:hAnsi="Times"/>
          <w:b/>
          <w:sz w:val="26"/>
          <w:szCs w:val="26"/>
        </w:rPr>
        <w:t xml:space="preserve"> </w:t>
      </w:r>
      <w:r w:rsidR="00784313">
        <w:rPr>
          <w:rFonts w:ascii="Times" w:hAnsi="Times"/>
          <w:b/>
          <w:sz w:val="26"/>
          <w:szCs w:val="26"/>
        </w:rPr>
        <w:t xml:space="preserve">Introduction of David Ulate:  </w:t>
      </w:r>
      <w:r w:rsidR="00784313">
        <w:rPr>
          <w:rFonts w:ascii="Times" w:hAnsi="Times"/>
          <w:sz w:val="26"/>
          <w:szCs w:val="26"/>
        </w:rPr>
        <w:t xml:space="preserve">David Ulate was introduced as the new Foothill - De Anza District </w:t>
      </w:r>
      <w:r w:rsidR="00285A7C">
        <w:rPr>
          <w:rFonts w:ascii="Times" w:hAnsi="Times"/>
          <w:sz w:val="26"/>
          <w:szCs w:val="26"/>
        </w:rPr>
        <w:t>Executive Director of Research and Planning.  His appearance was brief and he was quick to say that he was enthusiastic about working with the Academic Senate.  A cordial round of applause ended his introduction.</w:t>
      </w:r>
    </w:p>
    <w:p w:rsidR="00E04890" w:rsidRDefault="00E04890" w:rsidP="001D6A1C">
      <w:pPr>
        <w:rPr>
          <w:rFonts w:ascii="Times" w:hAnsi="Times"/>
          <w:sz w:val="26"/>
          <w:szCs w:val="26"/>
        </w:rPr>
      </w:pPr>
    </w:p>
    <w:p w:rsidR="000A55B5" w:rsidRDefault="0057371B" w:rsidP="00D26DB9">
      <w:pPr>
        <w:rPr>
          <w:rFonts w:ascii="Times" w:hAnsi="Times"/>
          <w:sz w:val="26"/>
          <w:szCs w:val="26"/>
        </w:rPr>
      </w:pPr>
      <w:r>
        <w:rPr>
          <w:rFonts w:ascii="Times" w:hAnsi="Times"/>
          <w:b/>
          <w:sz w:val="26"/>
          <w:szCs w:val="26"/>
        </w:rPr>
        <w:t>V</w:t>
      </w:r>
      <w:r w:rsidR="00110CE7">
        <w:rPr>
          <w:rFonts w:ascii="Times" w:hAnsi="Times"/>
          <w:b/>
          <w:sz w:val="26"/>
          <w:szCs w:val="26"/>
        </w:rPr>
        <w:t xml:space="preserve">. </w:t>
      </w:r>
      <w:r w:rsidR="00547E47">
        <w:rPr>
          <w:rFonts w:ascii="Times" w:hAnsi="Times"/>
          <w:b/>
          <w:sz w:val="26"/>
          <w:szCs w:val="26"/>
        </w:rPr>
        <w:t xml:space="preserve"> </w:t>
      </w:r>
      <w:r w:rsidR="00285A7C">
        <w:rPr>
          <w:rFonts w:ascii="Times" w:hAnsi="Times"/>
          <w:b/>
          <w:sz w:val="26"/>
          <w:szCs w:val="26"/>
        </w:rPr>
        <w:t xml:space="preserve">Senate Project Groups Check In and Report:  </w:t>
      </w:r>
      <w:r w:rsidR="00285A7C">
        <w:rPr>
          <w:rFonts w:ascii="Times" w:hAnsi="Times"/>
          <w:sz w:val="26"/>
          <w:szCs w:val="26"/>
        </w:rPr>
        <w:t>Bryant first got individuals from each group to name their group and introduce it briefly.  He then invited new Senators to join the group of their choice as the larger group broke into the project groups.  The focus of each report was as follows:</w:t>
      </w:r>
    </w:p>
    <w:p w:rsidR="00285A7C" w:rsidRDefault="00285A7C" w:rsidP="00D26DB9">
      <w:pPr>
        <w:rPr>
          <w:rFonts w:ascii="Times" w:hAnsi="Times"/>
          <w:sz w:val="26"/>
          <w:szCs w:val="26"/>
        </w:rPr>
      </w:pPr>
      <w:r>
        <w:rPr>
          <w:rFonts w:ascii="Times" w:hAnsi="Times"/>
          <w:sz w:val="26"/>
          <w:szCs w:val="26"/>
        </w:rPr>
        <w:t>-  The Lecture/Lab conversion group is asking that a formal presentation be made to answer some remaining questions about converting some classes previously designated as Lecture/Lab to Lecture and Lab classes.</w:t>
      </w:r>
    </w:p>
    <w:p w:rsidR="00285A7C" w:rsidRDefault="00285A7C" w:rsidP="00D26DB9">
      <w:pPr>
        <w:rPr>
          <w:rFonts w:ascii="Times" w:hAnsi="Times"/>
          <w:sz w:val="26"/>
          <w:szCs w:val="26"/>
        </w:rPr>
      </w:pPr>
      <w:r>
        <w:rPr>
          <w:rFonts w:ascii="Times" w:hAnsi="Times"/>
          <w:sz w:val="26"/>
          <w:szCs w:val="26"/>
        </w:rPr>
        <w:t xml:space="preserve">-  The 3SP </w:t>
      </w:r>
      <w:r w:rsidR="0040605B">
        <w:rPr>
          <w:rFonts w:ascii="Times" w:hAnsi="Times"/>
          <w:sz w:val="26"/>
          <w:szCs w:val="26"/>
        </w:rPr>
        <w:t xml:space="preserve">Implementation </w:t>
      </w:r>
      <w:r>
        <w:rPr>
          <w:rFonts w:ascii="Times" w:hAnsi="Times"/>
          <w:sz w:val="26"/>
          <w:szCs w:val="26"/>
        </w:rPr>
        <w:t xml:space="preserve">group is monitoring SSPBT actions to probe how the planning to do abbreviated and full Education Plans </w:t>
      </w:r>
      <w:r w:rsidR="0040605B">
        <w:rPr>
          <w:rFonts w:ascii="Times" w:hAnsi="Times"/>
          <w:sz w:val="26"/>
          <w:szCs w:val="26"/>
        </w:rPr>
        <w:t xml:space="preserve">aims to </w:t>
      </w:r>
      <w:r>
        <w:rPr>
          <w:rFonts w:ascii="Times" w:hAnsi="Times"/>
          <w:sz w:val="26"/>
          <w:szCs w:val="26"/>
        </w:rPr>
        <w:t>maximize funding from the State.</w:t>
      </w:r>
    </w:p>
    <w:p w:rsidR="0040605B" w:rsidRDefault="0040605B" w:rsidP="00D26DB9">
      <w:pPr>
        <w:rPr>
          <w:rFonts w:ascii="Times" w:hAnsi="Times"/>
          <w:sz w:val="26"/>
          <w:szCs w:val="26"/>
        </w:rPr>
      </w:pPr>
      <w:r>
        <w:rPr>
          <w:rFonts w:ascii="Times" w:hAnsi="Times"/>
          <w:sz w:val="26"/>
          <w:szCs w:val="26"/>
        </w:rPr>
        <w:t>-  The Online and Hybrid group reported that, unfortunately, the implementation of online student evaluation has bogged down and also reported a problematic relationship between Catalyst and Moodle platforms.</w:t>
      </w:r>
    </w:p>
    <w:p w:rsidR="0040605B" w:rsidRDefault="0040605B" w:rsidP="00D26DB9">
      <w:pPr>
        <w:rPr>
          <w:rFonts w:ascii="Times" w:hAnsi="Times"/>
          <w:sz w:val="26"/>
          <w:szCs w:val="26"/>
        </w:rPr>
      </w:pPr>
      <w:r>
        <w:rPr>
          <w:rFonts w:ascii="Times" w:hAnsi="Times"/>
          <w:sz w:val="26"/>
          <w:szCs w:val="26"/>
        </w:rPr>
        <w:t>-  The Student Interface group has launched discussions with Mallory Newell about how and who to survey.</w:t>
      </w:r>
    </w:p>
    <w:p w:rsidR="0040605B" w:rsidRPr="00285A7C" w:rsidRDefault="0040605B" w:rsidP="00D26DB9">
      <w:pPr>
        <w:rPr>
          <w:rFonts w:ascii="Times" w:hAnsi="Times"/>
          <w:sz w:val="26"/>
          <w:szCs w:val="26"/>
        </w:rPr>
      </w:pPr>
      <w:r>
        <w:rPr>
          <w:rFonts w:ascii="Times" w:hAnsi="Times"/>
          <w:sz w:val="26"/>
          <w:szCs w:val="26"/>
        </w:rPr>
        <w:t xml:space="preserve">-  </w:t>
      </w:r>
      <w:proofErr w:type="gramStart"/>
      <w:r>
        <w:rPr>
          <w:rFonts w:ascii="Times" w:hAnsi="Times"/>
          <w:sz w:val="26"/>
          <w:szCs w:val="26"/>
        </w:rPr>
        <w:t>A draft resolution was presented orally by the Audit group</w:t>
      </w:r>
      <w:proofErr w:type="gramEnd"/>
      <w:r>
        <w:rPr>
          <w:rFonts w:ascii="Times" w:hAnsi="Times"/>
          <w:sz w:val="26"/>
          <w:szCs w:val="26"/>
        </w:rPr>
        <w:t>.  It was the sense of the Senate that it would be best to have the resolution in writing for its presentation to count as a first reading.</w:t>
      </w:r>
    </w:p>
    <w:p w:rsidR="00A23FC2" w:rsidRDefault="00A23FC2" w:rsidP="001D6A1C">
      <w:pPr>
        <w:rPr>
          <w:rFonts w:ascii="Times" w:hAnsi="Times"/>
          <w:b/>
          <w:sz w:val="26"/>
          <w:szCs w:val="26"/>
        </w:rPr>
      </w:pPr>
    </w:p>
    <w:p w:rsidR="00875103" w:rsidRPr="0040605B" w:rsidRDefault="00213D84" w:rsidP="004130B6">
      <w:pPr>
        <w:rPr>
          <w:rFonts w:ascii="Times" w:hAnsi="Times"/>
          <w:sz w:val="26"/>
          <w:szCs w:val="26"/>
        </w:rPr>
      </w:pPr>
      <w:r>
        <w:rPr>
          <w:rFonts w:ascii="Times" w:hAnsi="Times"/>
          <w:b/>
          <w:sz w:val="26"/>
          <w:szCs w:val="26"/>
        </w:rPr>
        <w:t>VI</w:t>
      </w:r>
      <w:r w:rsidR="00875103">
        <w:rPr>
          <w:rFonts w:ascii="Times" w:hAnsi="Times"/>
          <w:b/>
          <w:sz w:val="26"/>
          <w:szCs w:val="26"/>
        </w:rPr>
        <w:t xml:space="preserve">. </w:t>
      </w:r>
      <w:r w:rsidR="0040605B">
        <w:rPr>
          <w:rFonts w:ascii="Times" w:hAnsi="Times"/>
          <w:b/>
          <w:sz w:val="26"/>
          <w:szCs w:val="26"/>
        </w:rPr>
        <w:t xml:space="preserve">Equity Work: Equity Cognitive Frame Activity:  </w:t>
      </w:r>
      <w:r w:rsidR="0040605B">
        <w:rPr>
          <w:rFonts w:ascii="Times" w:hAnsi="Times"/>
          <w:sz w:val="26"/>
          <w:szCs w:val="26"/>
        </w:rPr>
        <w:t>Neal carefully walked the group through a handout contrasting the “</w:t>
      </w:r>
      <w:r w:rsidR="0040605B" w:rsidRPr="0040605B">
        <w:rPr>
          <w:rFonts w:ascii="Times" w:hAnsi="Times"/>
          <w:sz w:val="26"/>
          <w:szCs w:val="26"/>
        </w:rPr>
        <w:t>Equity Cognitive Frame</w:t>
      </w:r>
      <w:r w:rsidR="0040605B">
        <w:rPr>
          <w:rFonts w:ascii="Times" w:hAnsi="Times"/>
          <w:sz w:val="26"/>
          <w:szCs w:val="26"/>
        </w:rPr>
        <w:t xml:space="preserve">” model with the “deficit” model.  She made sure that group understood the place of each of the words </w:t>
      </w:r>
      <w:r w:rsidR="00C54362">
        <w:rPr>
          <w:rFonts w:ascii="Times" w:hAnsi="Times"/>
          <w:sz w:val="26"/>
          <w:szCs w:val="26"/>
        </w:rPr>
        <w:t xml:space="preserve">on the handout </w:t>
      </w:r>
      <w:r w:rsidR="0040605B">
        <w:rPr>
          <w:rFonts w:ascii="Times" w:hAnsi="Times"/>
          <w:sz w:val="26"/>
          <w:szCs w:val="26"/>
        </w:rPr>
        <w:t>depicting each of the models.</w:t>
      </w:r>
      <w:r w:rsidR="00C54362">
        <w:rPr>
          <w:rFonts w:ascii="Times" w:hAnsi="Times"/>
          <w:sz w:val="26"/>
          <w:szCs w:val="26"/>
        </w:rPr>
        <w:t xml:space="preserve">  When asked, Neal said that, to her, the biggest obstacle to progress at De Anza was that “People don’t talk to each other”.  By that she meant people don’t talk to each other about serious topics including but not limited to equity and aspects of equity work that make people uncomfortable.  This lack of dialogue means that </w:t>
      </w:r>
      <w:proofErr w:type="gramStart"/>
      <w:r w:rsidR="00C54362">
        <w:rPr>
          <w:rFonts w:ascii="Times" w:hAnsi="Times"/>
          <w:sz w:val="26"/>
          <w:szCs w:val="26"/>
        </w:rPr>
        <w:t>all important</w:t>
      </w:r>
      <w:proofErr w:type="gramEnd"/>
      <w:r w:rsidR="00C54362">
        <w:rPr>
          <w:rFonts w:ascii="Times" w:hAnsi="Times"/>
          <w:sz w:val="26"/>
          <w:szCs w:val="26"/>
        </w:rPr>
        <w:t xml:space="preserve"> trust is unlikely and without trust commitment is unlikely. In agreement with others, she said her big hope for the Executive Committee was for it and its members to be advocates for </w:t>
      </w:r>
      <w:proofErr w:type="gramStart"/>
      <w:r w:rsidR="00C54362">
        <w:rPr>
          <w:rFonts w:ascii="Times" w:hAnsi="Times"/>
          <w:sz w:val="26"/>
          <w:szCs w:val="26"/>
        </w:rPr>
        <w:t>equity</w:t>
      </w:r>
      <w:proofErr w:type="gramEnd"/>
      <w:r w:rsidR="00C54362">
        <w:rPr>
          <w:rFonts w:ascii="Times" w:hAnsi="Times"/>
          <w:sz w:val="26"/>
          <w:szCs w:val="26"/>
        </w:rPr>
        <w:t xml:space="preserve"> work.</w:t>
      </w:r>
    </w:p>
    <w:p w:rsidR="00EE3704" w:rsidRDefault="00EE3704" w:rsidP="004130B6">
      <w:pPr>
        <w:rPr>
          <w:rFonts w:ascii="Times" w:hAnsi="Times"/>
          <w:sz w:val="26"/>
          <w:szCs w:val="26"/>
        </w:rPr>
      </w:pPr>
    </w:p>
    <w:p w:rsidR="00EE3704" w:rsidRPr="00C54362" w:rsidRDefault="00EE3704" w:rsidP="004130B6">
      <w:pPr>
        <w:rPr>
          <w:rFonts w:ascii="Times" w:hAnsi="Times"/>
          <w:sz w:val="26"/>
          <w:szCs w:val="26"/>
        </w:rPr>
      </w:pPr>
      <w:r w:rsidRPr="00EE3704">
        <w:rPr>
          <w:rFonts w:ascii="Times" w:hAnsi="Times"/>
          <w:b/>
          <w:sz w:val="26"/>
          <w:szCs w:val="26"/>
        </w:rPr>
        <w:t>VII.</w:t>
      </w:r>
      <w:r>
        <w:rPr>
          <w:rFonts w:ascii="Times" w:hAnsi="Times"/>
          <w:sz w:val="26"/>
          <w:szCs w:val="26"/>
        </w:rPr>
        <w:t xml:space="preserve"> </w:t>
      </w:r>
      <w:r w:rsidR="00C54362">
        <w:rPr>
          <w:rFonts w:ascii="Times" w:hAnsi="Times"/>
          <w:b/>
          <w:sz w:val="26"/>
          <w:szCs w:val="26"/>
        </w:rPr>
        <w:t>SLO Team Presentation and Funding Request</w:t>
      </w:r>
      <w:r>
        <w:rPr>
          <w:rFonts w:ascii="Times" w:hAnsi="Times"/>
          <w:b/>
          <w:sz w:val="26"/>
          <w:szCs w:val="26"/>
        </w:rPr>
        <w:t xml:space="preserve">:  </w:t>
      </w:r>
      <w:proofErr w:type="gramStart"/>
      <w:r w:rsidR="00C54362">
        <w:rPr>
          <w:rFonts w:ascii="Times" w:hAnsi="Times"/>
          <w:sz w:val="26"/>
          <w:szCs w:val="26"/>
        </w:rPr>
        <w:t>Pape  began</w:t>
      </w:r>
      <w:proofErr w:type="gramEnd"/>
      <w:r w:rsidR="00C54362">
        <w:rPr>
          <w:rFonts w:ascii="Times" w:hAnsi="Times"/>
          <w:sz w:val="26"/>
          <w:szCs w:val="26"/>
        </w:rPr>
        <w:t xml:space="preserve"> by referring the group to information available on the SLO website.  She then turned to introducing this year’s SLO Convocation </w:t>
      </w:r>
      <w:r w:rsidR="00F822C9">
        <w:rPr>
          <w:rFonts w:ascii="Times" w:hAnsi="Times"/>
          <w:sz w:val="26"/>
          <w:szCs w:val="26"/>
        </w:rPr>
        <w:t>April 17</w:t>
      </w:r>
      <w:r w:rsidR="00F822C9" w:rsidRPr="00F822C9">
        <w:rPr>
          <w:rFonts w:ascii="Times" w:hAnsi="Times"/>
          <w:sz w:val="26"/>
          <w:szCs w:val="26"/>
          <w:vertAlign w:val="superscript"/>
        </w:rPr>
        <w:t>th</w:t>
      </w:r>
      <w:r w:rsidR="00F822C9">
        <w:rPr>
          <w:rFonts w:ascii="Times" w:hAnsi="Times"/>
          <w:sz w:val="26"/>
          <w:szCs w:val="26"/>
        </w:rPr>
        <w:t xml:space="preserve"> </w:t>
      </w:r>
      <w:r w:rsidR="00C54362">
        <w:rPr>
          <w:rFonts w:ascii="Times" w:hAnsi="Times"/>
          <w:sz w:val="26"/>
          <w:szCs w:val="26"/>
        </w:rPr>
        <w:t>and its focus on the Institutional Core Competency of Physical and Mental Wellness and Personal Responsibility.  Pape then turned to the SLO Assessment Cycle (SLOAC) and said that department chairs would receive important information by April 20</w:t>
      </w:r>
      <w:r w:rsidR="00C54362" w:rsidRPr="00C54362">
        <w:rPr>
          <w:rFonts w:ascii="Times" w:hAnsi="Times"/>
          <w:sz w:val="26"/>
          <w:szCs w:val="26"/>
          <w:vertAlign w:val="superscript"/>
        </w:rPr>
        <w:t>th</w:t>
      </w:r>
      <w:r w:rsidR="00C54362">
        <w:rPr>
          <w:rFonts w:ascii="Times" w:hAnsi="Times"/>
          <w:sz w:val="26"/>
          <w:szCs w:val="26"/>
        </w:rPr>
        <w:t>. The re</w:t>
      </w:r>
      <w:r w:rsidR="00F822C9">
        <w:rPr>
          <w:rFonts w:ascii="Times" w:hAnsi="Times"/>
          <w:sz w:val="26"/>
          <w:szCs w:val="26"/>
        </w:rPr>
        <w:t>quest for funding was a request</w:t>
      </w:r>
      <w:r w:rsidR="00C54362">
        <w:rPr>
          <w:rFonts w:ascii="Times" w:hAnsi="Times"/>
          <w:sz w:val="26"/>
          <w:szCs w:val="26"/>
        </w:rPr>
        <w:t xml:space="preserve"> for $600 </w:t>
      </w:r>
      <w:r w:rsidR="00F822C9">
        <w:rPr>
          <w:rFonts w:ascii="Times" w:hAnsi="Times"/>
          <w:sz w:val="26"/>
          <w:szCs w:val="26"/>
        </w:rPr>
        <w:t xml:space="preserve">for food at the Convocation. </w:t>
      </w:r>
      <w:r w:rsidR="00F822C9" w:rsidRPr="00F822C9">
        <w:rPr>
          <w:rFonts w:ascii="Times" w:hAnsi="Times"/>
          <w:b/>
          <w:sz w:val="26"/>
          <w:szCs w:val="26"/>
          <w:u w:val="single"/>
        </w:rPr>
        <w:t xml:space="preserve">It was MSCU (Donahue/Hunter) </w:t>
      </w:r>
      <w:r w:rsidR="00F822C9">
        <w:rPr>
          <w:rFonts w:ascii="Times" w:hAnsi="Times"/>
          <w:sz w:val="26"/>
          <w:szCs w:val="26"/>
        </w:rPr>
        <w:t>to approve the request.</w:t>
      </w:r>
    </w:p>
    <w:p w:rsidR="00875103" w:rsidRDefault="00875103" w:rsidP="004130B6">
      <w:pPr>
        <w:rPr>
          <w:rFonts w:ascii="Times" w:hAnsi="Times"/>
          <w:b/>
          <w:sz w:val="26"/>
          <w:szCs w:val="26"/>
        </w:rPr>
      </w:pPr>
    </w:p>
    <w:p w:rsidR="00EE3704" w:rsidRDefault="00EE3704" w:rsidP="00D26DB9">
      <w:pPr>
        <w:rPr>
          <w:rFonts w:ascii="Times" w:hAnsi="Times"/>
          <w:sz w:val="26"/>
          <w:szCs w:val="26"/>
        </w:rPr>
      </w:pPr>
      <w:r>
        <w:rPr>
          <w:rFonts w:ascii="Times" w:hAnsi="Times"/>
          <w:b/>
          <w:sz w:val="26"/>
          <w:szCs w:val="26"/>
        </w:rPr>
        <w:t>VIII. Appreciations</w:t>
      </w:r>
      <w:r w:rsidRPr="00EE3704">
        <w:rPr>
          <w:rFonts w:ascii="Times" w:hAnsi="Times"/>
          <w:b/>
          <w:sz w:val="26"/>
          <w:szCs w:val="26"/>
        </w:rPr>
        <w:t xml:space="preserve"> </w:t>
      </w:r>
      <w:r>
        <w:rPr>
          <w:rFonts w:ascii="Times" w:hAnsi="Times"/>
          <w:b/>
          <w:sz w:val="26"/>
          <w:szCs w:val="26"/>
        </w:rPr>
        <w:t xml:space="preserve">and Good of the Order: - </w:t>
      </w:r>
      <w:r w:rsidR="00F822C9">
        <w:rPr>
          <w:rFonts w:ascii="Times" w:hAnsi="Times"/>
          <w:sz w:val="26"/>
          <w:szCs w:val="26"/>
        </w:rPr>
        <w:t xml:space="preserve">A flyer touting free tax filing help for </w:t>
      </w:r>
      <w:proofErr w:type="gramStart"/>
      <w:r w:rsidR="00F822C9">
        <w:rPr>
          <w:rFonts w:ascii="Times" w:hAnsi="Times"/>
          <w:sz w:val="26"/>
          <w:szCs w:val="26"/>
        </w:rPr>
        <w:t>students was</w:t>
      </w:r>
      <w:proofErr w:type="gramEnd"/>
      <w:r w:rsidR="00F822C9">
        <w:rPr>
          <w:rFonts w:ascii="Times" w:hAnsi="Times"/>
          <w:sz w:val="26"/>
          <w:szCs w:val="26"/>
        </w:rPr>
        <w:t xml:space="preserve"> distributed.</w:t>
      </w:r>
    </w:p>
    <w:p w:rsidR="00F822C9" w:rsidRDefault="00F822C9" w:rsidP="00D26DB9">
      <w:pPr>
        <w:rPr>
          <w:rFonts w:ascii="Times" w:hAnsi="Times"/>
          <w:sz w:val="26"/>
          <w:szCs w:val="26"/>
        </w:rPr>
      </w:pPr>
      <w:r>
        <w:rPr>
          <w:rFonts w:ascii="Times" w:hAnsi="Times"/>
          <w:sz w:val="26"/>
          <w:szCs w:val="26"/>
        </w:rPr>
        <w:t>-  A work</w:t>
      </w:r>
      <w:r w:rsidR="00AF7BBB">
        <w:rPr>
          <w:rFonts w:ascii="Times" w:hAnsi="Times"/>
          <w:sz w:val="26"/>
          <w:szCs w:val="26"/>
        </w:rPr>
        <w:t xml:space="preserve">shop on financial literacy was </w:t>
      </w:r>
      <w:r>
        <w:rPr>
          <w:rFonts w:ascii="Times" w:hAnsi="Times"/>
          <w:sz w:val="26"/>
          <w:szCs w:val="26"/>
        </w:rPr>
        <w:t>announced.</w:t>
      </w:r>
    </w:p>
    <w:p w:rsidR="00F822C9" w:rsidRPr="00F822C9" w:rsidRDefault="00F822C9" w:rsidP="00D26DB9">
      <w:pPr>
        <w:rPr>
          <w:rFonts w:ascii="Times" w:hAnsi="Times"/>
          <w:sz w:val="26"/>
          <w:szCs w:val="26"/>
        </w:rPr>
      </w:pPr>
      <w:r>
        <w:rPr>
          <w:rFonts w:ascii="Times" w:hAnsi="Times"/>
          <w:sz w:val="26"/>
          <w:szCs w:val="26"/>
        </w:rPr>
        <w:t>-  Everyone was encouraged to attend the special Equity event January 28</w:t>
      </w:r>
      <w:r w:rsidRPr="00F822C9">
        <w:rPr>
          <w:rFonts w:ascii="Times" w:hAnsi="Times"/>
          <w:sz w:val="26"/>
          <w:szCs w:val="26"/>
          <w:vertAlign w:val="superscript"/>
        </w:rPr>
        <w:t>th</w:t>
      </w:r>
      <w:r>
        <w:rPr>
          <w:rFonts w:ascii="Times" w:hAnsi="Times"/>
          <w:sz w:val="26"/>
          <w:szCs w:val="26"/>
        </w:rPr>
        <w:t>.</w:t>
      </w:r>
      <w:bookmarkStart w:id="0" w:name="_GoBack"/>
      <w:bookmarkEnd w:id="0"/>
    </w:p>
    <w:p w:rsidR="00EE3704" w:rsidRDefault="00EE3704" w:rsidP="00EE3704">
      <w:pPr>
        <w:rPr>
          <w:rFonts w:ascii="Times" w:hAnsi="Times"/>
          <w:sz w:val="26"/>
          <w:szCs w:val="26"/>
        </w:rPr>
      </w:pPr>
    </w:p>
    <w:p w:rsidR="00001D68" w:rsidRPr="00001D68" w:rsidRDefault="00001D68" w:rsidP="003F67FA">
      <w:pPr>
        <w:rPr>
          <w:rFonts w:ascii="Times" w:hAnsi="Times"/>
          <w:sz w:val="26"/>
          <w:szCs w:val="26"/>
        </w:rPr>
      </w:pPr>
    </w:p>
    <w:p w:rsidR="00021625" w:rsidRPr="00AA5A2E" w:rsidRDefault="00783E1E" w:rsidP="003F67FA">
      <w:pPr>
        <w:rPr>
          <w:rFonts w:ascii="Times" w:hAnsi="Times"/>
          <w:b/>
          <w:sz w:val="26"/>
          <w:szCs w:val="26"/>
        </w:rPr>
      </w:pPr>
      <w:r w:rsidRPr="00AA5A2E">
        <w:rPr>
          <w:rFonts w:ascii="Times" w:hAnsi="Times"/>
          <w:b/>
          <w:sz w:val="26"/>
          <w:szCs w:val="26"/>
        </w:rPr>
        <w:t>T</w:t>
      </w:r>
      <w:r w:rsidR="005B13F6" w:rsidRPr="00AA5A2E">
        <w:rPr>
          <w:rFonts w:ascii="Times" w:hAnsi="Times"/>
          <w:b/>
          <w:sz w:val="26"/>
          <w:szCs w:val="26"/>
        </w:rPr>
        <w:t xml:space="preserve">he meeting was adjourned </w:t>
      </w:r>
      <w:r w:rsidR="00DA625D">
        <w:rPr>
          <w:rFonts w:ascii="Times" w:hAnsi="Times"/>
          <w:b/>
          <w:sz w:val="26"/>
          <w:szCs w:val="26"/>
        </w:rPr>
        <w:t xml:space="preserve">at </w:t>
      </w:r>
      <w:r w:rsidR="00F822C9">
        <w:rPr>
          <w:rFonts w:ascii="Times" w:hAnsi="Times"/>
          <w:b/>
          <w:sz w:val="26"/>
          <w:szCs w:val="26"/>
        </w:rPr>
        <w:t>4:29</w:t>
      </w:r>
      <w:r w:rsidR="00EE3704">
        <w:rPr>
          <w:rFonts w:ascii="Times" w:hAnsi="Times"/>
          <w:b/>
          <w:sz w:val="26"/>
          <w:szCs w:val="26"/>
        </w:rPr>
        <w:t xml:space="preserve"> </w:t>
      </w:r>
    </w:p>
    <w:sectPr w:rsidR="00021625" w:rsidRPr="00AA5A2E"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33114"/>
    <w:rsid w:val="000470CE"/>
    <w:rsid w:val="00047CB9"/>
    <w:rsid w:val="00050A4A"/>
    <w:rsid w:val="00052B0A"/>
    <w:rsid w:val="00054749"/>
    <w:rsid w:val="00056231"/>
    <w:rsid w:val="000605CC"/>
    <w:rsid w:val="0007131D"/>
    <w:rsid w:val="00071B09"/>
    <w:rsid w:val="00076A35"/>
    <w:rsid w:val="00084BA1"/>
    <w:rsid w:val="00087174"/>
    <w:rsid w:val="0009355B"/>
    <w:rsid w:val="00093A75"/>
    <w:rsid w:val="00095701"/>
    <w:rsid w:val="000A062C"/>
    <w:rsid w:val="000A2590"/>
    <w:rsid w:val="000A48FF"/>
    <w:rsid w:val="000A55B5"/>
    <w:rsid w:val="000A7408"/>
    <w:rsid w:val="000B0635"/>
    <w:rsid w:val="000B316F"/>
    <w:rsid w:val="000B5B95"/>
    <w:rsid w:val="000C3818"/>
    <w:rsid w:val="000C4974"/>
    <w:rsid w:val="000C6435"/>
    <w:rsid w:val="000D4E5F"/>
    <w:rsid w:val="000D6021"/>
    <w:rsid w:val="000D7206"/>
    <w:rsid w:val="000E1008"/>
    <w:rsid w:val="000E332B"/>
    <w:rsid w:val="000E3739"/>
    <w:rsid w:val="000E456C"/>
    <w:rsid w:val="000E7FD4"/>
    <w:rsid w:val="000F0836"/>
    <w:rsid w:val="00102153"/>
    <w:rsid w:val="001022AA"/>
    <w:rsid w:val="001060D7"/>
    <w:rsid w:val="001073AC"/>
    <w:rsid w:val="00107DA6"/>
    <w:rsid w:val="00110CE7"/>
    <w:rsid w:val="00111338"/>
    <w:rsid w:val="00112745"/>
    <w:rsid w:val="00112A9F"/>
    <w:rsid w:val="001146FD"/>
    <w:rsid w:val="0011567A"/>
    <w:rsid w:val="001209A5"/>
    <w:rsid w:val="0013015F"/>
    <w:rsid w:val="00131EF1"/>
    <w:rsid w:val="001326C8"/>
    <w:rsid w:val="00132B77"/>
    <w:rsid w:val="001413A0"/>
    <w:rsid w:val="001445CF"/>
    <w:rsid w:val="00144CDD"/>
    <w:rsid w:val="0014666E"/>
    <w:rsid w:val="00150510"/>
    <w:rsid w:val="00152537"/>
    <w:rsid w:val="00155C12"/>
    <w:rsid w:val="00157840"/>
    <w:rsid w:val="001620C3"/>
    <w:rsid w:val="00162672"/>
    <w:rsid w:val="00165ED2"/>
    <w:rsid w:val="00170F72"/>
    <w:rsid w:val="0018536D"/>
    <w:rsid w:val="00196580"/>
    <w:rsid w:val="001974F7"/>
    <w:rsid w:val="001A12D4"/>
    <w:rsid w:val="001A2278"/>
    <w:rsid w:val="001A5A48"/>
    <w:rsid w:val="001A5E58"/>
    <w:rsid w:val="001A6CD2"/>
    <w:rsid w:val="001A6EBC"/>
    <w:rsid w:val="001B1430"/>
    <w:rsid w:val="001B18B1"/>
    <w:rsid w:val="001B3225"/>
    <w:rsid w:val="001B68B0"/>
    <w:rsid w:val="001C007B"/>
    <w:rsid w:val="001C2AF6"/>
    <w:rsid w:val="001C32B5"/>
    <w:rsid w:val="001C37F9"/>
    <w:rsid w:val="001C4E61"/>
    <w:rsid w:val="001D0022"/>
    <w:rsid w:val="001D0500"/>
    <w:rsid w:val="001D1704"/>
    <w:rsid w:val="001D25EF"/>
    <w:rsid w:val="001D6A1C"/>
    <w:rsid w:val="001E68A9"/>
    <w:rsid w:val="001E6F46"/>
    <w:rsid w:val="001F2C03"/>
    <w:rsid w:val="002031D8"/>
    <w:rsid w:val="0020660C"/>
    <w:rsid w:val="00207808"/>
    <w:rsid w:val="00213D84"/>
    <w:rsid w:val="002140B1"/>
    <w:rsid w:val="00220847"/>
    <w:rsid w:val="00225BD8"/>
    <w:rsid w:val="002263E3"/>
    <w:rsid w:val="002268B3"/>
    <w:rsid w:val="0022768C"/>
    <w:rsid w:val="0023234E"/>
    <w:rsid w:val="0023257C"/>
    <w:rsid w:val="0023362C"/>
    <w:rsid w:val="00235D61"/>
    <w:rsid w:val="00244F30"/>
    <w:rsid w:val="002463D0"/>
    <w:rsid w:val="00246C00"/>
    <w:rsid w:val="00250916"/>
    <w:rsid w:val="00251B05"/>
    <w:rsid w:val="00252AB5"/>
    <w:rsid w:val="00252C39"/>
    <w:rsid w:val="0025327D"/>
    <w:rsid w:val="00256CB8"/>
    <w:rsid w:val="00270640"/>
    <w:rsid w:val="00270B86"/>
    <w:rsid w:val="00272306"/>
    <w:rsid w:val="00272358"/>
    <w:rsid w:val="00275E26"/>
    <w:rsid w:val="002777BB"/>
    <w:rsid w:val="00280599"/>
    <w:rsid w:val="00284DC9"/>
    <w:rsid w:val="00285A7C"/>
    <w:rsid w:val="002A03AA"/>
    <w:rsid w:val="002A0F1A"/>
    <w:rsid w:val="002A2B68"/>
    <w:rsid w:val="002A5EE5"/>
    <w:rsid w:val="002B115A"/>
    <w:rsid w:val="002C4410"/>
    <w:rsid w:val="002D3EA9"/>
    <w:rsid w:val="002D6942"/>
    <w:rsid w:val="002E494C"/>
    <w:rsid w:val="002E49AC"/>
    <w:rsid w:val="002E7838"/>
    <w:rsid w:val="002F15F2"/>
    <w:rsid w:val="002F6771"/>
    <w:rsid w:val="002F6A81"/>
    <w:rsid w:val="003071E9"/>
    <w:rsid w:val="0030767E"/>
    <w:rsid w:val="00307CA8"/>
    <w:rsid w:val="00312B9F"/>
    <w:rsid w:val="003137A6"/>
    <w:rsid w:val="00316E98"/>
    <w:rsid w:val="003212A3"/>
    <w:rsid w:val="00323B03"/>
    <w:rsid w:val="00324CFB"/>
    <w:rsid w:val="003267BA"/>
    <w:rsid w:val="003304ED"/>
    <w:rsid w:val="00332BD2"/>
    <w:rsid w:val="00345793"/>
    <w:rsid w:val="00352B62"/>
    <w:rsid w:val="00354393"/>
    <w:rsid w:val="0036289F"/>
    <w:rsid w:val="00364805"/>
    <w:rsid w:val="00376446"/>
    <w:rsid w:val="00380EF2"/>
    <w:rsid w:val="00385ABC"/>
    <w:rsid w:val="00391F7B"/>
    <w:rsid w:val="00392831"/>
    <w:rsid w:val="003970DD"/>
    <w:rsid w:val="003A076F"/>
    <w:rsid w:val="003A1330"/>
    <w:rsid w:val="003A1E1C"/>
    <w:rsid w:val="003A4872"/>
    <w:rsid w:val="003B0F46"/>
    <w:rsid w:val="003B3252"/>
    <w:rsid w:val="003B360E"/>
    <w:rsid w:val="003B4E9B"/>
    <w:rsid w:val="003B5FB3"/>
    <w:rsid w:val="003B73A3"/>
    <w:rsid w:val="003C0385"/>
    <w:rsid w:val="003C3049"/>
    <w:rsid w:val="003C7D52"/>
    <w:rsid w:val="003D53D6"/>
    <w:rsid w:val="003D5E90"/>
    <w:rsid w:val="003D776F"/>
    <w:rsid w:val="003E480D"/>
    <w:rsid w:val="003E570C"/>
    <w:rsid w:val="003F354A"/>
    <w:rsid w:val="003F512B"/>
    <w:rsid w:val="003F620D"/>
    <w:rsid w:val="003F67FA"/>
    <w:rsid w:val="00401D66"/>
    <w:rsid w:val="00402516"/>
    <w:rsid w:val="0040605B"/>
    <w:rsid w:val="004130B6"/>
    <w:rsid w:val="00421B61"/>
    <w:rsid w:val="00425497"/>
    <w:rsid w:val="00432229"/>
    <w:rsid w:val="00441EAF"/>
    <w:rsid w:val="00451010"/>
    <w:rsid w:val="004526BC"/>
    <w:rsid w:val="00453AA4"/>
    <w:rsid w:val="00455052"/>
    <w:rsid w:val="00456886"/>
    <w:rsid w:val="00461D72"/>
    <w:rsid w:val="00462267"/>
    <w:rsid w:val="0047726F"/>
    <w:rsid w:val="00487A3E"/>
    <w:rsid w:val="004917E2"/>
    <w:rsid w:val="00494110"/>
    <w:rsid w:val="00494929"/>
    <w:rsid w:val="004A105E"/>
    <w:rsid w:val="004A1250"/>
    <w:rsid w:val="004A669E"/>
    <w:rsid w:val="004A6EA7"/>
    <w:rsid w:val="004A7271"/>
    <w:rsid w:val="004A742E"/>
    <w:rsid w:val="004B1121"/>
    <w:rsid w:val="004B4D48"/>
    <w:rsid w:val="004C06FD"/>
    <w:rsid w:val="004C2C25"/>
    <w:rsid w:val="004C2D03"/>
    <w:rsid w:val="004C41A7"/>
    <w:rsid w:val="004C593D"/>
    <w:rsid w:val="004D2B66"/>
    <w:rsid w:val="004E0343"/>
    <w:rsid w:val="004E1D08"/>
    <w:rsid w:val="004E27B5"/>
    <w:rsid w:val="004F1131"/>
    <w:rsid w:val="004F3697"/>
    <w:rsid w:val="004F4386"/>
    <w:rsid w:val="004F6D25"/>
    <w:rsid w:val="00511D27"/>
    <w:rsid w:val="00513621"/>
    <w:rsid w:val="00513EF1"/>
    <w:rsid w:val="0051567F"/>
    <w:rsid w:val="00517A8D"/>
    <w:rsid w:val="00520531"/>
    <w:rsid w:val="005252F0"/>
    <w:rsid w:val="005300AD"/>
    <w:rsid w:val="00534BF3"/>
    <w:rsid w:val="00540842"/>
    <w:rsid w:val="005412F7"/>
    <w:rsid w:val="005468C2"/>
    <w:rsid w:val="00546CBD"/>
    <w:rsid w:val="00547E47"/>
    <w:rsid w:val="00550731"/>
    <w:rsid w:val="005512F2"/>
    <w:rsid w:val="00563856"/>
    <w:rsid w:val="0057129D"/>
    <w:rsid w:val="00572980"/>
    <w:rsid w:val="0057371B"/>
    <w:rsid w:val="00575FE3"/>
    <w:rsid w:val="00583350"/>
    <w:rsid w:val="00584020"/>
    <w:rsid w:val="00586344"/>
    <w:rsid w:val="00594925"/>
    <w:rsid w:val="005976F6"/>
    <w:rsid w:val="005A3A53"/>
    <w:rsid w:val="005A490D"/>
    <w:rsid w:val="005A494A"/>
    <w:rsid w:val="005A6A6A"/>
    <w:rsid w:val="005A7C6A"/>
    <w:rsid w:val="005B12EA"/>
    <w:rsid w:val="005B13F6"/>
    <w:rsid w:val="005B232A"/>
    <w:rsid w:val="005B33CC"/>
    <w:rsid w:val="005C216E"/>
    <w:rsid w:val="005C59E9"/>
    <w:rsid w:val="005C5FD5"/>
    <w:rsid w:val="005D1813"/>
    <w:rsid w:val="005D1FF5"/>
    <w:rsid w:val="005D3B29"/>
    <w:rsid w:val="005D5800"/>
    <w:rsid w:val="005E2CB6"/>
    <w:rsid w:val="005E43CA"/>
    <w:rsid w:val="005E6339"/>
    <w:rsid w:val="005E7E0A"/>
    <w:rsid w:val="005F02F0"/>
    <w:rsid w:val="005F118F"/>
    <w:rsid w:val="005F4A39"/>
    <w:rsid w:val="006002D3"/>
    <w:rsid w:val="00600364"/>
    <w:rsid w:val="00601791"/>
    <w:rsid w:val="00611FF7"/>
    <w:rsid w:val="00613138"/>
    <w:rsid w:val="00614246"/>
    <w:rsid w:val="00620E5E"/>
    <w:rsid w:val="00622D30"/>
    <w:rsid w:val="00630A66"/>
    <w:rsid w:val="00634F08"/>
    <w:rsid w:val="006376DC"/>
    <w:rsid w:val="00641AA4"/>
    <w:rsid w:val="00642C50"/>
    <w:rsid w:val="0064300D"/>
    <w:rsid w:val="0064361B"/>
    <w:rsid w:val="00647A28"/>
    <w:rsid w:val="00654A16"/>
    <w:rsid w:val="00656A01"/>
    <w:rsid w:val="00660B18"/>
    <w:rsid w:val="00663556"/>
    <w:rsid w:val="00666D46"/>
    <w:rsid w:val="00667042"/>
    <w:rsid w:val="00667682"/>
    <w:rsid w:val="00667C7C"/>
    <w:rsid w:val="00670BDC"/>
    <w:rsid w:val="00670D0C"/>
    <w:rsid w:val="006760C1"/>
    <w:rsid w:val="00685431"/>
    <w:rsid w:val="0069320E"/>
    <w:rsid w:val="0069335F"/>
    <w:rsid w:val="0069363A"/>
    <w:rsid w:val="006A16F4"/>
    <w:rsid w:val="006A57D7"/>
    <w:rsid w:val="006C03AE"/>
    <w:rsid w:val="006C0C7A"/>
    <w:rsid w:val="006C191A"/>
    <w:rsid w:val="006C3808"/>
    <w:rsid w:val="006C6454"/>
    <w:rsid w:val="006C6CF4"/>
    <w:rsid w:val="006C757E"/>
    <w:rsid w:val="006D25F7"/>
    <w:rsid w:val="006D4B56"/>
    <w:rsid w:val="006D5F56"/>
    <w:rsid w:val="006D67AD"/>
    <w:rsid w:val="006D68F4"/>
    <w:rsid w:val="006E2C5B"/>
    <w:rsid w:val="006E3C8F"/>
    <w:rsid w:val="006E3E99"/>
    <w:rsid w:val="006E7BFD"/>
    <w:rsid w:val="006F41F2"/>
    <w:rsid w:val="006F4885"/>
    <w:rsid w:val="007035B6"/>
    <w:rsid w:val="007039B7"/>
    <w:rsid w:val="00713901"/>
    <w:rsid w:val="00713EBE"/>
    <w:rsid w:val="0071554B"/>
    <w:rsid w:val="00720E63"/>
    <w:rsid w:val="0072200D"/>
    <w:rsid w:val="00722D3B"/>
    <w:rsid w:val="007239A6"/>
    <w:rsid w:val="007535D4"/>
    <w:rsid w:val="00760CCF"/>
    <w:rsid w:val="007625E9"/>
    <w:rsid w:val="007639E8"/>
    <w:rsid w:val="007664B5"/>
    <w:rsid w:val="00771B15"/>
    <w:rsid w:val="00771D9E"/>
    <w:rsid w:val="00777CE6"/>
    <w:rsid w:val="007812EC"/>
    <w:rsid w:val="00783E1E"/>
    <w:rsid w:val="00784313"/>
    <w:rsid w:val="00785121"/>
    <w:rsid w:val="007921BB"/>
    <w:rsid w:val="00794AB9"/>
    <w:rsid w:val="007A2BE0"/>
    <w:rsid w:val="007A4D69"/>
    <w:rsid w:val="007A74BC"/>
    <w:rsid w:val="007A754E"/>
    <w:rsid w:val="007B24B8"/>
    <w:rsid w:val="007C13D4"/>
    <w:rsid w:val="007C22A4"/>
    <w:rsid w:val="007C32A9"/>
    <w:rsid w:val="007C757C"/>
    <w:rsid w:val="007D1822"/>
    <w:rsid w:val="007D2B42"/>
    <w:rsid w:val="007D2B9A"/>
    <w:rsid w:val="007D6C1F"/>
    <w:rsid w:val="007F59E7"/>
    <w:rsid w:val="007F5D5B"/>
    <w:rsid w:val="008010A1"/>
    <w:rsid w:val="0081338A"/>
    <w:rsid w:val="0081587F"/>
    <w:rsid w:val="00816FA1"/>
    <w:rsid w:val="00823FA3"/>
    <w:rsid w:val="00825470"/>
    <w:rsid w:val="00825880"/>
    <w:rsid w:val="008328E0"/>
    <w:rsid w:val="008437B5"/>
    <w:rsid w:val="008441AC"/>
    <w:rsid w:val="008447D3"/>
    <w:rsid w:val="00851B68"/>
    <w:rsid w:val="00853AE2"/>
    <w:rsid w:val="00862331"/>
    <w:rsid w:val="00863D98"/>
    <w:rsid w:val="0086650D"/>
    <w:rsid w:val="00867950"/>
    <w:rsid w:val="00870DFA"/>
    <w:rsid w:val="00873E34"/>
    <w:rsid w:val="00875103"/>
    <w:rsid w:val="00883203"/>
    <w:rsid w:val="00883C31"/>
    <w:rsid w:val="0088447B"/>
    <w:rsid w:val="008867E1"/>
    <w:rsid w:val="008922C1"/>
    <w:rsid w:val="008A142E"/>
    <w:rsid w:val="008B3D47"/>
    <w:rsid w:val="008B6918"/>
    <w:rsid w:val="008B7D73"/>
    <w:rsid w:val="008C3EFC"/>
    <w:rsid w:val="008D0D1E"/>
    <w:rsid w:val="008D3088"/>
    <w:rsid w:val="008D4BEE"/>
    <w:rsid w:val="008D7CD9"/>
    <w:rsid w:val="008E507A"/>
    <w:rsid w:val="008F2012"/>
    <w:rsid w:val="008F5CD3"/>
    <w:rsid w:val="008F700A"/>
    <w:rsid w:val="009012E3"/>
    <w:rsid w:val="00903362"/>
    <w:rsid w:val="0091039D"/>
    <w:rsid w:val="00913E4A"/>
    <w:rsid w:val="0091464A"/>
    <w:rsid w:val="00917B07"/>
    <w:rsid w:val="009217FE"/>
    <w:rsid w:val="009227A6"/>
    <w:rsid w:val="00923F65"/>
    <w:rsid w:val="00924234"/>
    <w:rsid w:val="00931BD2"/>
    <w:rsid w:val="00936C7A"/>
    <w:rsid w:val="00937625"/>
    <w:rsid w:val="00942873"/>
    <w:rsid w:val="009429F8"/>
    <w:rsid w:val="009463C7"/>
    <w:rsid w:val="00951100"/>
    <w:rsid w:val="00952388"/>
    <w:rsid w:val="009528DE"/>
    <w:rsid w:val="00956F7A"/>
    <w:rsid w:val="00966B24"/>
    <w:rsid w:val="00967651"/>
    <w:rsid w:val="009803E5"/>
    <w:rsid w:val="00986581"/>
    <w:rsid w:val="009A222E"/>
    <w:rsid w:val="009B086F"/>
    <w:rsid w:val="009B13A7"/>
    <w:rsid w:val="009B2026"/>
    <w:rsid w:val="009B21BE"/>
    <w:rsid w:val="009B23BB"/>
    <w:rsid w:val="009B24CD"/>
    <w:rsid w:val="009C2F8E"/>
    <w:rsid w:val="009D4D96"/>
    <w:rsid w:val="009D5032"/>
    <w:rsid w:val="009E4D70"/>
    <w:rsid w:val="00A02B71"/>
    <w:rsid w:val="00A037E3"/>
    <w:rsid w:val="00A1185E"/>
    <w:rsid w:val="00A133C5"/>
    <w:rsid w:val="00A16D69"/>
    <w:rsid w:val="00A16E9A"/>
    <w:rsid w:val="00A17F6D"/>
    <w:rsid w:val="00A23FC2"/>
    <w:rsid w:val="00A3224B"/>
    <w:rsid w:val="00A34D30"/>
    <w:rsid w:val="00A36E42"/>
    <w:rsid w:val="00A40CD8"/>
    <w:rsid w:val="00A46AAB"/>
    <w:rsid w:val="00A51148"/>
    <w:rsid w:val="00A5146F"/>
    <w:rsid w:val="00A528DC"/>
    <w:rsid w:val="00A5467F"/>
    <w:rsid w:val="00A60AFE"/>
    <w:rsid w:val="00A61B63"/>
    <w:rsid w:val="00A64B26"/>
    <w:rsid w:val="00A658A3"/>
    <w:rsid w:val="00A7578C"/>
    <w:rsid w:val="00A80095"/>
    <w:rsid w:val="00A8118C"/>
    <w:rsid w:val="00A81977"/>
    <w:rsid w:val="00A913D1"/>
    <w:rsid w:val="00A92C0F"/>
    <w:rsid w:val="00AA3F47"/>
    <w:rsid w:val="00AA449A"/>
    <w:rsid w:val="00AA5A2E"/>
    <w:rsid w:val="00AB1A13"/>
    <w:rsid w:val="00AB505C"/>
    <w:rsid w:val="00AC12AB"/>
    <w:rsid w:val="00AC1742"/>
    <w:rsid w:val="00AC1DA2"/>
    <w:rsid w:val="00AC2BC9"/>
    <w:rsid w:val="00AE7288"/>
    <w:rsid w:val="00AF02D8"/>
    <w:rsid w:val="00AF07A5"/>
    <w:rsid w:val="00AF0C3D"/>
    <w:rsid w:val="00AF1B0D"/>
    <w:rsid w:val="00AF5CBD"/>
    <w:rsid w:val="00AF7BBB"/>
    <w:rsid w:val="00B02395"/>
    <w:rsid w:val="00B03E8B"/>
    <w:rsid w:val="00B05F27"/>
    <w:rsid w:val="00B06281"/>
    <w:rsid w:val="00B071F0"/>
    <w:rsid w:val="00B07E1A"/>
    <w:rsid w:val="00B12A27"/>
    <w:rsid w:val="00B2257E"/>
    <w:rsid w:val="00B34102"/>
    <w:rsid w:val="00B34D5B"/>
    <w:rsid w:val="00B36BFC"/>
    <w:rsid w:val="00B40439"/>
    <w:rsid w:val="00B5167F"/>
    <w:rsid w:val="00B52FDC"/>
    <w:rsid w:val="00B53496"/>
    <w:rsid w:val="00B61AE8"/>
    <w:rsid w:val="00B67540"/>
    <w:rsid w:val="00B67D18"/>
    <w:rsid w:val="00B72420"/>
    <w:rsid w:val="00B726D5"/>
    <w:rsid w:val="00B767DC"/>
    <w:rsid w:val="00B80724"/>
    <w:rsid w:val="00B83A2B"/>
    <w:rsid w:val="00B9096B"/>
    <w:rsid w:val="00B95A98"/>
    <w:rsid w:val="00B962BE"/>
    <w:rsid w:val="00BA592E"/>
    <w:rsid w:val="00BB40B1"/>
    <w:rsid w:val="00BC5760"/>
    <w:rsid w:val="00BD35B2"/>
    <w:rsid w:val="00BD7CD7"/>
    <w:rsid w:val="00BE02A9"/>
    <w:rsid w:val="00BE1506"/>
    <w:rsid w:val="00BE41B7"/>
    <w:rsid w:val="00BE5589"/>
    <w:rsid w:val="00BE5F53"/>
    <w:rsid w:val="00BE7374"/>
    <w:rsid w:val="00BE7D92"/>
    <w:rsid w:val="00BF4981"/>
    <w:rsid w:val="00BF72EE"/>
    <w:rsid w:val="00C05C12"/>
    <w:rsid w:val="00C0713A"/>
    <w:rsid w:val="00C1031B"/>
    <w:rsid w:val="00C11377"/>
    <w:rsid w:val="00C11407"/>
    <w:rsid w:val="00C1359B"/>
    <w:rsid w:val="00C165AF"/>
    <w:rsid w:val="00C1721F"/>
    <w:rsid w:val="00C3585B"/>
    <w:rsid w:val="00C377F4"/>
    <w:rsid w:val="00C41F19"/>
    <w:rsid w:val="00C54362"/>
    <w:rsid w:val="00C54671"/>
    <w:rsid w:val="00C61A72"/>
    <w:rsid w:val="00C624F5"/>
    <w:rsid w:val="00C63EC7"/>
    <w:rsid w:val="00C6587B"/>
    <w:rsid w:val="00C658AB"/>
    <w:rsid w:val="00C7736B"/>
    <w:rsid w:val="00C86D85"/>
    <w:rsid w:val="00CA329D"/>
    <w:rsid w:val="00CA7A5A"/>
    <w:rsid w:val="00CB08D2"/>
    <w:rsid w:val="00CB144D"/>
    <w:rsid w:val="00CB58D9"/>
    <w:rsid w:val="00CD086E"/>
    <w:rsid w:val="00CD30DB"/>
    <w:rsid w:val="00CD7F1C"/>
    <w:rsid w:val="00CE20E4"/>
    <w:rsid w:val="00CE2CC1"/>
    <w:rsid w:val="00CE36FB"/>
    <w:rsid w:val="00CF23AB"/>
    <w:rsid w:val="00D12A59"/>
    <w:rsid w:val="00D132B6"/>
    <w:rsid w:val="00D16427"/>
    <w:rsid w:val="00D17272"/>
    <w:rsid w:val="00D25DEE"/>
    <w:rsid w:val="00D26DB9"/>
    <w:rsid w:val="00D3309C"/>
    <w:rsid w:val="00D40941"/>
    <w:rsid w:val="00D40ACA"/>
    <w:rsid w:val="00D42B84"/>
    <w:rsid w:val="00D44CDE"/>
    <w:rsid w:val="00D51285"/>
    <w:rsid w:val="00D5763D"/>
    <w:rsid w:val="00D652D5"/>
    <w:rsid w:val="00D67190"/>
    <w:rsid w:val="00D706BE"/>
    <w:rsid w:val="00D718CA"/>
    <w:rsid w:val="00D71E8D"/>
    <w:rsid w:val="00D72814"/>
    <w:rsid w:val="00D73214"/>
    <w:rsid w:val="00D7436B"/>
    <w:rsid w:val="00D80499"/>
    <w:rsid w:val="00D82523"/>
    <w:rsid w:val="00D82711"/>
    <w:rsid w:val="00D83BBA"/>
    <w:rsid w:val="00D91747"/>
    <w:rsid w:val="00D942D3"/>
    <w:rsid w:val="00D97CC9"/>
    <w:rsid w:val="00DA625D"/>
    <w:rsid w:val="00DA6E73"/>
    <w:rsid w:val="00DC25B0"/>
    <w:rsid w:val="00DD2B18"/>
    <w:rsid w:val="00DD2CBB"/>
    <w:rsid w:val="00DD6D99"/>
    <w:rsid w:val="00DE056D"/>
    <w:rsid w:val="00DE1804"/>
    <w:rsid w:val="00DE666B"/>
    <w:rsid w:val="00DE71C6"/>
    <w:rsid w:val="00DF2A19"/>
    <w:rsid w:val="00E0082A"/>
    <w:rsid w:val="00E04890"/>
    <w:rsid w:val="00E05708"/>
    <w:rsid w:val="00E165DF"/>
    <w:rsid w:val="00E34F89"/>
    <w:rsid w:val="00E350F0"/>
    <w:rsid w:val="00E37AF9"/>
    <w:rsid w:val="00E37F9A"/>
    <w:rsid w:val="00E45366"/>
    <w:rsid w:val="00E45450"/>
    <w:rsid w:val="00E46DA3"/>
    <w:rsid w:val="00E606B5"/>
    <w:rsid w:val="00E62384"/>
    <w:rsid w:val="00E6445B"/>
    <w:rsid w:val="00E6462F"/>
    <w:rsid w:val="00E65547"/>
    <w:rsid w:val="00E73553"/>
    <w:rsid w:val="00E85A89"/>
    <w:rsid w:val="00E863F5"/>
    <w:rsid w:val="00E878D5"/>
    <w:rsid w:val="00E9529B"/>
    <w:rsid w:val="00EA0420"/>
    <w:rsid w:val="00EA4474"/>
    <w:rsid w:val="00EB2634"/>
    <w:rsid w:val="00EB2843"/>
    <w:rsid w:val="00EB7665"/>
    <w:rsid w:val="00EC154A"/>
    <w:rsid w:val="00ED2B6C"/>
    <w:rsid w:val="00ED43CC"/>
    <w:rsid w:val="00ED56CB"/>
    <w:rsid w:val="00EE07A9"/>
    <w:rsid w:val="00EE2F60"/>
    <w:rsid w:val="00EE323C"/>
    <w:rsid w:val="00EE3704"/>
    <w:rsid w:val="00EE3AB6"/>
    <w:rsid w:val="00EE6C93"/>
    <w:rsid w:val="00EF0001"/>
    <w:rsid w:val="00EF059B"/>
    <w:rsid w:val="00EF1741"/>
    <w:rsid w:val="00EF183D"/>
    <w:rsid w:val="00EF2730"/>
    <w:rsid w:val="00EF3E79"/>
    <w:rsid w:val="00F02003"/>
    <w:rsid w:val="00F0576F"/>
    <w:rsid w:val="00F07BF8"/>
    <w:rsid w:val="00F12482"/>
    <w:rsid w:val="00F12D6F"/>
    <w:rsid w:val="00F1586E"/>
    <w:rsid w:val="00F16463"/>
    <w:rsid w:val="00F17494"/>
    <w:rsid w:val="00F20DA2"/>
    <w:rsid w:val="00F26D75"/>
    <w:rsid w:val="00F306B3"/>
    <w:rsid w:val="00F31A5A"/>
    <w:rsid w:val="00F33821"/>
    <w:rsid w:val="00F4440E"/>
    <w:rsid w:val="00F44DBA"/>
    <w:rsid w:val="00F45CF7"/>
    <w:rsid w:val="00F47F52"/>
    <w:rsid w:val="00F5012F"/>
    <w:rsid w:val="00F50A08"/>
    <w:rsid w:val="00F52C9E"/>
    <w:rsid w:val="00F53CB7"/>
    <w:rsid w:val="00F544FC"/>
    <w:rsid w:val="00F5495C"/>
    <w:rsid w:val="00F6189C"/>
    <w:rsid w:val="00F7165F"/>
    <w:rsid w:val="00F7245C"/>
    <w:rsid w:val="00F75DFE"/>
    <w:rsid w:val="00F76A26"/>
    <w:rsid w:val="00F76D8D"/>
    <w:rsid w:val="00F822C9"/>
    <w:rsid w:val="00F8276B"/>
    <w:rsid w:val="00F93053"/>
    <w:rsid w:val="00F945F7"/>
    <w:rsid w:val="00F95306"/>
    <w:rsid w:val="00F95BEB"/>
    <w:rsid w:val="00FA343F"/>
    <w:rsid w:val="00FA6A26"/>
    <w:rsid w:val="00FA6C7F"/>
    <w:rsid w:val="00FB0F30"/>
    <w:rsid w:val="00FB2053"/>
    <w:rsid w:val="00FB3D04"/>
    <w:rsid w:val="00FC0296"/>
    <w:rsid w:val="00FC1605"/>
    <w:rsid w:val="00FD2A30"/>
    <w:rsid w:val="00FE0CAB"/>
    <w:rsid w:val="00FE14D5"/>
    <w:rsid w:val="00FE2EDF"/>
    <w:rsid w:val="00FE5C80"/>
    <w:rsid w:val="00FE611F"/>
    <w:rsid w:val="00FF0371"/>
    <w:rsid w:val="00FF1B55"/>
  </w:rsids>
  <m:mathPr>
    <m:mathFont m:val="Times New Roman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59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4870</Characters>
  <Application>Microsoft Macintosh Word</Application>
  <DocSecurity>0</DocSecurity>
  <Lines>40</Lines>
  <Paragraphs>9</Paragraphs>
  <ScaleCrop>false</ScaleCrop>
  <Company>De Anza College</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2</cp:revision>
  <cp:lastPrinted>2014-12-03T19:30:00Z</cp:lastPrinted>
  <dcterms:created xsi:type="dcterms:W3CDTF">2015-02-09T14:28:00Z</dcterms:created>
  <dcterms:modified xsi:type="dcterms:W3CDTF">2015-02-09T14:28:00Z</dcterms:modified>
</cp:coreProperties>
</file>