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Pr="003F67FA" w:rsidRDefault="00C640C4" w:rsidP="000D7206">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p>
    <w:p w:rsidR="003F67FA" w:rsidRDefault="00883203" w:rsidP="00883203">
      <w:pPr>
        <w:jc w:val="center"/>
        <w:outlineLvl w:val="0"/>
        <w:rPr>
          <w:rFonts w:ascii="Times" w:hAnsi="Times"/>
          <w:b/>
          <w:sz w:val="32"/>
        </w:rPr>
      </w:pPr>
      <w:r>
        <w:rPr>
          <w:rFonts w:ascii="Times" w:hAnsi="Times"/>
          <w:b/>
          <w:sz w:val="32"/>
        </w:rPr>
        <w:t>January 14</w:t>
      </w:r>
      <w:r w:rsidR="00867950">
        <w:rPr>
          <w:rFonts w:ascii="Times" w:hAnsi="Times"/>
          <w:b/>
          <w:sz w:val="32"/>
        </w:rPr>
        <w:t>th</w:t>
      </w:r>
      <w:r w:rsidR="00E45366">
        <w:rPr>
          <w:rFonts w:ascii="Times" w:hAnsi="Times"/>
          <w:b/>
          <w:sz w:val="32"/>
        </w:rPr>
        <w:t>,</w:t>
      </w:r>
      <w:r w:rsidR="00CA329D">
        <w:rPr>
          <w:rFonts w:ascii="Times" w:hAnsi="Times"/>
          <w:b/>
          <w:sz w:val="32"/>
        </w:rPr>
        <w:t xml:space="preserve"> 201</w:t>
      </w:r>
      <w:r>
        <w:rPr>
          <w:rFonts w:ascii="Times" w:hAnsi="Times"/>
          <w:b/>
          <w:sz w:val="32"/>
        </w:rPr>
        <w:t>3</w:t>
      </w:r>
    </w:p>
    <w:p w:rsidR="00883203" w:rsidRPr="005E1DCA" w:rsidRDefault="00883203" w:rsidP="00883203">
      <w:pPr>
        <w:jc w:val="center"/>
        <w:outlineLvl w:val="0"/>
        <w:rPr>
          <w:rFonts w:ascii="Times" w:hAnsi="Times"/>
        </w:rPr>
      </w:pPr>
    </w:p>
    <w:p w:rsidR="003F67FA" w:rsidRPr="005E1DCA" w:rsidRDefault="003F67FA">
      <w:pPr>
        <w:rPr>
          <w:rFonts w:ascii="Times" w:hAnsi="Times"/>
          <w:szCs w:val="26"/>
        </w:rPr>
      </w:pPr>
      <w:r w:rsidRPr="005E1DCA">
        <w:rPr>
          <w:rFonts w:ascii="Times" w:hAnsi="Times"/>
          <w:b/>
          <w:szCs w:val="26"/>
          <w:u w:val="single"/>
        </w:rPr>
        <w:t>Senators and Officers present:</w:t>
      </w:r>
      <w:r w:rsidRPr="005E1DCA">
        <w:rPr>
          <w:rFonts w:ascii="Times" w:hAnsi="Times"/>
          <w:szCs w:val="26"/>
        </w:rPr>
        <w:t xml:space="preserve"> </w:t>
      </w:r>
      <w:r w:rsidR="00F544FC" w:rsidRPr="005E1DCA">
        <w:rPr>
          <w:rFonts w:ascii="Times" w:hAnsi="Times"/>
          <w:szCs w:val="26"/>
        </w:rPr>
        <w:t>Anderson-Watkins,</w:t>
      </w:r>
      <w:r w:rsidR="008437B5" w:rsidRPr="005E1DCA">
        <w:rPr>
          <w:rFonts w:ascii="Times" w:hAnsi="Times"/>
          <w:szCs w:val="26"/>
        </w:rPr>
        <w:t xml:space="preserve"> </w:t>
      </w:r>
      <w:r w:rsidR="00FE0CAB" w:rsidRPr="005E1DCA">
        <w:rPr>
          <w:rFonts w:ascii="Times" w:hAnsi="Times"/>
          <w:szCs w:val="26"/>
        </w:rPr>
        <w:t xml:space="preserve">Bryant, </w:t>
      </w:r>
      <w:proofErr w:type="gramStart"/>
      <w:r w:rsidR="005E6339" w:rsidRPr="005E1DCA">
        <w:rPr>
          <w:rFonts w:ascii="Times" w:hAnsi="Times"/>
          <w:szCs w:val="26"/>
        </w:rPr>
        <w:t>Chenoweth ,</w:t>
      </w:r>
      <w:proofErr w:type="gramEnd"/>
      <w:r w:rsidR="005E6339" w:rsidRPr="005E1DCA">
        <w:rPr>
          <w:rFonts w:ascii="Times" w:hAnsi="Times"/>
          <w:szCs w:val="26"/>
        </w:rPr>
        <w:t xml:space="preserve"> </w:t>
      </w:r>
      <w:r w:rsidR="00B36BFC" w:rsidRPr="005E1DCA">
        <w:rPr>
          <w:rFonts w:ascii="Times" w:hAnsi="Times"/>
          <w:szCs w:val="26"/>
        </w:rPr>
        <w:t>Chow,</w:t>
      </w:r>
      <w:r w:rsidR="008F2012" w:rsidRPr="005E1DCA">
        <w:rPr>
          <w:rFonts w:ascii="Times" w:hAnsi="Times"/>
          <w:szCs w:val="26"/>
        </w:rPr>
        <w:t xml:space="preserve"> </w:t>
      </w:r>
      <w:r w:rsidR="005E6339" w:rsidRPr="005E1DCA">
        <w:rPr>
          <w:rFonts w:ascii="Times" w:hAnsi="Times"/>
          <w:szCs w:val="26"/>
        </w:rPr>
        <w:t xml:space="preserve">Cole, </w:t>
      </w:r>
      <w:r w:rsidR="008F2012" w:rsidRPr="005E1DCA">
        <w:rPr>
          <w:rFonts w:ascii="Times" w:hAnsi="Times"/>
          <w:szCs w:val="26"/>
        </w:rPr>
        <w:t xml:space="preserve">Donahue, </w:t>
      </w:r>
      <w:r w:rsidR="006E3E99" w:rsidRPr="005E1DCA">
        <w:rPr>
          <w:rFonts w:ascii="Times" w:hAnsi="Times"/>
          <w:szCs w:val="26"/>
        </w:rPr>
        <w:t xml:space="preserve">Freeman, </w:t>
      </w:r>
      <w:proofErr w:type="spellStart"/>
      <w:r w:rsidR="00B36BFC" w:rsidRPr="005E1DCA">
        <w:rPr>
          <w:rFonts w:ascii="Times" w:hAnsi="Times"/>
          <w:szCs w:val="26"/>
        </w:rPr>
        <w:t>Glapion</w:t>
      </w:r>
      <w:proofErr w:type="spellEnd"/>
      <w:r w:rsidR="00B36BFC" w:rsidRPr="005E1DCA">
        <w:rPr>
          <w:rFonts w:ascii="Times" w:hAnsi="Times"/>
          <w:szCs w:val="26"/>
        </w:rPr>
        <w:t xml:space="preserve">, </w:t>
      </w:r>
      <w:r w:rsidR="00284DC9" w:rsidRPr="005E1DCA">
        <w:rPr>
          <w:rFonts w:ascii="Times" w:hAnsi="Times"/>
          <w:szCs w:val="26"/>
        </w:rPr>
        <w:t>Hanna,</w:t>
      </w:r>
      <w:r w:rsidR="00816FA1" w:rsidRPr="005E1DCA">
        <w:rPr>
          <w:rFonts w:ascii="Times" w:hAnsi="Times"/>
          <w:szCs w:val="26"/>
        </w:rPr>
        <w:t xml:space="preserve"> </w:t>
      </w:r>
      <w:proofErr w:type="spellStart"/>
      <w:r w:rsidR="00816FA1" w:rsidRPr="005E1DCA">
        <w:rPr>
          <w:rFonts w:ascii="Times" w:hAnsi="Times"/>
          <w:szCs w:val="26"/>
        </w:rPr>
        <w:t>Kryliouk</w:t>
      </w:r>
      <w:proofErr w:type="spellEnd"/>
      <w:r w:rsidR="00816FA1" w:rsidRPr="005E1DCA">
        <w:rPr>
          <w:rFonts w:ascii="Times" w:hAnsi="Times"/>
          <w:szCs w:val="26"/>
        </w:rPr>
        <w:t xml:space="preserve">, </w:t>
      </w:r>
      <w:r w:rsidR="00284DC9" w:rsidRPr="005E1DCA">
        <w:rPr>
          <w:rFonts w:ascii="Times" w:hAnsi="Times"/>
          <w:szCs w:val="26"/>
        </w:rPr>
        <w:t xml:space="preserve"> </w:t>
      </w:r>
      <w:r w:rsidR="00E85A89" w:rsidRPr="005E1DCA">
        <w:rPr>
          <w:rFonts w:ascii="Times" w:hAnsi="Times"/>
          <w:szCs w:val="26"/>
        </w:rPr>
        <w:t xml:space="preserve">Larson, </w:t>
      </w:r>
      <w:r w:rsidR="00B36BFC" w:rsidRPr="005E1DCA">
        <w:rPr>
          <w:rFonts w:ascii="Times" w:hAnsi="Times"/>
          <w:szCs w:val="26"/>
        </w:rPr>
        <w:t>Leonard,</w:t>
      </w:r>
      <w:r w:rsidR="00DE71C6" w:rsidRPr="005E1DCA">
        <w:rPr>
          <w:rFonts w:ascii="Times" w:hAnsi="Times"/>
          <w:szCs w:val="26"/>
        </w:rPr>
        <w:t xml:space="preserve"> </w:t>
      </w:r>
      <w:r w:rsidR="005E6339" w:rsidRPr="005E1DCA">
        <w:rPr>
          <w:rFonts w:ascii="Times" w:hAnsi="Times"/>
          <w:szCs w:val="26"/>
        </w:rPr>
        <w:t xml:space="preserve">Mitchell, </w:t>
      </w:r>
      <w:r w:rsidR="00E85A89" w:rsidRPr="005E1DCA">
        <w:rPr>
          <w:rFonts w:ascii="Times" w:hAnsi="Times"/>
          <w:szCs w:val="26"/>
        </w:rPr>
        <w:t xml:space="preserve">Newell, </w:t>
      </w:r>
      <w:r w:rsidR="005E6339" w:rsidRPr="005E1DCA">
        <w:rPr>
          <w:rFonts w:ascii="Times" w:hAnsi="Times"/>
          <w:szCs w:val="26"/>
        </w:rPr>
        <w:t xml:space="preserve">Rodriguez, </w:t>
      </w:r>
      <w:r w:rsidR="003E480D" w:rsidRPr="005E1DCA">
        <w:rPr>
          <w:rFonts w:ascii="Times" w:hAnsi="Times"/>
          <w:szCs w:val="26"/>
        </w:rPr>
        <w:t xml:space="preserve">Schaffer, </w:t>
      </w:r>
      <w:r w:rsidRPr="005E1DCA">
        <w:rPr>
          <w:rFonts w:ascii="Times" w:hAnsi="Times"/>
          <w:szCs w:val="26"/>
        </w:rPr>
        <w:t>Setziol,</w:t>
      </w:r>
      <w:r w:rsidR="00E85A89" w:rsidRPr="005E1DCA">
        <w:rPr>
          <w:rFonts w:ascii="Times" w:hAnsi="Times"/>
          <w:szCs w:val="26"/>
        </w:rPr>
        <w:t xml:space="preserve"> </w:t>
      </w:r>
      <w:r w:rsidR="005E6339" w:rsidRPr="005E1DCA">
        <w:rPr>
          <w:rFonts w:ascii="Times" w:hAnsi="Times"/>
          <w:szCs w:val="26"/>
        </w:rPr>
        <w:t xml:space="preserve">Singh, </w:t>
      </w:r>
      <w:r w:rsidR="003E480D" w:rsidRPr="005E1DCA">
        <w:rPr>
          <w:rFonts w:ascii="Times" w:hAnsi="Times"/>
          <w:szCs w:val="26"/>
        </w:rPr>
        <w:t xml:space="preserve">Sullivan, </w:t>
      </w:r>
      <w:proofErr w:type="spellStart"/>
      <w:r w:rsidR="00B2257E" w:rsidRPr="005E1DCA">
        <w:rPr>
          <w:rFonts w:ascii="Times" w:hAnsi="Times"/>
          <w:szCs w:val="26"/>
        </w:rPr>
        <w:t>Swanner</w:t>
      </w:r>
      <w:proofErr w:type="spellEnd"/>
      <w:r w:rsidR="00B2257E" w:rsidRPr="005E1DCA">
        <w:rPr>
          <w:rFonts w:ascii="Times" w:hAnsi="Times"/>
          <w:szCs w:val="26"/>
        </w:rPr>
        <w:t xml:space="preserve">, </w:t>
      </w:r>
      <w:r w:rsidR="005E6339" w:rsidRPr="005E1DCA">
        <w:rPr>
          <w:rFonts w:ascii="Times" w:hAnsi="Times"/>
          <w:szCs w:val="26"/>
        </w:rPr>
        <w:t xml:space="preserve">and </w:t>
      </w:r>
      <w:r w:rsidR="00EE6C93" w:rsidRPr="005E1DCA">
        <w:rPr>
          <w:rFonts w:ascii="Times" w:hAnsi="Times"/>
          <w:szCs w:val="26"/>
        </w:rPr>
        <w:t xml:space="preserve">Truong, </w:t>
      </w:r>
    </w:p>
    <w:p w:rsidR="004A105E" w:rsidRPr="005E1DCA" w:rsidRDefault="003F67FA" w:rsidP="00F45CF7">
      <w:pPr>
        <w:rPr>
          <w:rFonts w:ascii="Times" w:hAnsi="Times"/>
          <w:szCs w:val="26"/>
        </w:rPr>
      </w:pPr>
      <w:r w:rsidRPr="005E1DCA">
        <w:rPr>
          <w:rFonts w:ascii="Times" w:hAnsi="Times"/>
          <w:b/>
          <w:szCs w:val="26"/>
          <w:u w:val="single"/>
        </w:rPr>
        <w:t>Senators and Officers Absent</w:t>
      </w:r>
      <w:proofErr w:type="gramStart"/>
      <w:r w:rsidRPr="005E1DCA">
        <w:rPr>
          <w:rFonts w:ascii="Times" w:hAnsi="Times"/>
          <w:b/>
          <w:szCs w:val="26"/>
          <w:u w:val="single"/>
        </w:rPr>
        <w:t>:</w:t>
      </w:r>
      <w:r w:rsidRPr="005E1DCA">
        <w:rPr>
          <w:rFonts w:ascii="Times" w:hAnsi="Times"/>
          <w:szCs w:val="26"/>
        </w:rPr>
        <w:t xml:space="preserve"> </w:t>
      </w:r>
      <w:r w:rsidR="003E480D" w:rsidRPr="005E1DCA">
        <w:rPr>
          <w:rFonts w:ascii="Times" w:hAnsi="Times"/>
          <w:szCs w:val="26"/>
        </w:rPr>
        <w:t xml:space="preserve">  </w:t>
      </w:r>
      <w:r w:rsidR="005E6339" w:rsidRPr="005E1DCA">
        <w:rPr>
          <w:rFonts w:ascii="Times" w:hAnsi="Times"/>
          <w:szCs w:val="26"/>
        </w:rPr>
        <w:t>Ahrens</w:t>
      </w:r>
      <w:proofErr w:type="gramEnd"/>
      <w:r w:rsidR="005E6339" w:rsidRPr="005E1DCA">
        <w:rPr>
          <w:rFonts w:ascii="Times" w:hAnsi="Times"/>
          <w:szCs w:val="26"/>
        </w:rPr>
        <w:t xml:space="preserve">,  Cruz , </w:t>
      </w:r>
      <w:proofErr w:type="spellStart"/>
      <w:r w:rsidR="005E6339" w:rsidRPr="005E1DCA">
        <w:rPr>
          <w:rFonts w:ascii="Times" w:hAnsi="Times"/>
          <w:szCs w:val="26"/>
        </w:rPr>
        <w:t>Hanzimanolis</w:t>
      </w:r>
      <w:proofErr w:type="spellEnd"/>
      <w:r w:rsidR="005E6339" w:rsidRPr="005E1DCA">
        <w:rPr>
          <w:rFonts w:ascii="Times" w:hAnsi="Times"/>
          <w:szCs w:val="26"/>
        </w:rPr>
        <w:t xml:space="preserve">, Lewis, and </w:t>
      </w:r>
      <w:proofErr w:type="spellStart"/>
      <w:r w:rsidR="005E6339" w:rsidRPr="005E1DCA">
        <w:rPr>
          <w:rFonts w:ascii="Times" w:hAnsi="Times"/>
          <w:szCs w:val="26"/>
        </w:rPr>
        <w:t>VonMatt</w:t>
      </w:r>
      <w:proofErr w:type="spellEnd"/>
    </w:p>
    <w:p w:rsidR="00F45CF7" w:rsidRPr="005E1DCA" w:rsidRDefault="00F45CF7">
      <w:pPr>
        <w:rPr>
          <w:rFonts w:ascii="Times" w:hAnsi="Times"/>
          <w:szCs w:val="26"/>
        </w:rPr>
      </w:pPr>
      <w:r w:rsidRPr="005E1DCA">
        <w:rPr>
          <w:rFonts w:ascii="Times" w:hAnsi="Times"/>
          <w:b/>
          <w:szCs w:val="26"/>
        </w:rPr>
        <w:t xml:space="preserve">DASB:  </w:t>
      </w:r>
      <w:r w:rsidR="00883203" w:rsidRPr="005E1DCA">
        <w:rPr>
          <w:rFonts w:ascii="Times" w:hAnsi="Times"/>
          <w:szCs w:val="26"/>
        </w:rPr>
        <w:t xml:space="preserve">Tatyana </w:t>
      </w:r>
      <w:proofErr w:type="spellStart"/>
      <w:r w:rsidR="00883203" w:rsidRPr="005E1DCA">
        <w:rPr>
          <w:rFonts w:ascii="Times" w:hAnsi="Times"/>
          <w:szCs w:val="26"/>
        </w:rPr>
        <w:t>Grinenko</w:t>
      </w:r>
      <w:proofErr w:type="spellEnd"/>
    </w:p>
    <w:p w:rsidR="003F67FA" w:rsidRPr="005E1DCA" w:rsidRDefault="003F67FA">
      <w:pPr>
        <w:rPr>
          <w:rFonts w:ascii="Times" w:hAnsi="Times"/>
          <w:szCs w:val="26"/>
        </w:rPr>
      </w:pPr>
      <w:r w:rsidRPr="005E1DCA">
        <w:rPr>
          <w:rFonts w:ascii="Times" w:hAnsi="Times"/>
          <w:b/>
          <w:szCs w:val="26"/>
        </w:rPr>
        <w:t>Classified Senate:</w:t>
      </w:r>
      <w:r w:rsidR="00B95A98" w:rsidRPr="005E1DCA">
        <w:rPr>
          <w:rFonts w:ascii="Times" w:hAnsi="Times"/>
          <w:b/>
          <w:szCs w:val="26"/>
        </w:rPr>
        <w:t xml:space="preserve"> </w:t>
      </w:r>
    </w:p>
    <w:p w:rsidR="004A105E" w:rsidRPr="005E1DCA" w:rsidRDefault="003F67FA" w:rsidP="003212A3">
      <w:pPr>
        <w:outlineLvl w:val="0"/>
        <w:rPr>
          <w:rFonts w:ascii="Times" w:hAnsi="Times"/>
          <w:szCs w:val="26"/>
        </w:rPr>
      </w:pPr>
      <w:r w:rsidRPr="005E1DCA">
        <w:rPr>
          <w:rFonts w:ascii="Times" w:hAnsi="Times"/>
          <w:b/>
          <w:szCs w:val="26"/>
        </w:rPr>
        <w:t>Administrative Liaison</w:t>
      </w:r>
      <w:r w:rsidRPr="005E1DCA">
        <w:rPr>
          <w:rFonts w:ascii="Times" w:hAnsi="Times"/>
          <w:szCs w:val="26"/>
        </w:rPr>
        <w:t>:</w:t>
      </w:r>
      <w:r w:rsidR="005252F0" w:rsidRPr="005E1DCA">
        <w:rPr>
          <w:rFonts w:ascii="Times" w:hAnsi="Times"/>
          <w:szCs w:val="26"/>
        </w:rPr>
        <w:t xml:space="preserve"> </w:t>
      </w:r>
    </w:p>
    <w:p w:rsidR="00816FA1" w:rsidRPr="005E1DCA" w:rsidRDefault="00816FA1" w:rsidP="003212A3">
      <w:pPr>
        <w:outlineLvl w:val="0"/>
        <w:rPr>
          <w:rFonts w:ascii="Times" w:hAnsi="Times"/>
          <w:b/>
          <w:szCs w:val="26"/>
        </w:rPr>
      </w:pPr>
      <w:r w:rsidRPr="005E1DCA">
        <w:rPr>
          <w:rFonts w:ascii="Times" w:hAnsi="Times"/>
          <w:b/>
          <w:szCs w:val="26"/>
        </w:rPr>
        <w:t>Director of Diversity, Social Justice, and Multicultural Ed</w:t>
      </w:r>
      <w:r w:rsidR="00862331" w:rsidRPr="005E1DCA">
        <w:rPr>
          <w:rFonts w:ascii="Times" w:hAnsi="Times"/>
          <w:b/>
          <w:szCs w:val="26"/>
        </w:rPr>
        <w:t>.</w:t>
      </w:r>
      <w:r w:rsidRPr="005E1DCA">
        <w:rPr>
          <w:rFonts w:ascii="Times" w:hAnsi="Times"/>
          <w:b/>
          <w:szCs w:val="26"/>
        </w:rPr>
        <w:t xml:space="preserve">: </w:t>
      </w:r>
      <w:r w:rsidR="003E480D" w:rsidRPr="005E1DCA">
        <w:rPr>
          <w:rFonts w:ascii="Times" w:hAnsi="Times"/>
          <w:szCs w:val="26"/>
        </w:rPr>
        <w:t>Veronica Neal</w:t>
      </w:r>
    </w:p>
    <w:p w:rsidR="000A7408" w:rsidRPr="005E1DCA" w:rsidRDefault="003F67FA" w:rsidP="008437B5">
      <w:pPr>
        <w:outlineLvl w:val="0"/>
        <w:rPr>
          <w:rFonts w:ascii="Times" w:hAnsi="Times"/>
          <w:szCs w:val="26"/>
        </w:rPr>
      </w:pPr>
      <w:r w:rsidRPr="005E1DCA">
        <w:rPr>
          <w:rFonts w:ascii="Times" w:hAnsi="Times"/>
          <w:b/>
          <w:szCs w:val="26"/>
        </w:rPr>
        <w:t>Guests:</w:t>
      </w:r>
      <w:r w:rsidR="00FA6A26" w:rsidRPr="005E1DCA">
        <w:rPr>
          <w:rFonts w:ascii="Times" w:hAnsi="Times"/>
          <w:szCs w:val="26"/>
        </w:rPr>
        <w:t xml:space="preserve"> </w:t>
      </w:r>
      <w:r w:rsidR="00B2257E" w:rsidRPr="005E1DCA">
        <w:rPr>
          <w:rFonts w:ascii="Times" w:hAnsi="Times"/>
          <w:szCs w:val="26"/>
        </w:rPr>
        <w:t xml:space="preserve">Mary </w:t>
      </w:r>
      <w:proofErr w:type="spellStart"/>
      <w:r w:rsidR="00B2257E" w:rsidRPr="005E1DCA">
        <w:rPr>
          <w:rFonts w:ascii="Times" w:hAnsi="Times"/>
          <w:szCs w:val="26"/>
        </w:rPr>
        <w:t>Pape</w:t>
      </w:r>
      <w:proofErr w:type="spellEnd"/>
      <w:r w:rsidR="00B2257E" w:rsidRPr="005E1DCA">
        <w:rPr>
          <w:rFonts w:ascii="Times" w:hAnsi="Times"/>
          <w:szCs w:val="26"/>
        </w:rPr>
        <w:t>, Brian Murphy</w:t>
      </w:r>
      <w:r w:rsidR="00883203" w:rsidRPr="005E1DCA">
        <w:rPr>
          <w:rFonts w:ascii="Times" w:hAnsi="Times"/>
          <w:szCs w:val="26"/>
        </w:rPr>
        <w:t>, Cynthia Kaufman, and Jim Haynes</w:t>
      </w:r>
    </w:p>
    <w:p w:rsidR="003F67FA" w:rsidRPr="005E1DCA" w:rsidRDefault="0000154F">
      <w:pPr>
        <w:rPr>
          <w:rFonts w:ascii="Times" w:hAnsi="Times"/>
          <w:szCs w:val="26"/>
        </w:rPr>
      </w:pPr>
      <w:r w:rsidRPr="005E1DCA">
        <w:rPr>
          <w:rFonts w:ascii="Times" w:hAnsi="Times"/>
          <w:b/>
          <w:szCs w:val="26"/>
        </w:rPr>
        <w:t xml:space="preserve">Faculty and Staff Development: </w:t>
      </w:r>
    </w:p>
    <w:p w:rsidR="0000154F" w:rsidRPr="005E1DCA" w:rsidRDefault="0000154F">
      <w:pPr>
        <w:rPr>
          <w:rFonts w:ascii="Times" w:hAnsi="Times"/>
        </w:rPr>
      </w:pPr>
    </w:p>
    <w:p w:rsidR="002A03AA" w:rsidRPr="005E1DCA" w:rsidRDefault="003F67FA">
      <w:pPr>
        <w:rPr>
          <w:rFonts w:ascii="Times" w:hAnsi="Times"/>
          <w:b/>
        </w:rPr>
      </w:pPr>
      <w:r w:rsidRPr="005E1DCA">
        <w:rPr>
          <w:rFonts w:ascii="Times" w:hAnsi="Times"/>
          <w:b/>
        </w:rPr>
        <w:t>[NOTE: Item numbers are reflective of agenda numbers in the order they are actually taken up at the meeting.]</w:t>
      </w:r>
    </w:p>
    <w:p w:rsidR="00EE6C93" w:rsidRPr="005E1DCA" w:rsidRDefault="00EE6C93">
      <w:pPr>
        <w:rPr>
          <w:rFonts w:ascii="Times" w:hAnsi="Times"/>
          <w:b/>
        </w:rPr>
      </w:pPr>
    </w:p>
    <w:p w:rsidR="00EE6C93" w:rsidRPr="005E1DCA" w:rsidRDefault="00EE6C93" w:rsidP="00EE6C93">
      <w:pPr>
        <w:outlineLvl w:val="0"/>
        <w:rPr>
          <w:rFonts w:ascii="Times" w:hAnsi="Times"/>
          <w:b/>
        </w:rPr>
      </w:pPr>
      <w:r w:rsidRPr="005E1DCA">
        <w:rPr>
          <w:rFonts w:ascii="Times" w:hAnsi="Times"/>
          <w:b/>
        </w:rPr>
        <w:t>The mee</w:t>
      </w:r>
      <w:r w:rsidR="008F2012" w:rsidRPr="005E1DCA">
        <w:rPr>
          <w:rFonts w:ascii="Times" w:hAnsi="Times"/>
          <w:b/>
        </w:rPr>
        <w:t xml:space="preserve">ting </w:t>
      </w:r>
      <w:r w:rsidR="00B2257E" w:rsidRPr="005E1DCA">
        <w:rPr>
          <w:rFonts w:ascii="Times" w:hAnsi="Times"/>
          <w:b/>
        </w:rPr>
        <w:t xml:space="preserve">was </w:t>
      </w:r>
      <w:r w:rsidR="00883203" w:rsidRPr="005E1DCA">
        <w:rPr>
          <w:rFonts w:ascii="Times" w:hAnsi="Times"/>
          <w:b/>
        </w:rPr>
        <w:t>called to order at 2:33</w:t>
      </w:r>
      <w:r w:rsidRPr="005E1DCA">
        <w:rPr>
          <w:rFonts w:ascii="Times" w:hAnsi="Times"/>
          <w:b/>
        </w:rPr>
        <w:t>, a quorum being present.</w:t>
      </w:r>
    </w:p>
    <w:p w:rsidR="006C191A" w:rsidRPr="005E1DCA" w:rsidRDefault="006C191A" w:rsidP="000D7206">
      <w:pPr>
        <w:outlineLvl w:val="0"/>
        <w:rPr>
          <w:rFonts w:ascii="Times" w:hAnsi="Times"/>
          <w:b/>
        </w:rPr>
      </w:pPr>
    </w:p>
    <w:p w:rsidR="00AC2BC9" w:rsidRPr="005E1DCA" w:rsidRDefault="00601791" w:rsidP="005A7C6A">
      <w:pPr>
        <w:outlineLvl w:val="0"/>
        <w:rPr>
          <w:rFonts w:ascii="Times" w:hAnsi="Times"/>
          <w:szCs w:val="26"/>
        </w:rPr>
      </w:pPr>
      <w:r w:rsidRPr="005E1DCA">
        <w:rPr>
          <w:rFonts w:ascii="Times" w:hAnsi="Times"/>
          <w:b/>
          <w:szCs w:val="26"/>
        </w:rPr>
        <w:t xml:space="preserve">I.  </w:t>
      </w:r>
      <w:r w:rsidR="005A7C6A" w:rsidRPr="005E1DCA">
        <w:rPr>
          <w:rFonts w:ascii="Times" w:hAnsi="Times"/>
          <w:b/>
          <w:szCs w:val="26"/>
        </w:rPr>
        <w:t xml:space="preserve">Approval of Notes and Agenda: </w:t>
      </w:r>
      <w:r w:rsidR="00B2257E" w:rsidRPr="005E1DCA">
        <w:rPr>
          <w:rFonts w:ascii="Times" w:hAnsi="Times"/>
          <w:szCs w:val="26"/>
        </w:rPr>
        <w:t xml:space="preserve"> The </w:t>
      </w:r>
      <w:r w:rsidR="00883203" w:rsidRPr="005E1DCA">
        <w:rPr>
          <w:rFonts w:ascii="Times" w:hAnsi="Times"/>
          <w:szCs w:val="26"/>
        </w:rPr>
        <w:t xml:space="preserve">notes of the previous meeting had already been approved by mail.  The </w:t>
      </w:r>
      <w:r w:rsidR="00B2257E" w:rsidRPr="005E1DCA">
        <w:rPr>
          <w:rFonts w:ascii="Times" w:hAnsi="Times"/>
          <w:szCs w:val="26"/>
        </w:rPr>
        <w:t xml:space="preserve">agenda was approved as distributed </w:t>
      </w:r>
    </w:p>
    <w:p w:rsidR="00ED43CC" w:rsidRPr="005E1DCA" w:rsidRDefault="00ED43CC" w:rsidP="005A7C6A">
      <w:pPr>
        <w:outlineLvl w:val="0"/>
        <w:rPr>
          <w:rFonts w:ascii="Times" w:hAnsi="Times"/>
          <w:szCs w:val="26"/>
        </w:rPr>
      </w:pPr>
    </w:p>
    <w:p w:rsidR="00E45450" w:rsidRPr="005E1DCA" w:rsidRDefault="00EE6C93" w:rsidP="00E85A89">
      <w:pPr>
        <w:rPr>
          <w:rFonts w:ascii="Times" w:hAnsi="Times"/>
          <w:b/>
          <w:szCs w:val="26"/>
        </w:rPr>
      </w:pPr>
      <w:r w:rsidRPr="005E1DCA">
        <w:rPr>
          <w:rFonts w:ascii="Times" w:hAnsi="Times"/>
          <w:b/>
          <w:szCs w:val="26"/>
        </w:rPr>
        <w:t xml:space="preserve">II. </w:t>
      </w:r>
      <w:r w:rsidR="00F45CF7" w:rsidRPr="005E1DCA">
        <w:rPr>
          <w:rFonts w:ascii="Times" w:hAnsi="Times"/>
          <w:b/>
          <w:szCs w:val="26"/>
        </w:rPr>
        <w:t>Needs and Confirmations:</w:t>
      </w:r>
      <w:r w:rsidR="00F45CF7" w:rsidRPr="005E1DCA">
        <w:rPr>
          <w:rFonts w:ascii="Times" w:hAnsi="Times"/>
          <w:szCs w:val="26"/>
        </w:rPr>
        <w:t xml:space="preserve"> </w:t>
      </w:r>
      <w:r w:rsidR="00A528DC" w:rsidRPr="005E1DCA">
        <w:rPr>
          <w:rFonts w:ascii="Times" w:hAnsi="Times"/>
          <w:szCs w:val="26"/>
        </w:rPr>
        <w:t xml:space="preserve"> Moto </w:t>
      </w:r>
      <w:proofErr w:type="spellStart"/>
      <w:r w:rsidR="00A528DC" w:rsidRPr="005E1DCA">
        <w:rPr>
          <w:rFonts w:ascii="Times" w:hAnsi="Times"/>
          <w:szCs w:val="26"/>
        </w:rPr>
        <w:t>Ohtake</w:t>
      </w:r>
      <w:proofErr w:type="spellEnd"/>
      <w:r w:rsidR="00A528DC" w:rsidRPr="005E1DCA">
        <w:rPr>
          <w:rFonts w:ascii="Times" w:hAnsi="Times"/>
          <w:szCs w:val="26"/>
        </w:rPr>
        <w:t xml:space="preserve"> w</w:t>
      </w:r>
      <w:r w:rsidR="00225BD8" w:rsidRPr="005E1DCA">
        <w:rPr>
          <w:rFonts w:ascii="Times" w:hAnsi="Times"/>
          <w:szCs w:val="26"/>
        </w:rPr>
        <w:t>as approved for service on the S</w:t>
      </w:r>
      <w:r w:rsidR="00A528DC" w:rsidRPr="005E1DCA">
        <w:rPr>
          <w:rFonts w:ascii="Times" w:hAnsi="Times"/>
          <w:szCs w:val="26"/>
        </w:rPr>
        <w:t>tudio Art Laboratory Technician (classified) position</w:t>
      </w:r>
      <w:r w:rsidR="00EF3E79" w:rsidRPr="005E1DCA">
        <w:rPr>
          <w:rFonts w:ascii="Times" w:hAnsi="Times"/>
          <w:szCs w:val="26"/>
        </w:rPr>
        <w:t>.   Chow asked for volunteers to read applications for the Academic Senate scholarships.  Truong and Freeman graciously and eagerly volunteered.</w:t>
      </w:r>
    </w:p>
    <w:p w:rsidR="00862331" w:rsidRPr="005E1DCA" w:rsidRDefault="00862331" w:rsidP="00816FA1">
      <w:pPr>
        <w:rPr>
          <w:rFonts w:ascii="Times" w:hAnsi="Times"/>
          <w:b/>
          <w:szCs w:val="26"/>
        </w:rPr>
      </w:pPr>
    </w:p>
    <w:p w:rsidR="00F44DBA" w:rsidRPr="005E1DCA" w:rsidRDefault="00B2257E" w:rsidP="00B2257E">
      <w:pPr>
        <w:rPr>
          <w:rFonts w:ascii="Times" w:hAnsi="Times"/>
          <w:szCs w:val="26"/>
        </w:rPr>
      </w:pPr>
      <w:r w:rsidRPr="005E1DCA">
        <w:rPr>
          <w:rFonts w:ascii="Times" w:hAnsi="Times"/>
          <w:b/>
          <w:szCs w:val="26"/>
        </w:rPr>
        <w:t>III</w:t>
      </w:r>
      <w:r w:rsidR="00862331" w:rsidRPr="005E1DCA">
        <w:rPr>
          <w:rFonts w:ascii="Times" w:hAnsi="Times"/>
          <w:b/>
          <w:szCs w:val="26"/>
        </w:rPr>
        <w:t>.</w:t>
      </w:r>
      <w:r w:rsidRPr="005E1DCA">
        <w:rPr>
          <w:rFonts w:ascii="Times" w:hAnsi="Times"/>
          <w:b/>
          <w:szCs w:val="26"/>
        </w:rPr>
        <w:t xml:space="preserve">  </w:t>
      </w:r>
      <w:r w:rsidR="00EF3E79" w:rsidRPr="005E1DCA">
        <w:rPr>
          <w:rFonts w:ascii="Times" w:hAnsi="Times"/>
          <w:b/>
          <w:szCs w:val="26"/>
        </w:rPr>
        <w:t>IPBT and SSPBT Reports</w:t>
      </w:r>
      <w:r w:rsidR="00DE71C6" w:rsidRPr="005E1DCA">
        <w:rPr>
          <w:rFonts w:ascii="Times" w:hAnsi="Times"/>
          <w:b/>
          <w:szCs w:val="26"/>
        </w:rPr>
        <w:t>:</w:t>
      </w:r>
      <w:r w:rsidR="001022AA" w:rsidRPr="005E1DCA">
        <w:rPr>
          <w:rFonts w:ascii="Times" w:hAnsi="Times"/>
          <w:b/>
          <w:szCs w:val="26"/>
        </w:rPr>
        <w:t xml:space="preserve"> </w:t>
      </w:r>
      <w:r w:rsidR="009B13A7" w:rsidRPr="005E1DCA">
        <w:rPr>
          <w:rFonts w:ascii="Times" w:hAnsi="Times"/>
          <w:b/>
          <w:szCs w:val="26"/>
        </w:rPr>
        <w:t xml:space="preserve"> </w:t>
      </w:r>
      <w:r w:rsidR="00685431" w:rsidRPr="005E1DCA">
        <w:rPr>
          <w:rFonts w:ascii="Times" w:hAnsi="Times"/>
          <w:szCs w:val="26"/>
        </w:rPr>
        <w:t xml:space="preserve">Bryant reported that the first meeting of the quarter </w:t>
      </w:r>
      <w:r w:rsidR="0030446E" w:rsidRPr="005E1DCA">
        <w:rPr>
          <w:rFonts w:ascii="Times" w:hAnsi="Times"/>
          <w:szCs w:val="26"/>
        </w:rPr>
        <w:t>for the I</w:t>
      </w:r>
      <w:r w:rsidR="00050A4A" w:rsidRPr="005E1DCA">
        <w:rPr>
          <w:rFonts w:ascii="Times" w:hAnsi="Times"/>
          <w:szCs w:val="26"/>
        </w:rPr>
        <w:t xml:space="preserve">PBT </w:t>
      </w:r>
      <w:r w:rsidR="00685431" w:rsidRPr="005E1DCA">
        <w:rPr>
          <w:rFonts w:ascii="Times" w:hAnsi="Times"/>
          <w:szCs w:val="26"/>
        </w:rPr>
        <w:t>was scheduled for January 15</w:t>
      </w:r>
      <w:r w:rsidR="00685431" w:rsidRPr="005E1DCA">
        <w:rPr>
          <w:rFonts w:ascii="Times" w:hAnsi="Times"/>
          <w:szCs w:val="26"/>
          <w:vertAlign w:val="superscript"/>
        </w:rPr>
        <w:t>th</w:t>
      </w:r>
      <w:r w:rsidR="00685431" w:rsidRPr="005E1DCA">
        <w:rPr>
          <w:rFonts w:ascii="Times" w:hAnsi="Times"/>
          <w:szCs w:val="26"/>
        </w:rPr>
        <w:t xml:space="preserve"> and that a likely action is to be the adoption of a timeline for making recommendations on faculty positions to be filled for Fall 2013.  Bryant also said that, at this point, it looks likely that all positions authorized for searches will be replacement rather than new positions.  Since the next Executive Committee meeting</w:t>
      </w:r>
      <w:r w:rsidR="00050A4A" w:rsidRPr="005E1DCA">
        <w:rPr>
          <w:rFonts w:ascii="Times" w:hAnsi="Times"/>
          <w:szCs w:val="26"/>
        </w:rPr>
        <w:t xml:space="preserve"> won’t be until January 28</w:t>
      </w:r>
      <w:r w:rsidR="00050A4A" w:rsidRPr="005E1DCA">
        <w:rPr>
          <w:rFonts w:ascii="Times" w:hAnsi="Times"/>
          <w:szCs w:val="26"/>
          <w:vertAlign w:val="superscript"/>
        </w:rPr>
        <w:t>th</w:t>
      </w:r>
      <w:r w:rsidR="00050A4A" w:rsidRPr="005E1DCA">
        <w:rPr>
          <w:rFonts w:ascii="Times" w:hAnsi="Times"/>
          <w:szCs w:val="26"/>
        </w:rPr>
        <w:t>, there may well be a distribution of that timeline to the Senators before that meeting.</w:t>
      </w:r>
    </w:p>
    <w:p w:rsidR="00256CB8" w:rsidRPr="005E1DCA" w:rsidRDefault="00050A4A" w:rsidP="005A7C6A">
      <w:pPr>
        <w:rPr>
          <w:rFonts w:ascii="Times" w:hAnsi="Times"/>
          <w:szCs w:val="26"/>
        </w:rPr>
      </w:pPr>
      <w:r w:rsidRPr="005E1DCA">
        <w:rPr>
          <w:rFonts w:ascii="Times" w:hAnsi="Times"/>
          <w:szCs w:val="26"/>
        </w:rPr>
        <w:t>Leonard reported that, like the IPBT, the SSPBT’s first meeting of the quarter is coming this week.  She then reported that the near term work of that group will be to make adjustments to budget reductions proposed in light of recent positive announcements and to plan the work of the group for the remainder of the year.</w:t>
      </w:r>
    </w:p>
    <w:p w:rsidR="00050A4A" w:rsidRPr="005E1DCA" w:rsidRDefault="00050A4A" w:rsidP="005A7C6A">
      <w:pPr>
        <w:rPr>
          <w:rFonts w:ascii="Times" w:hAnsi="Times"/>
          <w:szCs w:val="26"/>
        </w:rPr>
      </w:pPr>
    </w:p>
    <w:p w:rsidR="00C1721F" w:rsidRPr="005E1DCA" w:rsidRDefault="00EF3E79" w:rsidP="00867950">
      <w:pPr>
        <w:rPr>
          <w:rFonts w:ascii="Times" w:hAnsi="Times"/>
          <w:szCs w:val="26"/>
        </w:rPr>
      </w:pPr>
      <w:r w:rsidRPr="005E1DCA">
        <w:rPr>
          <w:rFonts w:ascii="Times" w:hAnsi="Times"/>
          <w:b/>
          <w:szCs w:val="26"/>
        </w:rPr>
        <w:t xml:space="preserve">V.  </w:t>
      </w:r>
      <w:r w:rsidRPr="005E1DCA">
        <w:rPr>
          <w:rFonts w:ascii="Times" w:hAnsi="Times"/>
          <w:szCs w:val="26"/>
        </w:rPr>
        <w:t xml:space="preserve"> </w:t>
      </w:r>
      <w:r w:rsidR="00B2257E" w:rsidRPr="005E1DCA">
        <w:rPr>
          <w:rFonts w:ascii="Times" w:hAnsi="Times"/>
          <w:b/>
          <w:szCs w:val="26"/>
        </w:rPr>
        <w:t>AA Transfer Degree</w:t>
      </w:r>
      <w:r w:rsidRPr="005E1DCA">
        <w:rPr>
          <w:rFonts w:ascii="Times" w:hAnsi="Times"/>
          <w:b/>
          <w:szCs w:val="26"/>
        </w:rPr>
        <w:t>s:</w:t>
      </w:r>
      <w:r w:rsidR="00600364" w:rsidRPr="005E1DCA">
        <w:rPr>
          <w:rFonts w:ascii="Times" w:hAnsi="Times"/>
          <w:b/>
          <w:szCs w:val="26"/>
        </w:rPr>
        <w:t xml:space="preserve"> </w:t>
      </w:r>
      <w:r w:rsidR="00600364" w:rsidRPr="005E1DCA">
        <w:rPr>
          <w:rFonts w:ascii="Times" w:hAnsi="Times"/>
          <w:szCs w:val="26"/>
        </w:rPr>
        <w:t xml:space="preserve"> The item was reintroduced as being a major responsibility and action oriented task for the Executive </w:t>
      </w:r>
      <w:r w:rsidR="00246C00" w:rsidRPr="005E1DCA">
        <w:rPr>
          <w:rFonts w:ascii="Times" w:hAnsi="Times"/>
          <w:szCs w:val="26"/>
        </w:rPr>
        <w:t>Committee and officers alike.  From t</w:t>
      </w:r>
      <w:r w:rsidR="00600364" w:rsidRPr="005E1DCA">
        <w:rPr>
          <w:rFonts w:ascii="Times" w:hAnsi="Times"/>
          <w:szCs w:val="26"/>
        </w:rPr>
        <w:t xml:space="preserve">he </w:t>
      </w:r>
      <w:r w:rsidR="00246C00" w:rsidRPr="005E1DCA">
        <w:rPr>
          <w:rFonts w:ascii="Times" w:hAnsi="Times"/>
          <w:szCs w:val="26"/>
        </w:rPr>
        <w:t xml:space="preserve">current </w:t>
      </w:r>
      <w:r w:rsidR="00600364" w:rsidRPr="005E1DCA">
        <w:rPr>
          <w:rFonts w:ascii="Times" w:hAnsi="Times"/>
          <w:szCs w:val="26"/>
        </w:rPr>
        <w:t xml:space="preserve">list </w:t>
      </w:r>
      <w:r w:rsidR="00246C00" w:rsidRPr="005E1DCA">
        <w:rPr>
          <w:rFonts w:ascii="Times" w:hAnsi="Times"/>
          <w:szCs w:val="26"/>
        </w:rPr>
        <w:t xml:space="preserve">of State approved Transfer Model Curricula, Chow read those for which the </w:t>
      </w:r>
      <w:proofErr w:type="gramStart"/>
      <w:r w:rsidR="00246C00" w:rsidRPr="005E1DCA">
        <w:rPr>
          <w:rFonts w:ascii="Times" w:hAnsi="Times"/>
          <w:szCs w:val="26"/>
        </w:rPr>
        <w:t>college</w:t>
      </w:r>
      <w:proofErr w:type="gramEnd"/>
      <w:r w:rsidR="00246C00" w:rsidRPr="005E1DCA">
        <w:rPr>
          <w:rFonts w:ascii="Times" w:hAnsi="Times"/>
          <w:szCs w:val="26"/>
        </w:rPr>
        <w:t xml:space="preserve"> is required to develop Associate of Arts or Associate of Science for Transfer (AA/AS-T) degrees by June 2014 and for which an 80% attainment is the goal for this year.  She also read the names of </w:t>
      </w:r>
      <w:proofErr w:type="gramStart"/>
      <w:r w:rsidR="00246C00" w:rsidRPr="005E1DCA">
        <w:rPr>
          <w:rFonts w:ascii="Times" w:hAnsi="Times"/>
          <w:szCs w:val="26"/>
        </w:rPr>
        <w:t>those which have been approved</w:t>
      </w:r>
      <w:proofErr w:type="gramEnd"/>
      <w:r w:rsidR="00246C00" w:rsidRPr="005E1DCA">
        <w:rPr>
          <w:rFonts w:ascii="Times" w:hAnsi="Times"/>
          <w:szCs w:val="26"/>
        </w:rPr>
        <w:t xml:space="preserve"> and those which are in various stages of development.  By January 31</w:t>
      </w:r>
      <w:r w:rsidR="00246C00" w:rsidRPr="005E1DCA">
        <w:rPr>
          <w:rFonts w:ascii="Times" w:hAnsi="Times"/>
          <w:szCs w:val="26"/>
          <w:vertAlign w:val="superscript"/>
        </w:rPr>
        <w:t>st</w:t>
      </w:r>
      <w:r w:rsidR="00246C00" w:rsidRPr="005E1DCA">
        <w:rPr>
          <w:rFonts w:ascii="Times" w:hAnsi="Times"/>
          <w:szCs w:val="26"/>
        </w:rPr>
        <w:t xml:space="preserve"> of this year Chow, together with Christina Espinosa-</w:t>
      </w:r>
      <w:proofErr w:type="spellStart"/>
      <w:r w:rsidR="00246C00" w:rsidRPr="005E1DCA">
        <w:rPr>
          <w:rFonts w:ascii="Times" w:hAnsi="Times"/>
          <w:szCs w:val="26"/>
        </w:rPr>
        <w:t>Pieb</w:t>
      </w:r>
      <w:proofErr w:type="spellEnd"/>
      <w:r w:rsidR="00246C00" w:rsidRPr="005E1DCA">
        <w:rPr>
          <w:rFonts w:ascii="Times" w:hAnsi="Times"/>
          <w:szCs w:val="26"/>
        </w:rPr>
        <w:t xml:space="preserve"> and Brian Murphy, must submit a report on the status of the college regarding the percentage of currently offered AA/AS degrees for which we have AA/AS-T degrees.  Although we currently have four AA-T degrees approved, only two of them count towards our report since they are in areas for which we currently do not have a degree.  Because of this, the college will have to report only a 25% attainment (2 of 8).  </w:t>
      </w:r>
      <w:r w:rsidR="003D5E90" w:rsidRPr="005E1DCA">
        <w:rPr>
          <w:rFonts w:ascii="Times" w:hAnsi="Times"/>
          <w:szCs w:val="26"/>
        </w:rPr>
        <w:t>That number may change a bit when it is determined whether or not the Child Development AA belongs on the list of degrees to be attained.</w:t>
      </w:r>
    </w:p>
    <w:p w:rsidR="003D5E90" w:rsidRPr="005E1DCA" w:rsidRDefault="003D5E90" w:rsidP="00867950">
      <w:pPr>
        <w:rPr>
          <w:rFonts w:ascii="Times" w:hAnsi="Times"/>
          <w:szCs w:val="26"/>
        </w:rPr>
      </w:pPr>
      <w:r w:rsidRPr="005E1DCA">
        <w:rPr>
          <w:rFonts w:ascii="Times" w:hAnsi="Times"/>
          <w:szCs w:val="26"/>
        </w:rPr>
        <w:t>There were many questions, many of which will have to be answered over time and after further information and planning are in hand.  The item was still underway when Chow announced the need to move to item IV on the agenda</w:t>
      </w:r>
    </w:p>
    <w:p w:rsidR="007C757C" w:rsidRPr="005E1DCA" w:rsidRDefault="007C757C" w:rsidP="003212A3">
      <w:pPr>
        <w:rPr>
          <w:rFonts w:ascii="Times" w:hAnsi="Times"/>
          <w:b/>
          <w:szCs w:val="26"/>
        </w:rPr>
      </w:pPr>
    </w:p>
    <w:p w:rsidR="001E68A9" w:rsidRPr="005E1DCA" w:rsidRDefault="00EF3E79" w:rsidP="00001D68">
      <w:pPr>
        <w:rPr>
          <w:rFonts w:ascii="Times" w:hAnsi="Times"/>
          <w:szCs w:val="26"/>
        </w:rPr>
      </w:pPr>
      <w:r w:rsidRPr="005E1DCA">
        <w:rPr>
          <w:rFonts w:ascii="Times" w:hAnsi="Times"/>
          <w:b/>
          <w:szCs w:val="26"/>
        </w:rPr>
        <w:t>IV.  SLO Update</w:t>
      </w:r>
      <w:r w:rsidR="003D5E90" w:rsidRPr="005E1DCA">
        <w:rPr>
          <w:rFonts w:ascii="Times" w:hAnsi="Times"/>
          <w:b/>
          <w:szCs w:val="26"/>
        </w:rPr>
        <w:t xml:space="preserve">:  </w:t>
      </w:r>
      <w:r w:rsidR="003D5E90" w:rsidRPr="005E1DCA">
        <w:rPr>
          <w:rFonts w:ascii="Times" w:hAnsi="Times"/>
          <w:szCs w:val="26"/>
        </w:rPr>
        <w:t xml:space="preserve">Mary </w:t>
      </w:r>
      <w:proofErr w:type="spellStart"/>
      <w:r w:rsidR="003D5E90" w:rsidRPr="005E1DCA">
        <w:rPr>
          <w:rFonts w:ascii="Times" w:hAnsi="Times"/>
          <w:szCs w:val="26"/>
        </w:rPr>
        <w:t>Pape</w:t>
      </w:r>
      <w:proofErr w:type="spellEnd"/>
      <w:r w:rsidR="003D5E90" w:rsidRPr="005E1DCA">
        <w:rPr>
          <w:rFonts w:ascii="Times" w:hAnsi="Times"/>
          <w:szCs w:val="26"/>
        </w:rPr>
        <w:t xml:space="preserve"> gave the group an update and announced </w:t>
      </w:r>
      <w:proofErr w:type="gramStart"/>
      <w:r w:rsidR="003D5E90" w:rsidRPr="005E1DCA">
        <w:rPr>
          <w:rFonts w:ascii="Times" w:hAnsi="Times"/>
          <w:szCs w:val="26"/>
        </w:rPr>
        <w:t>a collaboration</w:t>
      </w:r>
      <w:proofErr w:type="gramEnd"/>
      <w:r w:rsidR="003D5E90" w:rsidRPr="005E1DCA">
        <w:rPr>
          <w:rFonts w:ascii="Times" w:hAnsi="Times"/>
          <w:szCs w:val="26"/>
        </w:rPr>
        <w:t xml:space="preserve"> with Veronica Neal on several aspects of this year’s work. First and foremost, she asked the group to consider having Global, Cultural, Social, and Environmental awareness </w:t>
      </w:r>
      <w:proofErr w:type="gramStart"/>
      <w:r w:rsidR="003D5E90" w:rsidRPr="005E1DCA">
        <w:rPr>
          <w:rFonts w:ascii="Times" w:hAnsi="Times"/>
          <w:szCs w:val="26"/>
        </w:rPr>
        <w:t>be</w:t>
      </w:r>
      <w:proofErr w:type="gramEnd"/>
      <w:r w:rsidR="003D5E90" w:rsidRPr="005E1DCA">
        <w:rPr>
          <w:rFonts w:ascii="Times" w:hAnsi="Times"/>
          <w:szCs w:val="26"/>
        </w:rPr>
        <w:t xml:space="preserve"> the Institutional Core Competency focus for this year’s assessment of institution level SLOs.  She present</w:t>
      </w:r>
      <w:r w:rsidR="0030446E" w:rsidRPr="005E1DCA">
        <w:rPr>
          <w:rFonts w:ascii="Times" w:hAnsi="Times"/>
          <w:szCs w:val="26"/>
        </w:rPr>
        <w:t>ed</w:t>
      </w:r>
      <w:r w:rsidR="003D5E90" w:rsidRPr="005E1DCA">
        <w:rPr>
          <w:rFonts w:ascii="Times" w:hAnsi="Times"/>
          <w:szCs w:val="26"/>
        </w:rPr>
        <w:t xml:space="preserve"> a number of reasons for focusing on this competency, most prominently that this competency appears to be the least successfully attained by students according to a survey of students.</w:t>
      </w:r>
    </w:p>
    <w:p w:rsidR="003D5E90" w:rsidRPr="005E1DCA" w:rsidRDefault="003D5E90" w:rsidP="00001D68">
      <w:pPr>
        <w:rPr>
          <w:rFonts w:ascii="Times" w:hAnsi="Times"/>
          <w:szCs w:val="26"/>
        </w:rPr>
      </w:pPr>
      <w:proofErr w:type="spellStart"/>
      <w:r w:rsidRPr="005E1DCA">
        <w:rPr>
          <w:rFonts w:ascii="Times" w:hAnsi="Times"/>
          <w:szCs w:val="26"/>
        </w:rPr>
        <w:t>Pape</w:t>
      </w:r>
      <w:proofErr w:type="spellEnd"/>
      <w:r w:rsidRPr="005E1DCA">
        <w:rPr>
          <w:rFonts w:ascii="Times" w:hAnsi="Times"/>
          <w:szCs w:val="26"/>
        </w:rPr>
        <w:t xml:space="preserve"> also announced that this year’s SLO Convocation is to be Friday, April 26</w:t>
      </w:r>
      <w:r w:rsidRPr="005E1DCA">
        <w:rPr>
          <w:rFonts w:ascii="Times" w:hAnsi="Times"/>
          <w:szCs w:val="26"/>
          <w:vertAlign w:val="superscript"/>
        </w:rPr>
        <w:t>th</w:t>
      </w:r>
      <w:r w:rsidR="00951100" w:rsidRPr="005E1DCA">
        <w:rPr>
          <w:rFonts w:ascii="Times" w:hAnsi="Times"/>
          <w:szCs w:val="26"/>
        </w:rPr>
        <w:t xml:space="preserve"> and ended her presentation by telling the group of her SLO office hours.  They will be Wednesdays from 3:30 to 4:30 PM and Thursdays from 10:00 to 11:00 AM.</w:t>
      </w:r>
    </w:p>
    <w:p w:rsidR="001C37F9" w:rsidRPr="005E1DCA" w:rsidRDefault="001C37F9" w:rsidP="00001D68">
      <w:pPr>
        <w:rPr>
          <w:rFonts w:ascii="Times" w:hAnsi="Times"/>
          <w:szCs w:val="26"/>
        </w:rPr>
      </w:pPr>
    </w:p>
    <w:p w:rsidR="001C37F9" w:rsidRPr="005E1DCA" w:rsidRDefault="001C37F9" w:rsidP="00001D68">
      <w:pPr>
        <w:rPr>
          <w:rFonts w:ascii="Times" w:hAnsi="Times"/>
          <w:b/>
          <w:szCs w:val="26"/>
        </w:rPr>
      </w:pPr>
      <w:r w:rsidRPr="005E1DCA">
        <w:rPr>
          <w:rFonts w:ascii="Times" w:hAnsi="Times"/>
          <w:b/>
          <w:szCs w:val="26"/>
        </w:rPr>
        <w:t>Brian Murphy entered the room at this point and was recognized by Chow.  Murphy began by thanking the faculty for all their good work, especially for assisting students across campus by answering question and directing them to where they needed to go and for taking on extra students in full classes and directing them to other classes with seats available.  He expressed confidence that it was largely through faculty efforts that the college is up in enrollment at this time (approximately 1%).  Murphy then announced that largely due to the passage of proposition30, all layoffs will be postponed until June and that due to proposition and other positive developments including the Governor’s proposed budget</w:t>
      </w:r>
      <w:proofErr w:type="gramStart"/>
      <w:r w:rsidRPr="005E1DCA">
        <w:rPr>
          <w:rFonts w:ascii="Times" w:hAnsi="Times"/>
          <w:b/>
          <w:szCs w:val="26"/>
        </w:rPr>
        <w:t>,  it</w:t>
      </w:r>
      <w:proofErr w:type="gramEnd"/>
      <w:r w:rsidRPr="005E1DCA">
        <w:rPr>
          <w:rFonts w:ascii="Times" w:hAnsi="Times"/>
          <w:b/>
          <w:szCs w:val="26"/>
        </w:rPr>
        <w:t xml:space="preserve"> looks like the total number of layoffs will be significantly less than the 59 originally planned.  The exact number is difficult to project given the fact that, although De Anza’s processes are very open, Foothill’s are akin to “a black box” and that negotiations on concessions by the unions </w:t>
      </w:r>
      <w:r w:rsidR="003B73A3" w:rsidRPr="005E1DCA">
        <w:rPr>
          <w:rFonts w:ascii="Times" w:hAnsi="Times"/>
          <w:b/>
          <w:szCs w:val="26"/>
        </w:rPr>
        <w:t>are underway.  Through it all, he said</w:t>
      </w:r>
      <w:proofErr w:type="gramStart"/>
      <w:r w:rsidR="003B73A3" w:rsidRPr="005E1DCA">
        <w:rPr>
          <w:rFonts w:ascii="Times" w:hAnsi="Times"/>
          <w:b/>
          <w:szCs w:val="26"/>
        </w:rPr>
        <w:t>,  the</w:t>
      </w:r>
      <w:proofErr w:type="gramEnd"/>
      <w:r w:rsidR="003B73A3" w:rsidRPr="005E1DCA">
        <w:rPr>
          <w:rFonts w:ascii="Times" w:hAnsi="Times"/>
          <w:b/>
          <w:szCs w:val="26"/>
        </w:rPr>
        <w:t xml:space="preserve"> De Anza administration’s number one goal is to save as many positions as possible.  When asked what was the main thing the faculty</w:t>
      </w:r>
      <w:r w:rsidRPr="005E1DCA">
        <w:rPr>
          <w:rFonts w:ascii="Times" w:hAnsi="Times"/>
          <w:b/>
          <w:szCs w:val="26"/>
        </w:rPr>
        <w:t xml:space="preserve"> </w:t>
      </w:r>
      <w:r w:rsidR="003B73A3" w:rsidRPr="005E1DCA">
        <w:rPr>
          <w:rFonts w:ascii="Times" w:hAnsi="Times"/>
          <w:b/>
          <w:szCs w:val="26"/>
        </w:rPr>
        <w:t>could do to help at this point, Murphy said “retention and retention”.  By this he meant retention of students in individual classes this quarter and continuing on at the college next quarter (sometimes called persistence as opposed to retention).  He ended by making a special plea for faculty to be supportive of the custodial and grounds staff.  In particular he singled out the custodial staff stretched to the limit and no longer physically able to keep up the level of service many expect.</w:t>
      </w:r>
    </w:p>
    <w:p w:rsidR="00EF3E79" w:rsidRPr="005E1DCA" w:rsidRDefault="00EF3E79" w:rsidP="00001D68">
      <w:pPr>
        <w:rPr>
          <w:rFonts w:ascii="Times" w:hAnsi="Times"/>
          <w:b/>
          <w:szCs w:val="26"/>
        </w:rPr>
      </w:pPr>
    </w:p>
    <w:p w:rsidR="00EF3E79" w:rsidRPr="005E1DCA" w:rsidRDefault="00EF3E79" w:rsidP="00001D68">
      <w:pPr>
        <w:rPr>
          <w:rFonts w:ascii="Times" w:hAnsi="Times"/>
          <w:szCs w:val="26"/>
        </w:rPr>
      </w:pPr>
      <w:r w:rsidRPr="005E1DCA">
        <w:rPr>
          <w:rFonts w:ascii="Times" w:hAnsi="Times"/>
          <w:b/>
          <w:szCs w:val="26"/>
        </w:rPr>
        <w:t>Back to V. AA Transfer Degrees:</w:t>
      </w:r>
      <w:r w:rsidR="00FC1605" w:rsidRPr="005E1DCA">
        <w:rPr>
          <w:rFonts w:ascii="Times" w:hAnsi="Times"/>
          <w:b/>
          <w:szCs w:val="26"/>
        </w:rPr>
        <w:t xml:space="preserve">  </w:t>
      </w:r>
      <w:r w:rsidR="00FC1605" w:rsidRPr="005E1DCA">
        <w:rPr>
          <w:rFonts w:ascii="Times" w:hAnsi="Times"/>
          <w:szCs w:val="26"/>
        </w:rPr>
        <w:t>Setziol emphasized that accomplishing the mandate will be a very high priority task, that the group had previously recognized that it was in the best college and faculty interest to have as many AA/AS-T degrees as possible</w:t>
      </w:r>
      <w:r w:rsidR="00451010" w:rsidRPr="005E1DCA">
        <w:rPr>
          <w:rFonts w:ascii="Times" w:hAnsi="Times"/>
          <w:szCs w:val="26"/>
        </w:rPr>
        <w:t>,</w:t>
      </w:r>
      <w:r w:rsidR="00FC1605" w:rsidRPr="005E1DCA">
        <w:rPr>
          <w:rFonts w:ascii="Times" w:hAnsi="Times"/>
          <w:szCs w:val="26"/>
        </w:rPr>
        <w:t xml:space="preserve"> and that the timeline was not nearly as long as it might appear, therefore necessitating nearly immediate attention by nearly everyone.</w:t>
      </w:r>
    </w:p>
    <w:p w:rsidR="00EF3E79" w:rsidRPr="005E1DCA" w:rsidRDefault="00EF3E79" w:rsidP="00001D68">
      <w:pPr>
        <w:rPr>
          <w:rFonts w:ascii="Times" w:hAnsi="Times"/>
          <w:szCs w:val="26"/>
        </w:rPr>
      </w:pPr>
    </w:p>
    <w:p w:rsidR="0007131D" w:rsidRPr="005E1DCA" w:rsidRDefault="00B2257E" w:rsidP="00E65547">
      <w:pPr>
        <w:rPr>
          <w:rFonts w:ascii="Times" w:hAnsi="Times"/>
          <w:szCs w:val="26"/>
        </w:rPr>
      </w:pPr>
      <w:r w:rsidRPr="005E1DCA">
        <w:rPr>
          <w:rFonts w:ascii="Times" w:hAnsi="Times"/>
          <w:b/>
          <w:szCs w:val="26"/>
        </w:rPr>
        <w:t xml:space="preserve">VI.  </w:t>
      </w:r>
      <w:r w:rsidR="00685431" w:rsidRPr="005E1DCA">
        <w:rPr>
          <w:rFonts w:ascii="Times" w:hAnsi="Times"/>
          <w:b/>
          <w:szCs w:val="26"/>
        </w:rPr>
        <w:t>Other committee updates, Upcoming events, and items to track</w:t>
      </w:r>
      <w:r w:rsidR="00451010" w:rsidRPr="005E1DCA">
        <w:rPr>
          <w:rFonts w:ascii="Times" w:hAnsi="Times"/>
          <w:b/>
          <w:szCs w:val="26"/>
        </w:rPr>
        <w:t xml:space="preserve">:  </w:t>
      </w:r>
      <w:r w:rsidR="00451010" w:rsidRPr="005E1DCA">
        <w:rPr>
          <w:rFonts w:ascii="Times" w:hAnsi="Times"/>
          <w:szCs w:val="26"/>
        </w:rPr>
        <w:t>Chenoweth led off with items from the District Educational Technology Advisory Committee (ETAC).  These included the creation of a set of advisory guidelines for faculty use of social media, an announcement of a change in the policy about passwords (soon to be that they will need to be changed yearly and have 8 digits including upper and lower case letters and numbers), and the recent technology retreat was well attended (75 people) and included wide ranging discussions including a focus of that which needed to be taught and applying technology to that rather than focusing on available technology and adapting curriculum to that.  Other items included concerns about collective faculty response to intervention by administrators in modes of instruction, the overdue work on establishing evaluation of faculty teaching on line, an ongoing issue of testing students in on line classes, and establishing a broader working definition of the word curriculum to include that which is taught</w:t>
      </w:r>
      <w:r w:rsidR="00DA6E73" w:rsidRPr="005E1DCA">
        <w:rPr>
          <w:rFonts w:ascii="Times" w:hAnsi="Times"/>
          <w:szCs w:val="26"/>
        </w:rPr>
        <w:t xml:space="preserve"> in addition to the approval of that which may or may not be taught.</w:t>
      </w:r>
      <w:r w:rsidR="008624B6" w:rsidRPr="005E1DCA">
        <w:rPr>
          <w:rFonts w:ascii="Times" w:hAnsi="Times"/>
          <w:szCs w:val="26"/>
        </w:rPr>
        <w:t xml:space="preserve"> </w:t>
      </w:r>
      <w:r w:rsidR="008624B6" w:rsidRPr="005E1DCA">
        <w:rPr>
          <w:rFonts w:ascii="Times" w:hAnsi="Times"/>
          <w:b/>
          <w:szCs w:val="26"/>
        </w:rPr>
        <w:t xml:space="preserve">  </w:t>
      </w:r>
      <w:r w:rsidR="008624B6" w:rsidRPr="005E1DCA">
        <w:rPr>
          <w:rFonts w:ascii="Times" w:hAnsi="Times"/>
          <w:szCs w:val="26"/>
        </w:rPr>
        <w:t>Newell distributed two handouts and announced that the college Institutional Planning Committee has decided that it is time to revise the college “Value Statements” created in 1990.  She asked the Senators to communicate the need for volunteers for an ad hoc group slated to meet perhaps a total of five times and said she would return soon for names of volunteers.</w:t>
      </w:r>
    </w:p>
    <w:p w:rsidR="00685431" w:rsidRPr="005E1DCA" w:rsidRDefault="00685431" w:rsidP="00E65547">
      <w:pPr>
        <w:rPr>
          <w:rFonts w:ascii="Times" w:hAnsi="Times"/>
          <w:b/>
          <w:szCs w:val="26"/>
        </w:rPr>
      </w:pPr>
    </w:p>
    <w:p w:rsidR="00DA6E73" w:rsidRPr="005E1DCA" w:rsidRDefault="00B2257E" w:rsidP="004F4386">
      <w:pPr>
        <w:rPr>
          <w:rFonts w:ascii="Times" w:hAnsi="Times"/>
          <w:szCs w:val="26"/>
        </w:rPr>
      </w:pPr>
      <w:r w:rsidRPr="005E1DCA">
        <w:rPr>
          <w:rFonts w:ascii="Times" w:hAnsi="Times"/>
          <w:b/>
          <w:szCs w:val="26"/>
        </w:rPr>
        <w:t>VI</w:t>
      </w:r>
      <w:r w:rsidR="00867950" w:rsidRPr="005E1DCA">
        <w:rPr>
          <w:rFonts w:ascii="Times" w:hAnsi="Times"/>
          <w:b/>
          <w:szCs w:val="26"/>
        </w:rPr>
        <w:t>I</w:t>
      </w:r>
      <w:r w:rsidR="00001D68" w:rsidRPr="005E1DCA">
        <w:rPr>
          <w:rFonts w:ascii="Times" w:hAnsi="Times"/>
          <w:b/>
          <w:szCs w:val="26"/>
        </w:rPr>
        <w:t>.  Good of the Order:</w:t>
      </w:r>
      <w:r w:rsidR="009B21BE" w:rsidRPr="005E1DCA">
        <w:rPr>
          <w:rFonts w:ascii="Times" w:hAnsi="Times"/>
          <w:b/>
          <w:szCs w:val="26"/>
        </w:rPr>
        <w:t xml:space="preserve">  </w:t>
      </w:r>
      <w:proofErr w:type="gramStart"/>
      <w:r w:rsidR="00DA6E73" w:rsidRPr="005E1DCA">
        <w:rPr>
          <w:rFonts w:ascii="Times" w:hAnsi="Times"/>
          <w:szCs w:val="26"/>
        </w:rPr>
        <w:t>-  Chow</w:t>
      </w:r>
      <w:proofErr w:type="gramEnd"/>
      <w:r w:rsidR="00DA6E73" w:rsidRPr="005E1DCA">
        <w:rPr>
          <w:rFonts w:ascii="Times" w:hAnsi="Times"/>
          <w:szCs w:val="26"/>
        </w:rPr>
        <w:t xml:space="preserve"> announced the date of this year’s Partners in Learning conference as Friday, March </w:t>
      </w:r>
      <w:r w:rsidR="0030446E" w:rsidRPr="005E1DCA">
        <w:rPr>
          <w:rFonts w:ascii="Times" w:hAnsi="Times"/>
          <w:szCs w:val="26"/>
        </w:rPr>
        <w:t>8</w:t>
      </w:r>
      <w:r w:rsidR="0030446E" w:rsidRPr="005E1DCA">
        <w:rPr>
          <w:rFonts w:ascii="Times" w:hAnsi="Times"/>
          <w:szCs w:val="26"/>
          <w:vertAlign w:val="superscript"/>
        </w:rPr>
        <w:t>th</w:t>
      </w:r>
      <w:r w:rsidR="0030446E" w:rsidRPr="005E1DCA">
        <w:rPr>
          <w:rFonts w:ascii="Times" w:hAnsi="Times"/>
          <w:szCs w:val="26"/>
        </w:rPr>
        <w:t>, 2013</w:t>
      </w:r>
    </w:p>
    <w:p w:rsidR="00DA6E73" w:rsidRPr="005E1DCA" w:rsidRDefault="00DA6E73" w:rsidP="004F4386">
      <w:pPr>
        <w:rPr>
          <w:rFonts w:ascii="Times" w:hAnsi="Times"/>
          <w:szCs w:val="26"/>
        </w:rPr>
      </w:pPr>
      <w:r w:rsidRPr="005E1DCA">
        <w:rPr>
          <w:rFonts w:ascii="Times" w:hAnsi="Times"/>
          <w:szCs w:val="26"/>
        </w:rPr>
        <w:t>-  There will be a Weight Watchers Open House January 28</w:t>
      </w:r>
      <w:r w:rsidRPr="005E1DCA">
        <w:rPr>
          <w:rFonts w:ascii="Times" w:hAnsi="Times"/>
          <w:szCs w:val="26"/>
          <w:vertAlign w:val="superscript"/>
        </w:rPr>
        <w:t>th</w:t>
      </w:r>
      <w:r w:rsidRPr="005E1DCA">
        <w:rPr>
          <w:rFonts w:ascii="Times" w:hAnsi="Times"/>
          <w:szCs w:val="26"/>
        </w:rPr>
        <w:t xml:space="preserve"> – see Hanna for details.</w:t>
      </w:r>
    </w:p>
    <w:p w:rsidR="00DA6E73" w:rsidRPr="005E1DCA" w:rsidRDefault="00DA6E73" w:rsidP="004F4386">
      <w:pPr>
        <w:rPr>
          <w:rFonts w:ascii="Times" w:hAnsi="Times"/>
          <w:szCs w:val="26"/>
        </w:rPr>
      </w:pPr>
      <w:r w:rsidRPr="005E1DCA">
        <w:rPr>
          <w:rFonts w:ascii="Times" w:hAnsi="Times"/>
          <w:szCs w:val="26"/>
        </w:rPr>
        <w:t>-  There will be an Automotive Technology Open House January 19</w:t>
      </w:r>
      <w:r w:rsidRPr="005E1DCA">
        <w:rPr>
          <w:rFonts w:ascii="Times" w:hAnsi="Times"/>
          <w:szCs w:val="26"/>
          <w:vertAlign w:val="superscript"/>
        </w:rPr>
        <w:t>th</w:t>
      </w:r>
      <w:r w:rsidRPr="005E1DCA">
        <w:rPr>
          <w:rFonts w:ascii="Times" w:hAnsi="Times"/>
          <w:szCs w:val="26"/>
        </w:rPr>
        <w:t xml:space="preserve"> – see Bryant for details.</w:t>
      </w:r>
      <w:bookmarkStart w:id="0" w:name="_GoBack"/>
      <w:bookmarkEnd w:id="0"/>
    </w:p>
    <w:p w:rsidR="00001D68" w:rsidRPr="005E1DCA" w:rsidRDefault="00001D68" w:rsidP="003F67FA">
      <w:pPr>
        <w:rPr>
          <w:rFonts w:ascii="Times" w:hAnsi="Times"/>
          <w:b/>
          <w:szCs w:val="26"/>
        </w:rPr>
      </w:pPr>
    </w:p>
    <w:p w:rsidR="00001D68" w:rsidRPr="005E1DCA" w:rsidRDefault="00001D68" w:rsidP="003F67FA">
      <w:pPr>
        <w:rPr>
          <w:rFonts w:ascii="Times" w:hAnsi="Times"/>
          <w:szCs w:val="26"/>
        </w:rPr>
      </w:pPr>
    </w:p>
    <w:p w:rsidR="00021625" w:rsidRPr="005E1DCA" w:rsidRDefault="00783E1E" w:rsidP="003F67FA">
      <w:pPr>
        <w:rPr>
          <w:rFonts w:ascii="Times" w:hAnsi="Times"/>
          <w:b/>
          <w:szCs w:val="26"/>
        </w:rPr>
      </w:pPr>
      <w:r w:rsidRPr="005E1DCA">
        <w:rPr>
          <w:rFonts w:ascii="Times" w:hAnsi="Times"/>
          <w:b/>
          <w:szCs w:val="26"/>
        </w:rPr>
        <w:t>T</w:t>
      </w:r>
      <w:r w:rsidR="005B13F6" w:rsidRPr="005E1DCA">
        <w:rPr>
          <w:rFonts w:ascii="Times" w:hAnsi="Times"/>
          <w:b/>
          <w:szCs w:val="26"/>
        </w:rPr>
        <w:t xml:space="preserve">he meeting was adjourned </w:t>
      </w:r>
      <w:r w:rsidR="00235D61" w:rsidRPr="005E1DCA">
        <w:rPr>
          <w:rFonts w:ascii="Times" w:hAnsi="Times"/>
          <w:b/>
          <w:szCs w:val="26"/>
        </w:rPr>
        <w:t>at 4:</w:t>
      </w:r>
      <w:r w:rsidR="00FA6A26" w:rsidRPr="005E1DCA">
        <w:rPr>
          <w:rFonts w:ascii="Times" w:hAnsi="Times"/>
          <w:b/>
          <w:szCs w:val="26"/>
        </w:rPr>
        <w:t xml:space="preserve"> </w:t>
      </w:r>
      <w:r w:rsidR="00685431" w:rsidRPr="005E1DCA">
        <w:rPr>
          <w:rFonts w:ascii="Times" w:hAnsi="Times"/>
          <w:b/>
          <w:szCs w:val="26"/>
        </w:rPr>
        <w:t>30</w:t>
      </w:r>
    </w:p>
    <w:sectPr w:rsidR="00021625" w:rsidRPr="005E1DCA"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470CE"/>
    <w:rsid w:val="00047CB9"/>
    <w:rsid w:val="00050A4A"/>
    <w:rsid w:val="00052B0A"/>
    <w:rsid w:val="00056231"/>
    <w:rsid w:val="000605CC"/>
    <w:rsid w:val="0007131D"/>
    <w:rsid w:val="00071B09"/>
    <w:rsid w:val="00076A35"/>
    <w:rsid w:val="00084BA1"/>
    <w:rsid w:val="00087174"/>
    <w:rsid w:val="0009355B"/>
    <w:rsid w:val="00093A75"/>
    <w:rsid w:val="000A7408"/>
    <w:rsid w:val="000B0635"/>
    <w:rsid w:val="000B316F"/>
    <w:rsid w:val="000C3818"/>
    <w:rsid w:val="000C4974"/>
    <w:rsid w:val="000D4E5F"/>
    <w:rsid w:val="000D6021"/>
    <w:rsid w:val="000D7206"/>
    <w:rsid w:val="000E1008"/>
    <w:rsid w:val="000E332B"/>
    <w:rsid w:val="000E456C"/>
    <w:rsid w:val="000E7FD4"/>
    <w:rsid w:val="000F0836"/>
    <w:rsid w:val="00102153"/>
    <w:rsid w:val="001022AA"/>
    <w:rsid w:val="001060D7"/>
    <w:rsid w:val="001073AC"/>
    <w:rsid w:val="00107DA6"/>
    <w:rsid w:val="00112A9F"/>
    <w:rsid w:val="001146FD"/>
    <w:rsid w:val="0011567A"/>
    <w:rsid w:val="001209A5"/>
    <w:rsid w:val="0013015F"/>
    <w:rsid w:val="001326C8"/>
    <w:rsid w:val="00132B77"/>
    <w:rsid w:val="001413A0"/>
    <w:rsid w:val="001445CF"/>
    <w:rsid w:val="00144CDD"/>
    <w:rsid w:val="00150510"/>
    <w:rsid w:val="00151A0B"/>
    <w:rsid w:val="00155C12"/>
    <w:rsid w:val="00157840"/>
    <w:rsid w:val="00162672"/>
    <w:rsid w:val="00170F72"/>
    <w:rsid w:val="0018536D"/>
    <w:rsid w:val="00196580"/>
    <w:rsid w:val="001A2278"/>
    <w:rsid w:val="001A5A48"/>
    <w:rsid w:val="001A5E58"/>
    <w:rsid w:val="001A6CD2"/>
    <w:rsid w:val="001B3225"/>
    <w:rsid w:val="001B68B0"/>
    <w:rsid w:val="001C007B"/>
    <w:rsid w:val="001C37F9"/>
    <w:rsid w:val="001C4E61"/>
    <w:rsid w:val="001D0022"/>
    <w:rsid w:val="001D0500"/>
    <w:rsid w:val="001D1704"/>
    <w:rsid w:val="001D25EF"/>
    <w:rsid w:val="001E68A9"/>
    <w:rsid w:val="001E6F46"/>
    <w:rsid w:val="001F2C03"/>
    <w:rsid w:val="00207808"/>
    <w:rsid w:val="00220847"/>
    <w:rsid w:val="00225BD8"/>
    <w:rsid w:val="002268B3"/>
    <w:rsid w:val="0022768C"/>
    <w:rsid w:val="0023257C"/>
    <w:rsid w:val="0023362C"/>
    <w:rsid w:val="00235D61"/>
    <w:rsid w:val="00246C00"/>
    <w:rsid w:val="00251B05"/>
    <w:rsid w:val="00252C39"/>
    <w:rsid w:val="0025327D"/>
    <w:rsid w:val="00256CB8"/>
    <w:rsid w:val="00270640"/>
    <w:rsid w:val="00272358"/>
    <w:rsid w:val="002777BB"/>
    <w:rsid w:val="00280599"/>
    <w:rsid w:val="00284DC9"/>
    <w:rsid w:val="002A03AA"/>
    <w:rsid w:val="002A0F1A"/>
    <w:rsid w:val="002A2B68"/>
    <w:rsid w:val="002A5EE5"/>
    <w:rsid w:val="002B115A"/>
    <w:rsid w:val="002C4410"/>
    <w:rsid w:val="002D3EA9"/>
    <w:rsid w:val="002D6942"/>
    <w:rsid w:val="002E494C"/>
    <w:rsid w:val="002E49AC"/>
    <w:rsid w:val="002E7838"/>
    <w:rsid w:val="002F6771"/>
    <w:rsid w:val="002F6A81"/>
    <w:rsid w:val="0030446E"/>
    <w:rsid w:val="003071E9"/>
    <w:rsid w:val="00307CA8"/>
    <w:rsid w:val="003137A6"/>
    <w:rsid w:val="00316E98"/>
    <w:rsid w:val="003212A3"/>
    <w:rsid w:val="003267BA"/>
    <w:rsid w:val="003304ED"/>
    <w:rsid w:val="00332BD2"/>
    <w:rsid w:val="00364805"/>
    <w:rsid w:val="00376446"/>
    <w:rsid w:val="00380EF2"/>
    <w:rsid w:val="00385ABC"/>
    <w:rsid w:val="00392831"/>
    <w:rsid w:val="003970DD"/>
    <w:rsid w:val="003A1330"/>
    <w:rsid w:val="003A1E1C"/>
    <w:rsid w:val="003B0F46"/>
    <w:rsid w:val="003B3252"/>
    <w:rsid w:val="003B360E"/>
    <w:rsid w:val="003B5FB3"/>
    <w:rsid w:val="003B73A3"/>
    <w:rsid w:val="003C0385"/>
    <w:rsid w:val="003C3049"/>
    <w:rsid w:val="003C7D52"/>
    <w:rsid w:val="003D53D6"/>
    <w:rsid w:val="003D5E90"/>
    <w:rsid w:val="003D776F"/>
    <w:rsid w:val="003E480D"/>
    <w:rsid w:val="003E570C"/>
    <w:rsid w:val="003F354A"/>
    <w:rsid w:val="003F512B"/>
    <w:rsid w:val="003F67FA"/>
    <w:rsid w:val="00402516"/>
    <w:rsid w:val="00430B42"/>
    <w:rsid w:val="00451010"/>
    <w:rsid w:val="004526BC"/>
    <w:rsid w:val="00453AA4"/>
    <w:rsid w:val="00455052"/>
    <w:rsid w:val="00456886"/>
    <w:rsid w:val="00461D72"/>
    <w:rsid w:val="00462267"/>
    <w:rsid w:val="004917E2"/>
    <w:rsid w:val="00494110"/>
    <w:rsid w:val="00494929"/>
    <w:rsid w:val="004A105E"/>
    <w:rsid w:val="004A1250"/>
    <w:rsid w:val="004A6EA7"/>
    <w:rsid w:val="004B1121"/>
    <w:rsid w:val="004B4D48"/>
    <w:rsid w:val="004C06FD"/>
    <w:rsid w:val="004C2C25"/>
    <w:rsid w:val="004C41A7"/>
    <w:rsid w:val="004C593D"/>
    <w:rsid w:val="004E0343"/>
    <w:rsid w:val="004E1D08"/>
    <w:rsid w:val="004E27B5"/>
    <w:rsid w:val="004F1131"/>
    <w:rsid w:val="004F3697"/>
    <w:rsid w:val="004F4386"/>
    <w:rsid w:val="004F6D25"/>
    <w:rsid w:val="00511D27"/>
    <w:rsid w:val="00513621"/>
    <w:rsid w:val="0051567F"/>
    <w:rsid w:val="00520531"/>
    <w:rsid w:val="005252F0"/>
    <w:rsid w:val="00534BF3"/>
    <w:rsid w:val="00540842"/>
    <w:rsid w:val="005412F7"/>
    <w:rsid w:val="005468C2"/>
    <w:rsid w:val="00550731"/>
    <w:rsid w:val="005512F2"/>
    <w:rsid w:val="0057129D"/>
    <w:rsid w:val="00572980"/>
    <w:rsid w:val="00575FE3"/>
    <w:rsid w:val="00583350"/>
    <w:rsid w:val="00584020"/>
    <w:rsid w:val="00594925"/>
    <w:rsid w:val="005976F6"/>
    <w:rsid w:val="005A3A53"/>
    <w:rsid w:val="005A490D"/>
    <w:rsid w:val="005A494A"/>
    <w:rsid w:val="005A6A6A"/>
    <w:rsid w:val="005A7C6A"/>
    <w:rsid w:val="005B12EA"/>
    <w:rsid w:val="005B13F6"/>
    <w:rsid w:val="005C216E"/>
    <w:rsid w:val="005C59E9"/>
    <w:rsid w:val="005E1DCA"/>
    <w:rsid w:val="005E43CA"/>
    <w:rsid w:val="005E6339"/>
    <w:rsid w:val="005F118F"/>
    <w:rsid w:val="006002D3"/>
    <w:rsid w:val="00600364"/>
    <w:rsid w:val="00601791"/>
    <w:rsid w:val="00611FF7"/>
    <w:rsid w:val="00613138"/>
    <w:rsid w:val="00614246"/>
    <w:rsid w:val="00622D30"/>
    <w:rsid w:val="00630A66"/>
    <w:rsid w:val="006376DC"/>
    <w:rsid w:val="00641AA4"/>
    <w:rsid w:val="00642C50"/>
    <w:rsid w:val="0064300D"/>
    <w:rsid w:val="0064361B"/>
    <w:rsid w:val="00647A28"/>
    <w:rsid w:val="00654A16"/>
    <w:rsid w:val="00660B18"/>
    <w:rsid w:val="00666D46"/>
    <w:rsid w:val="00685431"/>
    <w:rsid w:val="0069320E"/>
    <w:rsid w:val="006A57D7"/>
    <w:rsid w:val="006C03AE"/>
    <w:rsid w:val="006C0C7A"/>
    <w:rsid w:val="006C191A"/>
    <w:rsid w:val="006C3808"/>
    <w:rsid w:val="006C757E"/>
    <w:rsid w:val="006D25F7"/>
    <w:rsid w:val="006D4B56"/>
    <w:rsid w:val="006D5F56"/>
    <w:rsid w:val="006D67AD"/>
    <w:rsid w:val="006D68F4"/>
    <w:rsid w:val="006E2C5B"/>
    <w:rsid w:val="006E3E99"/>
    <w:rsid w:val="006E7BFD"/>
    <w:rsid w:val="006F4885"/>
    <w:rsid w:val="007035B6"/>
    <w:rsid w:val="00713EBE"/>
    <w:rsid w:val="0071554B"/>
    <w:rsid w:val="00720E63"/>
    <w:rsid w:val="0072200D"/>
    <w:rsid w:val="00722D3B"/>
    <w:rsid w:val="007239A6"/>
    <w:rsid w:val="007535D4"/>
    <w:rsid w:val="007625E9"/>
    <w:rsid w:val="007639E8"/>
    <w:rsid w:val="007648C5"/>
    <w:rsid w:val="007664B5"/>
    <w:rsid w:val="00771B15"/>
    <w:rsid w:val="00771D9E"/>
    <w:rsid w:val="00783E1E"/>
    <w:rsid w:val="00794AB9"/>
    <w:rsid w:val="007A2BE0"/>
    <w:rsid w:val="007A4D69"/>
    <w:rsid w:val="007B24B8"/>
    <w:rsid w:val="007C13D4"/>
    <w:rsid w:val="007C22A4"/>
    <w:rsid w:val="007C32A9"/>
    <w:rsid w:val="007C757C"/>
    <w:rsid w:val="007D2B42"/>
    <w:rsid w:val="007D2B9A"/>
    <w:rsid w:val="008010A1"/>
    <w:rsid w:val="0081338A"/>
    <w:rsid w:val="0081587F"/>
    <w:rsid w:val="00816FA1"/>
    <w:rsid w:val="00825470"/>
    <w:rsid w:val="00825880"/>
    <w:rsid w:val="008437B5"/>
    <w:rsid w:val="008441AC"/>
    <w:rsid w:val="008447D3"/>
    <w:rsid w:val="00862331"/>
    <w:rsid w:val="008624B6"/>
    <w:rsid w:val="00867950"/>
    <w:rsid w:val="00883203"/>
    <w:rsid w:val="0088447B"/>
    <w:rsid w:val="008867E1"/>
    <w:rsid w:val="008922C1"/>
    <w:rsid w:val="008A142E"/>
    <w:rsid w:val="008B3D47"/>
    <w:rsid w:val="008C3EFC"/>
    <w:rsid w:val="008D0D1E"/>
    <w:rsid w:val="008D3088"/>
    <w:rsid w:val="008D4BEE"/>
    <w:rsid w:val="008D7CD9"/>
    <w:rsid w:val="008E507A"/>
    <w:rsid w:val="008F2012"/>
    <w:rsid w:val="008F5CD3"/>
    <w:rsid w:val="008F700A"/>
    <w:rsid w:val="009012E3"/>
    <w:rsid w:val="0091039D"/>
    <w:rsid w:val="00913E4A"/>
    <w:rsid w:val="00924234"/>
    <w:rsid w:val="00931BD2"/>
    <w:rsid w:val="00936C7A"/>
    <w:rsid w:val="00937625"/>
    <w:rsid w:val="00942873"/>
    <w:rsid w:val="009429F8"/>
    <w:rsid w:val="009463C7"/>
    <w:rsid w:val="00951100"/>
    <w:rsid w:val="00952388"/>
    <w:rsid w:val="009528DE"/>
    <w:rsid w:val="00956F7A"/>
    <w:rsid w:val="00967651"/>
    <w:rsid w:val="009803E5"/>
    <w:rsid w:val="009A222E"/>
    <w:rsid w:val="009B086F"/>
    <w:rsid w:val="009B13A7"/>
    <w:rsid w:val="009B2026"/>
    <w:rsid w:val="009B21BE"/>
    <w:rsid w:val="009B24CD"/>
    <w:rsid w:val="009C2F8E"/>
    <w:rsid w:val="009D4D96"/>
    <w:rsid w:val="009E4D70"/>
    <w:rsid w:val="00A02B71"/>
    <w:rsid w:val="00A037E3"/>
    <w:rsid w:val="00A1185E"/>
    <w:rsid w:val="00A133C5"/>
    <w:rsid w:val="00A16D69"/>
    <w:rsid w:val="00A16E9A"/>
    <w:rsid w:val="00A3224B"/>
    <w:rsid w:val="00A34D30"/>
    <w:rsid w:val="00A36E42"/>
    <w:rsid w:val="00A40CD8"/>
    <w:rsid w:val="00A51148"/>
    <w:rsid w:val="00A5146F"/>
    <w:rsid w:val="00A528DC"/>
    <w:rsid w:val="00A61B63"/>
    <w:rsid w:val="00A64B26"/>
    <w:rsid w:val="00A80095"/>
    <w:rsid w:val="00A8118C"/>
    <w:rsid w:val="00A81977"/>
    <w:rsid w:val="00A913D1"/>
    <w:rsid w:val="00A92C0F"/>
    <w:rsid w:val="00AA5A2E"/>
    <w:rsid w:val="00AB1A13"/>
    <w:rsid w:val="00AC12AB"/>
    <w:rsid w:val="00AC1742"/>
    <w:rsid w:val="00AC1DA2"/>
    <w:rsid w:val="00AC2BC9"/>
    <w:rsid w:val="00AE7288"/>
    <w:rsid w:val="00AF1B0D"/>
    <w:rsid w:val="00B05F27"/>
    <w:rsid w:val="00B06281"/>
    <w:rsid w:val="00B12A27"/>
    <w:rsid w:val="00B2257E"/>
    <w:rsid w:val="00B34102"/>
    <w:rsid w:val="00B36BFC"/>
    <w:rsid w:val="00B52FDC"/>
    <w:rsid w:val="00B53496"/>
    <w:rsid w:val="00B61AE8"/>
    <w:rsid w:val="00B67D18"/>
    <w:rsid w:val="00B767DC"/>
    <w:rsid w:val="00B9096B"/>
    <w:rsid w:val="00B95A98"/>
    <w:rsid w:val="00BA592E"/>
    <w:rsid w:val="00BC5760"/>
    <w:rsid w:val="00BD7CD7"/>
    <w:rsid w:val="00BE02A9"/>
    <w:rsid w:val="00BE1506"/>
    <w:rsid w:val="00BE41B7"/>
    <w:rsid w:val="00BE5589"/>
    <w:rsid w:val="00BF4981"/>
    <w:rsid w:val="00BF72EE"/>
    <w:rsid w:val="00C03C08"/>
    <w:rsid w:val="00C05C12"/>
    <w:rsid w:val="00C11377"/>
    <w:rsid w:val="00C165AF"/>
    <w:rsid w:val="00C1721F"/>
    <w:rsid w:val="00C3585B"/>
    <w:rsid w:val="00C41F19"/>
    <w:rsid w:val="00C54671"/>
    <w:rsid w:val="00C61A72"/>
    <w:rsid w:val="00C640C4"/>
    <w:rsid w:val="00C6587B"/>
    <w:rsid w:val="00C658AB"/>
    <w:rsid w:val="00C7736B"/>
    <w:rsid w:val="00CA329D"/>
    <w:rsid w:val="00CA7A5A"/>
    <w:rsid w:val="00CB08D2"/>
    <w:rsid w:val="00CB144D"/>
    <w:rsid w:val="00CB58D9"/>
    <w:rsid w:val="00CD086E"/>
    <w:rsid w:val="00CD30DB"/>
    <w:rsid w:val="00CD7F1C"/>
    <w:rsid w:val="00CE20E4"/>
    <w:rsid w:val="00CE2CC1"/>
    <w:rsid w:val="00CF23AB"/>
    <w:rsid w:val="00D12A59"/>
    <w:rsid w:val="00D132B6"/>
    <w:rsid w:val="00D25DEE"/>
    <w:rsid w:val="00D3309C"/>
    <w:rsid w:val="00D40941"/>
    <w:rsid w:val="00D40ACA"/>
    <w:rsid w:val="00D51285"/>
    <w:rsid w:val="00D5763D"/>
    <w:rsid w:val="00D652D5"/>
    <w:rsid w:val="00D67190"/>
    <w:rsid w:val="00D706BE"/>
    <w:rsid w:val="00D718CA"/>
    <w:rsid w:val="00D71E8D"/>
    <w:rsid w:val="00D7436B"/>
    <w:rsid w:val="00D82523"/>
    <w:rsid w:val="00D82711"/>
    <w:rsid w:val="00D942D3"/>
    <w:rsid w:val="00D97CC9"/>
    <w:rsid w:val="00DA6E73"/>
    <w:rsid w:val="00DC25B0"/>
    <w:rsid w:val="00DE056D"/>
    <w:rsid w:val="00DE666B"/>
    <w:rsid w:val="00DE71C6"/>
    <w:rsid w:val="00E0082A"/>
    <w:rsid w:val="00E05708"/>
    <w:rsid w:val="00E165DF"/>
    <w:rsid w:val="00E34F89"/>
    <w:rsid w:val="00E37AF9"/>
    <w:rsid w:val="00E45366"/>
    <w:rsid w:val="00E45450"/>
    <w:rsid w:val="00E46DA3"/>
    <w:rsid w:val="00E606B5"/>
    <w:rsid w:val="00E62384"/>
    <w:rsid w:val="00E6462F"/>
    <w:rsid w:val="00E65547"/>
    <w:rsid w:val="00E73553"/>
    <w:rsid w:val="00E85A89"/>
    <w:rsid w:val="00E863F5"/>
    <w:rsid w:val="00EA0420"/>
    <w:rsid w:val="00EA4474"/>
    <w:rsid w:val="00EB2634"/>
    <w:rsid w:val="00EB2843"/>
    <w:rsid w:val="00EB7665"/>
    <w:rsid w:val="00ED2B6C"/>
    <w:rsid w:val="00ED43CC"/>
    <w:rsid w:val="00EE2F60"/>
    <w:rsid w:val="00EE323C"/>
    <w:rsid w:val="00EE6C93"/>
    <w:rsid w:val="00EF059B"/>
    <w:rsid w:val="00EF1741"/>
    <w:rsid w:val="00EF183D"/>
    <w:rsid w:val="00EF3E79"/>
    <w:rsid w:val="00F02003"/>
    <w:rsid w:val="00F07BF8"/>
    <w:rsid w:val="00F12D6F"/>
    <w:rsid w:val="00F1586E"/>
    <w:rsid w:val="00F16463"/>
    <w:rsid w:val="00F26D75"/>
    <w:rsid w:val="00F31A5A"/>
    <w:rsid w:val="00F33821"/>
    <w:rsid w:val="00F4440E"/>
    <w:rsid w:val="00F44DBA"/>
    <w:rsid w:val="00F45CF7"/>
    <w:rsid w:val="00F47F52"/>
    <w:rsid w:val="00F50A08"/>
    <w:rsid w:val="00F52C9E"/>
    <w:rsid w:val="00F53CB7"/>
    <w:rsid w:val="00F544FC"/>
    <w:rsid w:val="00F5495C"/>
    <w:rsid w:val="00F6189C"/>
    <w:rsid w:val="00F7165F"/>
    <w:rsid w:val="00F7245C"/>
    <w:rsid w:val="00F75DFE"/>
    <w:rsid w:val="00F76A26"/>
    <w:rsid w:val="00F76D8D"/>
    <w:rsid w:val="00F8276B"/>
    <w:rsid w:val="00F93053"/>
    <w:rsid w:val="00F95306"/>
    <w:rsid w:val="00F95BEB"/>
    <w:rsid w:val="00FA6A26"/>
    <w:rsid w:val="00FA6C7F"/>
    <w:rsid w:val="00FB2053"/>
    <w:rsid w:val="00FC0296"/>
    <w:rsid w:val="00FC1605"/>
    <w:rsid w:val="00FD2A30"/>
    <w:rsid w:val="00FE0CAB"/>
    <w:rsid w:val="00FE2EDF"/>
    <w:rsid w:val="00FE5C80"/>
    <w:rsid w:val="00FE611F"/>
    <w:rsid w:val="00FF1B55"/>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4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1189</Words>
  <Characters>6780</Characters>
  <Application>Microsoft Macintosh Word</Application>
  <DocSecurity>0</DocSecurity>
  <Lines>56</Lines>
  <Paragraphs>13</Paragraphs>
  <ScaleCrop>false</ScaleCrop>
  <Company>De Anza College</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5</cp:revision>
  <cp:lastPrinted>2013-01-28T21:19:00Z</cp:lastPrinted>
  <dcterms:created xsi:type="dcterms:W3CDTF">2013-01-15T15:07:00Z</dcterms:created>
  <dcterms:modified xsi:type="dcterms:W3CDTF">2013-01-30T20:55:00Z</dcterms:modified>
</cp:coreProperties>
</file>