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Pr="003F67FA" w:rsidRDefault="00DF2A19" w:rsidP="000D7206">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p>
    <w:p w:rsidR="003F67FA" w:rsidRDefault="009227A6" w:rsidP="00883203">
      <w:pPr>
        <w:jc w:val="center"/>
        <w:outlineLvl w:val="0"/>
        <w:rPr>
          <w:rFonts w:ascii="Times" w:hAnsi="Times"/>
          <w:b/>
          <w:sz w:val="32"/>
        </w:rPr>
      </w:pPr>
      <w:r>
        <w:rPr>
          <w:rFonts w:ascii="Times" w:hAnsi="Times"/>
          <w:b/>
          <w:sz w:val="32"/>
        </w:rPr>
        <w:t>March</w:t>
      </w:r>
      <w:r w:rsidR="00BE5F53">
        <w:rPr>
          <w:rFonts w:ascii="Times" w:hAnsi="Times"/>
          <w:b/>
          <w:sz w:val="32"/>
        </w:rPr>
        <w:t xml:space="preserve"> </w:t>
      </w:r>
      <w:r w:rsidR="00883203">
        <w:rPr>
          <w:rFonts w:ascii="Times" w:hAnsi="Times"/>
          <w:b/>
          <w:sz w:val="32"/>
        </w:rPr>
        <w:t>4</w:t>
      </w:r>
      <w:r w:rsidR="00867950">
        <w:rPr>
          <w:rFonts w:ascii="Times" w:hAnsi="Times"/>
          <w:b/>
          <w:sz w:val="32"/>
        </w:rPr>
        <w:t>th</w:t>
      </w:r>
      <w:r w:rsidR="00E45366">
        <w:rPr>
          <w:rFonts w:ascii="Times" w:hAnsi="Times"/>
          <w:b/>
          <w:sz w:val="32"/>
        </w:rPr>
        <w:t>,</w:t>
      </w:r>
      <w:r w:rsidR="00CA329D">
        <w:rPr>
          <w:rFonts w:ascii="Times" w:hAnsi="Times"/>
          <w:b/>
          <w:sz w:val="32"/>
        </w:rPr>
        <w:t xml:space="preserve"> 201</w:t>
      </w:r>
      <w:r w:rsidR="00883203">
        <w:rPr>
          <w:rFonts w:ascii="Times" w:hAnsi="Times"/>
          <w:b/>
          <w:sz w:val="32"/>
        </w:rPr>
        <w:t>3</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BE5F53">
        <w:rPr>
          <w:rFonts w:ascii="Times" w:hAnsi="Times"/>
          <w:sz w:val="26"/>
          <w:szCs w:val="26"/>
        </w:rPr>
        <w:t>Ahrens</w:t>
      </w:r>
      <w:proofErr w:type="gramStart"/>
      <w:r w:rsidR="00BE5F53">
        <w:rPr>
          <w:rFonts w:ascii="Times" w:hAnsi="Times"/>
          <w:sz w:val="26"/>
          <w:szCs w:val="26"/>
        </w:rPr>
        <w:t xml:space="preserve">,  </w:t>
      </w:r>
      <w:r w:rsidR="00F544FC">
        <w:rPr>
          <w:rFonts w:ascii="Times" w:hAnsi="Times"/>
          <w:sz w:val="26"/>
          <w:szCs w:val="26"/>
        </w:rPr>
        <w:t>Anderson</w:t>
      </w:r>
      <w:proofErr w:type="gramEnd"/>
      <w:r w:rsidR="00F544FC">
        <w:rPr>
          <w:rFonts w:ascii="Times" w:hAnsi="Times"/>
          <w:sz w:val="26"/>
          <w:szCs w:val="26"/>
        </w:rPr>
        <w:t>-Watkins,</w:t>
      </w:r>
      <w:r w:rsidR="008437B5">
        <w:rPr>
          <w:rFonts w:ascii="Times" w:hAnsi="Times"/>
          <w:sz w:val="26"/>
          <w:szCs w:val="26"/>
        </w:rPr>
        <w:t xml:space="preserve"> </w:t>
      </w:r>
      <w:r w:rsidR="00FE0CAB">
        <w:rPr>
          <w:rFonts w:ascii="Times" w:hAnsi="Times"/>
          <w:sz w:val="26"/>
          <w:szCs w:val="26"/>
        </w:rPr>
        <w:t xml:space="preserve">Bryant, </w:t>
      </w:r>
      <w:r w:rsidR="00BE5F53">
        <w:rPr>
          <w:rFonts w:ascii="Times" w:hAnsi="Times"/>
          <w:sz w:val="26"/>
          <w:szCs w:val="26"/>
        </w:rPr>
        <w:t>Chenoweth</w:t>
      </w:r>
      <w:r w:rsidR="005E6339">
        <w:rPr>
          <w:rFonts w:ascii="Times" w:hAnsi="Times"/>
          <w:sz w:val="26"/>
          <w:szCs w:val="26"/>
        </w:rPr>
        <w:t xml:space="preserve">, </w:t>
      </w:r>
      <w:r w:rsidR="00B36BFC" w:rsidRPr="00170F72">
        <w:rPr>
          <w:rFonts w:ascii="Times" w:hAnsi="Times"/>
          <w:sz w:val="26"/>
          <w:szCs w:val="26"/>
        </w:rPr>
        <w:t>Chow,</w:t>
      </w:r>
      <w:r w:rsidR="008F2012" w:rsidRPr="008F2012">
        <w:rPr>
          <w:rFonts w:ascii="Times" w:hAnsi="Times"/>
          <w:sz w:val="26"/>
          <w:szCs w:val="26"/>
        </w:rPr>
        <w:t xml:space="preserve"> </w:t>
      </w:r>
      <w:r w:rsidR="009227A6">
        <w:rPr>
          <w:rFonts w:ascii="Times" w:hAnsi="Times"/>
          <w:sz w:val="26"/>
          <w:szCs w:val="26"/>
        </w:rPr>
        <w:t xml:space="preserve">Cruz , Donahue, </w:t>
      </w:r>
      <w:r w:rsidR="006E3E99">
        <w:rPr>
          <w:rFonts w:ascii="Times" w:hAnsi="Times"/>
          <w:sz w:val="26"/>
          <w:szCs w:val="26"/>
        </w:rPr>
        <w:t xml:space="preserve">Freeman, </w:t>
      </w:r>
      <w:proofErr w:type="spellStart"/>
      <w:r w:rsidR="009227A6">
        <w:rPr>
          <w:rFonts w:ascii="Times" w:hAnsi="Times"/>
          <w:sz w:val="26"/>
          <w:szCs w:val="26"/>
        </w:rPr>
        <w:t>Glapion</w:t>
      </w:r>
      <w:proofErr w:type="spellEnd"/>
      <w:r w:rsidR="009227A6">
        <w:rPr>
          <w:rFonts w:ascii="Times" w:hAnsi="Times"/>
          <w:sz w:val="26"/>
          <w:szCs w:val="26"/>
        </w:rPr>
        <w:t xml:space="preserve">, Guevara, Hamilton, </w:t>
      </w:r>
      <w:r w:rsidR="00284DC9" w:rsidRPr="00170F72">
        <w:rPr>
          <w:rFonts w:ascii="Times" w:hAnsi="Times"/>
          <w:sz w:val="26"/>
          <w:szCs w:val="26"/>
        </w:rPr>
        <w:t>Hanna,</w:t>
      </w:r>
      <w:r w:rsidR="00816FA1">
        <w:rPr>
          <w:rFonts w:ascii="Times" w:hAnsi="Times"/>
          <w:sz w:val="26"/>
          <w:szCs w:val="26"/>
        </w:rPr>
        <w:t xml:space="preserve"> </w:t>
      </w:r>
      <w:proofErr w:type="spellStart"/>
      <w:r w:rsidR="009227A6">
        <w:rPr>
          <w:rFonts w:ascii="Times" w:hAnsi="Times"/>
          <w:sz w:val="26"/>
          <w:szCs w:val="26"/>
        </w:rPr>
        <w:t>Kryliouk</w:t>
      </w:r>
      <w:proofErr w:type="spellEnd"/>
      <w:r w:rsidR="009227A6">
        <w:rPr>
          <w:rFonts w:ascii="Times" w:hAnsi="Times"/>
          <w:sz w:val="26"/>
          <w:szCs w:val="26"/>
        </w:rPr>
        <w:t xml:space="preserve">, </w:t>
      </w:r>
      <w:r w:rsidR="009227A6" w:rsidRPr="00170F72">
        <w:rPr>
          <w:rFonts w:ascii="Times" w:hAnsi="Times"/>
          <w:sz w:val="26"/>
          <w:szCs w:val="26"/>
        </w:rPr>
        <w:t xml:space="preserve"> </w:t>
      </w:r>
      <w:r w:rsidR="00E85A89" w:rsidRPr="00170F72">
        <w:rPr>
          <w:rFonts w:ascii="Times" w:hAnsi="Times"/>
          <w:sz w:val="26"/>
          <w:szCs w:val="26"/>
        </w:rPr>
        <w:t xml:space="preserve">Larson, </w:t>
      </w:r>
      <w:r w:rsidR="00B36BFC">
        <w:rPr>
          <w:rFonts w:ascii="Times" w:hAnsi="Times"/>
          <w:sz w:val="26"/>
          <w:szCs w:val="26"/>
        </w:rPr>
        <w:t>Leonard,</w:t>
      </w:r>
      <w:r w:rsidR="00DE71C6">
        <w:rPr>
          <w:rFonts w:ascii="Times" w:hAnsi="Times"/>
          <w:sz w:val="26"/>
          <w:szCs w:val="26"/>
        </w:rPr>
        <w:t xml:space="preserve"> </w:t>
      </w:r>
      <w:r w:rsidR="00BE5F53">
        <w:rPr>
          <w:rFonts w:ascii="Times" w:hAnsi="Times"/>
          <w:sz w:val="26"/>
          <w:szCs w:val="26"/>
        </w:rPr>
        <w:t>Maynard, Mitchell</w:t>
      </w:r>
      <w:r w:rsidR="00E85A89">
        <w:rPr>
          <w:rFonts w:ascii="Times" w:hAnsi="Times"/>
          <w:sz w:val="26"/>
          <w:szCs w:val="26"/>
        </w:rPr>
        <w:t xml:space="preserve">, </w:t>
      </w:r>
      <w:r w:rsidR="005E6339">
        <w:rPr>
          <w:rFonts w:ascii="Times" w:hAnsi="Times"/>
          <w:sz w:val="26"/>
          <w:szCs w:val="26"/>
        </w:rPr>
        <w:t xml:space="preserve">Rodriguez, </w:t>
      </w:r>
      <w:r w:rsidR="009227A6">
        <w:rPr>
          <w:rFonts w:ascii="Times" w:hAnsi="Times"/>
          <w:sz w:val="26"/>
          <w:szCs w:val="26"/>
        </w:rPr>
        <w:t>Schaffer,</w:t>
      </w:r>
      <w:r w:rsidR="009227A6" w:rsidRPr="00170F72">
        <w:rPr>
          <w:rFonts w:ascii="Times" w:hAnsi="Times"/>
          <w:sz w:val="26"/>
          <w:szCs w:val="26"/>
        </w:rPr>
        <w:t xml:space="preserve"> </w:t>
      </w:r>
      <w:r w:rsidRPr="00170F72">
        <w:rPr>
          <w:rFonts w:ascii="Times" w:hAnsi="Times"/>
          <w:sz w:val="26"/>
          <w:szCs w:val="26"/>
        </w:rPr>
        <w:t>Setziol,</w:t>
      </w:r>
      <w:r w:rsidR="00E85A89">
        <w:rPr>
          <w:rFonts w:ascii="Times" w:hAnsi="Times"/>
          <w:sz w:val="26"/>
          <w:szCs w:val="26"/>
        </w:rPr>
        <w:t xml:space="preserve"> </w:t>
      </w:r>
      <w:r w:rsidR="003E480D">
        <w:rPr>
          <w:rFonts w:ascii="Times" w:hAnsi="Times"/>
          <w:sz w:val="26"/>
          <w:szCs w:val="26"/>
        </w:rPr>
        <w:t xml:space="preserve">Sullivan, </w:t>
      </w:r>
      <w:proofErr w:type="spellStart"/>
      <w:r w:rsidR="009227A6">
        <w:rPr>
          <w:rFonts w:ascii="Times" w:hAnsi="Times"/>
          <w:sz w:val="26"/>
          <w:szCs w:val="26"/>
        </w:rPr>
        <w:t>Swanner</w:t>
      </w:r>
      <w:proofErr w:type="spellEnd"/>
      <w:r w:rsidR="009227A6">
        <w:rPr>
          <w:rFonts w:ascii="Times" w:hAnsi="Times"/>
          <w:sz w:val="26"/>
          <w:szCs w:val="26"/>
        </w:rPr>
        <w:t xml:space="preserve">, </w:t>
      </w:r>
      <w:r w:rsidR="005E6339">
        <w:rPr>
          <w:rFonts w:ascii="Times" w:hAnsi="Times"/>
          <w:sz w:val="26"/>
          <w:szCs w:val="26"/>
        </w:rPr>
        <w:t xml:space="preserve">and </w:t>
      </w:r>
      <w:r w:rsidR="00EE6C93">
        <w:rPr>
          <w:rFonts w:ascii="Times" w:hAnsi="Times"/>
          <w:sz w:val="26"/>
          <w:szCs w:val="26"/>
        </w:rPr>
        <w:t xml:space="preserve">Truong, </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r w:rsidR="009227A6">
        <w:rPr>
          <w:rFonts w:ascii="Times" w:hAnsi="Times"/>
          <w:sz w:val="26"/>
          <w:szCs w:val="26"/>
        </w:rPr>
        <w:t xml:space="preserve">Cole, </w:t>
      </w:r>
      <w:proofErr w:type="spellStart"/>
      <w:r w:rsidR="009227A6">
        <w:rPr>
          <w:rFonts w:ascii="Times" w:hAnsi="Times"/>
          <w:sz w:val="26"/>
          <w:szCs w:val="26"/>
        </w:rPr>
        <w:t>Owiesny</w:t>
      </w:r>
      <w:proofErr w:type="spellEnd"/>
      <w:r w:rsidR="009227A6">
        <w:rPr>
          <w:rFonts w:ascii="Times" w:hAnsi="Times"/>
          <w:sz w:val="26"/>
          <w:szCs w:val="26"/>
        </w:rPr>
        <w:t>, Singh</w:t>
      </w:r>
      <w:proofErr w:type="gramStart"/>
      <w:r w:rsidR="009227A6">
        <w:rPr>
          <w:rFonts w:ascii="Times" w:hAnsi="Times"/>
          <w:sz w:val="26"/>
          <w:szCs w:val="26"/>
        </w:rPr>
        <w:t>,  and</w:t>
      </w:r>
      <w:proofErr w:type="gramEnd"/>
      <w:r w:rsidR="009227A6">
        <w:rPr>
          <w:rFonts w:ascii="Times" w:hAnsi="Times"/>
          <w:sz w:val="26"/>
          <w:szCs w:val="26"/>
        </w:rPr>
        <w:t xml:space="preserve"> </w:t>
      </w:r>
      <w:proofErr w:type="spellStart"/>
      <w:r w:rsidR="009227A6">
        <w:rPr>
          <w:rFonts w:ascii="Times" w:hAnsi="Times"/>
          <w:sz w:val="26"/>
          <w:szCs w:val="26"/>
        </w:rPr>
        <w:t>Tiwana</w:t>
      </w:r>
      <w:proofErr w:type="spellEnd"/>
    </w:p>
    <w:p w:rsidR="00F45CF7" w:rsidRPr="00F45CF7" w:rsidRDefault="00F45CF7">
      <w:pPr>
        <w:rPr>
          <w:rFonts w:ascii="Times" w:hAnsi="Times"/>
          <w:sz w:val="26"/>
          <w:szCs w:val="26"/>
        </w:rPr>
      </w:pPr>
      <w:r>
        <w:rPr>
          <w:rFonts w:ascii="Times" w:hAnsi="Times"/>
          <w:b/>
          <w:sz w:val="26"/>
          <w:szCs w:val="26"/>
        </w:rPr>
        <w:t xml:space="preserve">DASB:  </w:t>
      </w:r>
    </w:p>
    <w:p w:rsidR="003F67FA" w:rsidRPr="00B2257E"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9227A6">
        <w:rPr>
          <w:rFonts w:ascii="Times" w:hAnsi="Times"/>
          <w:b/>
          <w:sz w:val="26"/>
          <w:szCs w:val="26"/>
        </w:rPr>
        <w:t xml:space="preserve"> </w:t>
      </w:r>
      <w:r w:rsidR="009227A6" w:rsidRPr="009227A6">
        <w:rPr>
          <w:rFonts w:ascii="Times" w:hAnsi="Times"/>
          <w:sz w:val="26"/>
          <w:szCs w:val="26"/>
        </w:rPr>
        <w:t>Lois Jenkins</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9227A6">
        <w:rPr>
          <w:rFonts w:ascii="Times" w:hAnsi="Times"/>
          <w:sz w:val="26"/>
          <w:szCs w:val="26"/>
        </w:rPr>
        <w:t xml:space="preserve">Rowena </w:t>
      </w:r>
      <w:proofErr w:type="spellStart"/>
      <w:r w:rsidR="009227A6">
        <w:rPr>
          <w:rFonts w:ascii="Times" w:hAnsi="Times"/>
          <w:sz w:val="26"/>
          <w:szCs w:val="26"/>
        </w:rPr>
        <w:t>Tomaneng</w:t>
      </w:r>
      <w:proofErr w:type="spellEnd"/>
    </w:p>
    <w:p w:rsidR="00816FA1" w:rsidRDefault="00816FA1" w:rsidP="003212A3">
      <w:pPr>
        <w:outlineLvl w:val="0"/>
        <w:rPr>
          <w:rFonts w:ascii="Times" w:hAnsi="Times"/>
          <w:b/>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 xml:space="preserve">: </w:t>
      </w:r>
      <w:r w:rsidR="009227A6" w:rsidRPr="009227A6">
        <w:rPr>
          <w:rFonts w:ascii="Times" w:hAnsi="Times"/>
          <w:sz w:val="26"/>
          <w:szCs w:val="26"/>
        </w:rPr>
        <w:t>Veronica Neal</w:t>
      </w:r>
    </w:p>
    <w:p w:rsidR="000A7408" w:rsidRPr="00170F72" w:rsidRDefault="003F67FA" w:rsidP="008437B5">
      <w:pPr>
        <w:outlineLvl w:val="0"/>
        <w:rPr>
          <w:rFonts w:ascii="Times" w:hAnsi="Times"/>
          <w:sz w:val="26"/>
          <w:szCs w:val="26"/>
        </w:rPr>
      </w:pPr>
      <w:r w:rsidRPr="00170F72">
        <w:rPr>
          <w:rFonts w:ascii="Times" w:hAnsi="Times"/>
          <w:b/>
          <w:sz w:val="26"/>
          <w:szCs w:val="26"/>
        </w:rPr>
        <w:t>Guests:</w:t>
      </w:r>
      <w:r w:rsidR="00FA6A26">
        <w:rPr>
          <w:rFonts w:ascii="Times" w:hAnsi="Times"/>
          <w:sz w:val="26"/>
          <w:szCs w:val="26"/>
        </w:rPr>
        <w:t xml:space="preserve"> </w:t>
      </w:r>
      <w:r w:rsidR="009227A6">
        <w:rPr>
          <w:rFonts w:ascii="Times" w:hAnsi="Times"/>
          <w:sz w:val="26"/>
          <w:szCs w:val="26"/>
        </w:rPr>
        <w:t xml:space="preserve">Mary </w:t>
      </w:r>
      <w:proofErr w:type="spellStart"/>
      <w:r w:rsidR="009227A6">
        <w:rPr>
          <w:rFonts w:ascii="Times" w:hAnsi="Times"/>
          <w:sz w:val="26"/>
          <w:szCs w:val="26"/>
        </w:rPr>
        <w:t>Pape</w:t>
      </w:r>
      <w:proofErr w:type="spellEnd"/>
      <w:proofErr w:type="gramStart"/>
      <w:r w:rsidR="009227A6">
        <w:rPr>
          <w:rFonts w:ascii="Times" w:hAnsi="Times"/>
          <w:sz w:val="26"/>
          <w:szCs w:val="26"/>
        </w:rPr>
        <w:t>,  Faith</w:t>
      </w:r>
      <w:proofErr w:type="gramEnd"/>
      <w:r w:rsidR="009227A6">
        <w:rPr>
          <w:rFonts w:ascii="Times" w:hAnsi="Times"/>
          <w:sz w:val="26"/>
          <w:szCs w:val="26"/>
        </w:rPr>
        <w:t xml:space="preserve"> </w:t>
      </w:r>
      <w:proofErr w:type="spellStart"/>
      <w:r w:rsidR="009227A6">
        <w:rPr>
          <w:rFonts w:ascii="Times" w:hAnsi="Times"/>
          <w:sz w:val="26"/>
          <w:szCs w:val="26"/>
        </w:rPr>
        <w:t>Milonas</w:t>
      </w:r>
      <w:proofErr w:type="spellEnd"/>
      <w:r w:rsidR="009227A6">
        <w:rPr>
          <w:rFonts w:ascii="Times" w:hAnsi="Times"/>
          <w:sz w:val="26"/>
          <w:szCs w:val="26"/>
        </w:rPr>
        <w:t>, and Mari Tapia</w:t>
      </w:r>
    </w:p>
    <w:p w:rsidR="003F67FA" w:rsidRPr="003E480D" w:rsidRDefault="0000154F">
      <w:pPr>
        <w:rPr>
          <w:rFonts w:ascii="Times" w:hAnsi="Times"/>
          <w:sz w:val="26"/>
          <w:szCs w:val="26"/>
        </w:rPr>
      </w:pPr>
      <w:r>
        <w:rPr>
          <w:rFonts w:ascii="Times" w:hAnsi="Times"/>
          <w:b/>
          <w:sz w:val="26"/>
          <w:szCs w:val="26"/>
        </w:rPr>
        <w:t xml:space="preserve">Faculty and Staff Development: </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EE6C93" w:rsidRDefault="00EE6C93">
      <w:pPr>
        <w:rPr>
          <w:rFonts w:ascii="Times" w:hAnsi="Times"/>
          <w:b/>
        </w:rPr>
      </w:pPr>
    </w:p>
    <w:p w:rsidR="00EE6C93" w:rsidRDefault="00EE6C93" w:rsidP="00EE6C93">
      <w:pPr>
        <w:outlineLvl w:val="0"/>
        <w:rPr>
          <w:rFonts w:ascii="Times" w:hAnsi="Times"/>
          <w:b/>
        </w:rPr>
      </w:pPr>
      <w:r>
        <w:rPr>
          <w:rFonts w:ascii="Times" w:hAnsi="Times"/>
          <w:b/>
        </w:rPr>
        <w:t>The mee</w:t>
      </w:r>
      <w:r w:rsidR="008F2012">
        <w:rPr>
          <w:rFonts w:ascii="Times" w:hAnsi="Times"/>
          <w:b/>
        </w:rPr>
        <w:t xml:space="preserve">ting </w:t>
      </w:r>
      <w:r w:rsidR="00B2257E">
        <w:rPr>
          <w:rFonts w:ascii="Times" w:hAnsi="Times"/>
          <w:b/>
        </w:rPr>
        <w:t xml:space="preserve">was </w:t>
      </w:r>
      <w:r w:rsidR="009227A6">
        <w:rPr>
          <w:rFonts w:ascii="Times" w:hAnsi="Times"/>
          <w:b/>
        </w:rPr>
        <w:t>called to order at 2:32</w:t>
      </w:r>
      <w:r>
        <w:rPr>
          <w:rFonts w:ascii="Times" w:hAnsi="Times"/>
          <w:b/>
        </w:rPr>
        <w:t>, a quorum being present.</w:t>
      </w:r>
    </w:p>
    <w:p w:rsidR="006C191A" w:rsidRDefault="006C191A" w:rsidP="000D7206">
      <w:pPr>
        <w:outlineLvl w:val="0"/>
        <w:rPr>
          <w:rFonts w:ascii="Times" w:hAnsi="Times"/>
          <w:b/>
        </w:rPr>
      </w:pPr>
    </w:p>
    <w:p w:rsidR="00AC2BC9" w:rsidRDefault="00601791" w:rsidP="005A7C6A">
      <w:pPr>
        <w:outlineLvl w:val="0"/>
        <w:rPr>
          <w:rFonts w:ascii="Times" w:hAnsi="Times"/>
          <w:sz w:val="26"/>
          <w:szCs w:val="26"/>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B2257E">
        <w:rPr>
          <w:rFonts w:ascii="Times" w:hAnsi="Times"/>
          <w:sz w:val="26"/>
          <w:szCs w:val="26"/>
        </w:rPr>
        <w:t xml:space="preserve"> </w:t>
      </w:r>
      <w:r w:rsidR="00BE5F53">
        <w:rPr>
          <w:rFonts w:ascii="Times" w:hAnsi="Times"/>
          <w:sz w:val="26"/>
          <w:szCs w:val="26"/>
        </w:rPr>
        <w:t xml:space="preserve">The agenda was approved as distributed.  </w:t>
      </w:r>
      <w:r w:rsidR="00B2257E">
        <w:rPr>
          <w:rFonts w:ascii="Times" w:hAnsi="Times"/>
          <w:sz w:val="26"/>
          <w:szCs w:val="26"/>
        </w:rPr>
        <w:t xml:space="preserve">The </w:t>
      </w:r>
      <w:r w:rsidR="00883203">
        <w:rPr>
          <w:rFonts w:ascii="Times" w:hAnsi="Times"/>
          <w:sz w:val="26"/>
          <w:szCs w:val="26"/>
        </w:rPr>
        <w:t xml:space="preserve">notes of the </w:t>
      </w:r>
      <w:r w:rsidR="009227A6">
        <w:rPr>
          <w:rFonts w:ascii="Times" w:hAnsi="Times"/>
          <w:sz w:val="26"/>
          <w:szCs w:val="26"/>
        </w:rPr>
        <w:t>meeting of Febr</w:t>
      </w:r>
      <w:r w:rsidR="00BE5F53">
        <w:rPr>
          <w:rFonts w:ascii="Times" w:hAnsi="Times"/>
          <w:sz w:val="26"/>
          <w:szCs w:val="26"/>
        </w:rPr>
        <w:t>uary 2</w:t>
      </w:r>
      <w:r w:rsidR="009227A6">
        <w:rPr>
          <w:rFonts w:ascii="Times" w:hAnsi="Times"/>
          <w:sz w:val="26"/>
          <w:szCs w:val="26"/>
        </w:rPr>
        <w:t>5</w:t>
      </w:r>
      <w:r w:rsidR="00BE5F53" w:rsidRPr="00BE5F53">
        <w:rPr>
          <w:rFonts w:ascii="Times" w:hAnsi="Times"/>
          <w:sz w:val="26"/>
          <w:szCs w:val="26"/>
          <w:vertAlign w:val="superscript"/>
        </w:rPr>
        <w:t>th</w:t>
      </w:r>
      <w:r w:rsidR="00BE5F53">
        <w:rPr>
          <w:rFonts w:ascii="Times" w:hAnsi="Times"/>
          <w:sz w:val="26"/>
          <w:szCs w:val="26"/>
        </w:rPr>
        <w:t xml:space="preserve"> we</w:t>
      </w:r>
      <w:r w:rsidR="009227A6">
        <w:rPr>
          <w:rFonts w:ascii="Times" w:hAnsi="Times"/>
          <w:sz w:val="26"/>
          <w:szCs w:val="26"/>
        </w:rPr>
        <w:t>re approved with minor editing.</w:t>
      </w:r>
      <w:r w:rsidR="00883203">
        <w:rPr>
          <w:rFonts w:ascii="Times" w:hAnsi="Times"/>
          <w:sz w:val="26"/>
          <w:szCs w:val="26"/>
        </w:rPr>
        <w:t xml:space="preserve"> </w:t>
      </w:r>
    </w:p>
    <w:p w:rsidR="00ED43CC" w:rsidRDefault="00ED43CC" w:rsidP="005A7C6A">
      <w:pPr>
        <w:outlineLvl w:val="0"/>
        <w:rPr>
          <w:rFonts w:ascii="Times" w:hAnsi="Times"/>
          <w:sz w:val="26"/>
          <w:szCs w:val="26"/>
        </w:rPr>
      </w:pPr>
    </w:p>
    <w:p w:rsidR="00862331" w:rsidRDefault="00EE6C93" w:rsidP="00816FA1">
      <w:pPr>
        <w:rPr>
          <w:rFonts w:ascii="Times" w:hAnsi="Times"/>
          <w:sz w:val="26"/>
          <w:szCs w:val="26"/>
        </w:rPr>
      </w:pPr>
      <w:r>
        <w:rPr>
          <w:rFonts w:ascii="Times" w:hAnsi="Times"/>
          <w:b/>
          <w:sz w:val="26"/>
          <w:szCs w:val="26"/>
        </w:rPr>
        <w:t xml:space="preserve">II. </w:t>
      </w:r>
      <w:r w:rsidR="00F45CF7">
        <w:rPr>
          <w:rFonts w:ascii="Times" w:hAnsi="Times"/>
          <w:b/>
          <w:sz w:val="26"/>
          <w:szCs w:val="26"/>
        </w:rPr>
        <w:t>Needs and Confirmations:</w:t>
      </w:r>
      <w:r w:rsidR="00F45CF7" w:rsidRPr="00F544FC">
        <w:rPr>
          <w:rFonts w:ascii="Times" w:hAnsi="Times"/>
          <w:sz w:val="26"/>
          <w:szCs w:val="26"/>
        </w:rPr>
        <w:t xml:space="preserve"> </w:t>
      </w:r>
      <w:r w:rsidR="00A528DC">
        <w:rPr>
          <w:rFonts w:ascii="Times" w:hAnsi="Times"/>
          <w:sz w:val="26"/>
          <w:szCs w:val="26"/>
        </w:rPr>
        <w:t xml:space="preserve"> </w:t>
      </w:r>
      <w:r w:rsidR="009227A6">
        <w:rPr>
          <w:rFonts w:ascii="Times" w:hAnsi="Times"/>
          <w:sz w:val="26"/>
          <w:szCs w:val="26"/>
        </w:rPr>
        <w:t xml:space="preserve">Delia </w:t>
      </w:r>
      <w:proofErr w:type="spellStart"/>
      <w:r w:rsidR="009227A6">
        <w:rPr>
          <w:rFonts w:ascii="Times" w:hAnsi="Times"/>
          <w:sz w:val="26"/>
          <w:szCs w:val="26"/>
        </w:rPr>
        <w:t>Garbacea</w:t>
      </w:r>
      <w:proofErr w:type="spellEnd"/>
      <w:r w:rsidR="009227A6">
        <w:rPr>
          <w:rFonts w:ascii="Times" w:hAnsi="Times"/>
          <w:sz w:val="26"/>
          <w:szCs w:val="26"/>
        </w:rPr>
        <w:t xml:space="preserve">, </w:t>
      </w:r>
      <w:proofErr w:type="spellStart"/>
      <w:r w:rsidR="009227A6">
        <w:rPr>
          <w:rFonts w:ascii="Times" w:hAnsi="Times"/>
          <w:sz w:val="26"/>
          <w:szCs w:val="26"/>
        </w:rPr>
        <w:t>Spera</w:t>
      </w:r>
      <w:proofErr w:type="spellEnd"/>
      <w:r w:rsidR="009227A6">
        <w:rPr>
          <w:rFonts w:ascii="Times" w:hAnsi="Times"/>
          <w:sz w:val="26"/>
          <w:szCs w:val="26"/>
        </w:rPr>
        <w:t xml:space="preserve"> </w:t>
      </w:r>
      <w:proofErr w:type="spellStart"/>
      <w:r w:rsidR="009227A6">
        <w:rPr>
          <w:rFonts w:ascii="Times" w:hAnsi="Times"/>
          <w:sz w:val="26"/>
          <w:szCs w:val="26"/>
        </w:rPr>
        <w:t>Giorgiu</w:t>
      </w:r>
      <w:proofErr w:type="spellEnd"/>
      <w:r w:rsidR="009227A6">
        <w:rPr>
          <w:rFonts w:ascii="Times" w:hAnsi="Times"/>
          <w:sz w:val="26"/>
          <w:szCs w:val="26"/>
        </w:rPr>
        <w:t>, Cynthia Lee-</w:t>
      </w:r>
      <w:proofErr w:type="spellStart"/>
      <w:r w:rsidR="009227A6">
        <w:rPr>
          <w:rFonts w:ascii="Times" w:hAnsi="Times"/>
          <w:sz w:val="26"/>
          <w:szCs w:val="26"/>
        </w:rPr>
        <w:t>Klawender</w:t>
      </w:r>
      <w:proofErr w:type="spellEnd"/>
      <w:r w:rsidR="009227A6">
        <w:rPr>
          <w:rFonts w:ascii="Times" w:hAnsi="Times"/>
          <w:sz w:val="26"/>
          <w:szCs w:val="26"/>
        </w:rPr>
        <w:t xml:space="preserve">, Mary </w:t>
      </w:r>
      <w:proofErr w:type="spellStart"/>
      <w:r w:rsidR="009227A6">
        <w:rPr>
          <w:rFonts w:ascii="Times" w:hAnsi="Times"/>
          <w:sz w:val="26"/>
          <w:szCs w:val="26"/>
        </w:rPr>
        <w:t>Pape</w:t>
      </w:r>
      <w:proofErr w:type="spellEnd"/>
      <w:r w:rsidR="009227A6">
        <w:rPr>
          <w:rFonts w:ascii="Times" w:hAnsi="Times"/>
          <w:sz w:val="26"/>
          <w:szCs w:val="26"/>
        </w:rPr>
        <w:t xml:space="preserve">, and Mark </w:t>
      </w:r>
      <w:proofErr w:type="spellStart"/>
      <w:r w:rsidR="009227A6">
        <w:rPr>
          <w:rFonts w:ascii="Times" w:hAnsi="Times"/>
          <w:sz w:val="26"/>
          <w:szCs w:val="26"/>
        </w:rPr>
        <w:t>Sherby</w:t>
      </w:r>
      <w:proofErr w:type="spellEnd"/>
      <w:r w:rsidR="009227A6">
        <w:rPr>
          <w:rFonts w:ascii="Times" w:hAnsi="Times"/>
          <w:sz w:val="26"/>
          <w:szCs w:val="26"/>
        </w:rPr>
        <w:t xml:space="preserve"> were approved for service on the Computer Information Systems Instructor Search and Selection Committee.  Michele Fritz, Byron Lilly, Dan Salah, and Sandra Spencer were approved for service on the Business and Computer Systems Instructor Search and Selection Committee.  Robert </w:t>
      </w:r>
      <w:proofErr w:type="spellStart"/>
      <w:r w:rsidR="009227A6">
        <w:rPr>
          <w:rFonts w:ascii="Times" w:hAnsi="Times"/>
          <w:sz w:val="26"/>
          <w:szCs w:val="26"/>
        </w:rPr>
        <w:t>Stockwell</w:t>
      </w:r>
      <w:proofErr w:type="spellEnd"/>
      <w:r w:rsidR="009227A6">
        <w:rPr>
          <w:rFonts w:ascii="Times" w:hAnsi="Times"/>
          <w:sz w:val="26"/>
          <w:szCs w:val="26"/>
        </w:rPr>
        <w:t xml:space="preserve">, Nicky Gonzales-Yuen, and Wendy White were </w:t>
      </w:r>
      <w:proofErr w:type="gramStart"/>
      <w:r w:rsidR="009227A6">
        <w:rPr>
          <w:rFonts w:ascii="Times" w:hAnsi="Times"/>
          <w:sz w:val="26"/>
          <w:szCs w:val="26"/>
        </w:rPr>
        <w:t>approved  for</w:t>
      </w:r>
      <w:proofErr w:type="gramEnd"/>
      <w:r w:rsidR="009227A6">
        <w:rPr>
          <w:rFonts w:ascii="Times" w:hAnsi="Times"/>
          <w:sz w:val="26"/>
          <w:szCs w:val="26"/>
        </w:rPr>
        <w:t xml:space="preserve"> service on the Political Science instructor Search and Selection Committee.  During the item, Ahrens announced that he would be unable to fulfill his term of office due to a class conflict </w:t>
      </w:r>
      <w:proofErr w:type="gramStart"/>
      <w:r w:rsidR="009227A6">
        <w:rPr>
          <w:rFonts w:ascii="Times" w:hAnsi="Times"/>
          <w:sz w:val="26"/>
          <w:szCs w:val="26"/>
        </w:rPr>
        <w:t>Spring</w:t>
      </w:r>
      <w:proofErr w:type="gramEnd"/>
      <w:r w:rsidR="009227A6">
        <w:rPr>
          <w:rFonts w:ascii="Times" w:hAnsi="Times"/>
          <w:sz w:val="26"/>
          <w:szCs w:val="26"/>
        </w:rPr>
        <w:t xml:space="preserve"> quarter.  The group will need to make an interim appointment.</w:t>
      </w:r>
    </w:p>
    <w:p w:rsidR="009227A6" w:rsidRPr="009227A6" w:rsidRDefault="009227A6" w:rsidP="00816FA1">
      <w:pPr>
        <w:rPr>
          <w:rFonts w:ascii="Times" w:hAnsi="Times"/>
          <w:sz w:val="26"/>
          <w:szCs w:val="26"/>
        </w:rPr>
      </w:pPr>
    </w:p>
    <w:p w:rsidR="00256CB8" w:rsidRPr="009227A6" w:rsidRDefault="00B2257E" w:rsidP="001D6A1C">
      <w:pPr>
        <w:rPr>
          <w:rFonts w:ascii="Times" w:hAnsi="Times"/>
          <w:sz w:val="26"/>
          <w:szCs w:val="26"/>
        </w:rPr>
      </w:pPr>
      <w:r>
        <w:rPr>
          <w:rFonts w:ascii="Times" w:hAnsi="Times"/>
          <w:b/>
          <w:sz w:val="26"/>
          <w:szCs w:val="26"/>
        </w:rPr>
        <w:t>III</w:t>
      </w:r>
      <w:r w:rsidR="00862331">
        <w:rPr>
          <w:rFonts w:ascii="Times" w:hAnsi="Times"/>
          <w:b/>
          <w:sz w:val="26"/>
          <w:szCs w:val="26"/>
        </w:rPr>
        <w:t>.</w:t>
      </w:r>
      <w:r w:rsidR="001D6A1C">
        <w:rPr>
          <w:rFonts w:ascii="Times" w:hAnsi="Times"/>
          <w:b/>
          <w:sz w:val="26"/>
          <w:szCs w:val="26"/>
        </w:rPr>
        <w:t xml:space="preserve">  </w:t>
      </w:r>
      <w:r w:rsidR="009227A6">
        <w:rPr>
          <w:rFonts w:ascii="Times" w:hAnsi="Times"/>
          <w:b/>
          <w:sz w:val="26"/>
          <w:szCs w:val="26"/>
        </w:rPr>
        <w:t xml:space="preserve">FA Draft of Appendix J1.4 and J2.4:  </w:t>
      </w:r>
      <w:r w:rsidR="009227A6">
        <w:rPr>
          <w:rFonts w:ascii="Times" w:hAnsi="Times"/>
          <w:sz w:val="26"/>
          <w:szCs w:val="26"/>
        </w:rPr>
        <w:t xml:space="preserve">Faith </w:t>
      </w:r>
      <w:proofErr w:type="spellStart"/>
      <w:r w:rsidR="009227A6">
        <w:rPr>
          <w:rFonts w:ascii="Times" w:hAnsi="Times"/>
          <w:sz w:val="26"/>
          <w:szCs w:val="26"/>
        </w:rPr>
        <w:t>Milonas</w:t>
      </w:r>
      <w:proofErr w:type="spellEnd"/>
      <w:r w:rsidR="009227A6">
        <w:rPr>
          <w:rFonts w:ascii="Times" w:hAnsi="Times"/>
          <w:sz w:val="26"/>
          <w:szCs w:val="26"/>
        </w:rPr>
        <w:t xml:space="preserve">, representing the Faculty Association asked for feedback on </w:t>
      </w:r>
      <w:r w:rsidR="00EC154A">
        <w:rPr>
          <w:rFonts w:ascii="Times" w:hAnsi="Times"/>
          <w:sz w:val="26"/>
          <w:szCs w:val="26"/>
        </w:rPr>
        <w:t xml:space="preserve">a draft of </w:t>
      </w:r>
      <w:r w:rsidR="00670BDC">
        <w:rPr>
          <w:rFonts w:ascii="Times" w:hAnsi="Times"/>
          <w:sz w:val="26"/>
          <w:szCs w:val="26"/>
        </w:rPr>
        <w:t>a student evaluation form and a section</w:t>
      </w:r>
      <w:r w:rsidR="00EC154A">
        <w:rPr>
          <w:rFonts w:ascii="Times" w:hAnsi="Times"/>
          <w:sz w:val="26"/>
          <w:szCs w:val="26"/>
        </w:rPr>
        <w:t xml:space="preserve"> added </w:t>
      </w:r>
      <w:r w:rsidR="00670BDC">
        <w:rPr>
          <w:rFonts w:ascii="Times" w:hAnsi="Times"/>
          <w:sz w:val="26"/>
          <w:szCs w:val="26"/>
        </w:rPr>
        <w:t xml:space="preserve">to the administrative and peer evaluation </w:t>
      </w:r>
      <w:proofErr w:type="gramStart"/>
      <w:r w:rsidR="00670BDC">
        <w:rPr>
          <w:rFonts w:ascii="Times" w:hAnsi="Times"/>
          <w:sz w:val="26"/>
          <w:szCs w:val="26"/>
        </w:rPr>
        <w:t>form</w:t>
      </w:r>
      <w:r w:rsidR="00EC154A">
        <w:rPr>
          <w:rFonts w:ascii="Times" w:hAnsi="Times"/>
          <w:sz w:val="26"/>
          <w:szCs w:val="26"/>
        </w:rPr>
        <w:t xml:space="preserve"> </w:t>
      </w:r>
      <w:r w:rsidR="009227A6">
        <w:rPr>
          <w:rFonts w:ascii="Times" w:hAnsi="Times"/>
          <w:sz w:val="26"/>
          <w:szCs w:val="26"/>
        </w:rPr>
        <w:t xml:space="preserve"> for</w:t>
      </w:r>
      <w:proofErr w:type="gramEnd"/>
      <w:r w:rsidR="009227A6">
        <w:rPr>
          <w:rFonts w:ascii="Times" w:hAnsi="Times"/>
          <w:sz w:val="26"/>
          <w:szCs w:val="26"/>
        </w:rPr>
        <w:t xml:space="preserve"> Supplemental Instruction (non credit) faculty.  She began by explaining that having </w:t>
      </w:r>
      <w:proofErr w:type="gramStart"/>
      <w:r w:rsidR="009227A6">
        <w:rPr>
          <w:rFonts w:ascii="Times" w:hAnsi="Times"/>
          <w:sz w:val="26"/>
          <w:szCs w:val="26"/>
        </w:rPr>
        <w:t>non credit</w:t>
      </w:r>
      <w:proofErr w:type="gramEnd"/>
      <w:r w:rsidR="009227A6">
        <w:rPr>
          <w:rFonts w:ascii="Times" w:hAnsi="Times"/>
          <w:sz w:val="26"/>
          <w:szCs w:val="26"/>
        </w:rPr>
        <w:t xml:space="preserve"> supplemental instruction has begun at Foothill and there are no plans for it to occur at De Anza</w:t>
      </w:r>
      <w:r w:rsidR="00E6445B">
        <w:rPr>
          <w:rFonts w:ascii="Times" w:hAnsi="Times"/>
          <w:sz w:val="26"/>
          <w:szCs w:val="26"/>
        </w:rPr>
        <w:t xml:space="preserve">. </w:t>
      </w:r>
      <w:r w:rsidR="003A076F">
        <w:rPr>
          <w:rFonts w:ascii="Times" w:hAnsi="Times"/>
          <w:sz w:val="26"/>
          <w:szCs w:val="26"/>
        </w:rPr>
        <w:t>The group</w:t>
      </w:r>
      <w:r w:rsidR="00E6445B">
        <w:rPr>
          <w:rFonts w:ascii="Times" w:hAnsi="Times"/>
          <w:sz w:val="26"/>
          <w:szCs w:val="26"/>
        </w:rPr>
        <w:t xml:space="preserve"> gave a number of suggestions for changes, some of which appeared to be immediately compelling to </w:t>
      </w:r>
      <w:proofErr w:type="spellStart"/>
      <w:r w:rsidR="00E6445B">
        <w:rPr>
          <w:rFonts w:ascii="Times" w:hAnsi="Times"/>
          <w:sz w:val="26"/>
          <w:szCs w:val="26"/>
        </w:rPr>
        <w:t>Milonas</w:t>
      </w:r>
      <w:proofErr w:type="spellEnd"/>
      <w:r w:rsidR="00E6445B">
        <w:rPr>
          <w:rFonts w:ascii="Times" w:hAnsi="Times"/>
          <w:sz w:val="26"/>
          <w:szCs w:val="26"/>
        </w:rPr>
        <w:t>.  She made note of the suggestions and said she would take them to the next meeting of the group working on the evaluation form.  Chow asked for the next draft of the forms.</w:t>
      </w:r>
    </w:p>
    <w:p w:rsidR="00050A4A" w:rsidRPr="00050A4A" w:rsidRDefault="00050A4A" w:rsidP="005A7C6A">
      <w:pPr>
        <w:rPr>
          <w:rFonts w:ascii="Times" w:hAnsi="Times"/>
          <w:sz w:val="26"/>
          <w:szCs w:val="26"/>
        </w:rPr>
      </w:pPr>
    </w:p>
    <w:p w:rsidR="003D5E90" w:rsidRPr="00E6445B" w:rsidRDefault="001B1430" w:rsidP="001D6A1C">
      <w:pPr>
        <w:rPr>
          <w:rFonts w:ascii="Times" w:hAnsi="Times"/>
          <w:sz w:val="26"/>
          <w:szCs w:val="26"/>
        </w:rPr>
      </w:pPr>
      <w:r>
        <w:rPr>
          <w:rFonts w:ascii="Times" w:hAnsi="Times"/>
          <w:b/>
          <w:sz w:val="26"/>
          <w:szCs w:val="26"/>
        </w:rPr>
        <w:t>I</w:t>
      </w:r>
      <w:r w:rsidR="00EF3E79">
        <w:rPr>
          <w:rFonts w:ascii="Times" w:hAnsi="Times"/>
          <w:b/>
          <w:sz w:val="26"/>
          <w:szCs w:val="26"/>
        </w:rPr>
        <w:t xml:space="preserve">V.  </w:t>
      </w:r>
      <w:r w:rsidR="00EF3E79">
        <w:rPr>
          <w:rFonts w:ascii="Times" w:hAnsi="Times"/>
          <w:sz w:val="26"/>
          <w:szCs w:val="26"/>
        </w:rPr>
        <w:t xml:space="preserve"> </w:t>
      </w:r>
      <w:r w:rsidR="009227A6" w:rsidRPr="009227A6">
        <w:rPr>
          <w:rFonts w:ascii="Times" w:hAnsi="Times"/>
          <w:b/>
          <w:sz w:val="26"/>
          <w:szCs w:val="26"/>
        </w:rPr>
        <w:t>Request for SLO Convocation:</w:t>
      </w:r>
      <w:r w:rsidR="00E6445B">
        <w:rPr>
          <w:rFonts w:ascii="Times" w:hAnsi="Times"/>
          <w:b/>
          <w:sz w:val="26"/>
          <w:szCs w:val="26"/>
        </w:rPr>
        <w:t xml:space="preserve">  </w:t>
      </w:r>
      <w:r w:rsidR="00E6445B">
        <w:rPr>
          <w:rFonts w:ascii="Times" w:hAnsi="Times"/>
          <w:sz w:val="26"/>
          <w:szCs w:val="26"/>
        </w:rPr>
        <w:t>In introducing the item at the beginning of the meeting, Chow had requested that action be taken after all three of the requests in items IV, V</w:t>
      </w:r>
      <w:proofErr w:type="gramStart"/>
      <w:r w:rsidR="00E6445B">
        <w:rPr>
          <w:rFonts w:ascii="Times" w:hAnsi="Times"/>
          <w:sz w:val="26"/>
          <w:szCs w:val="26"/>
        </w:rPr>
        <w:t>,  and</w:t>
      </w:r>
      <w:proofErr w:type="gramEnd"/>
      <w:r w:rsidR="00E6445B">
        <w:rPr>
          <w:rFonts w:ascii="Times" w:hAnsi="Times"/>
          <w:sz w:val="26"/>
          <w:szCs w:val="26"/>
        </w:rPr>
        <w:t xml:space="preserve"> VI.  Mary </w:t>
      </w:r>
      <w:proofErr w:type="spellStart"/>
      <w:proofErr w:type="gramStart"/>
      <w:r w:rsidR="00E6445B">
        <w:rPr>
          <w:rFonts w:ascii="Times" w:hAnsi="Times"/>
          <w:sz w:val="26"/>
          <w:szCs w:val="26"/>
        </w:rPr>
        <w:t>Pape</w:t>
      </w:r>
      <w:proofErr w:type="spellEnd"/>
      <w:r w:rsidR="00E6445B">
        <w:rPr>
          <w:rFonts w:ascii="Times" w:hAnsi="Times"/>
          <w:sz w:val="26"/>
          <w:szCs w:val="26"/>
        </w:rPr>
        <w:t xml:space="preserve">  requested</w:t>
      </w:r>
      <w:proofErr w:type="gramEnd"/>
      <w:r w:rsidR="00E6445B">
        <w:rPr>
          <w:rFonts w:ascii="Times" w:hAnsi="Times"/>
          <w:sz w:val="26"/>
          <w:szCs w:val="26"/>
        </w:rPr>
        <w:t xml:space="preserve"> $600 to help pay for breakfast and lunch at the April 26</w:t>
      </w:r>
      <w:r w:rsidR="00E6445B" w:rsidRPr="00E6445B">
        <w:rPr>
          <w:rFonts w:ascii="Times" w:hAnsi="Times"/>
          <w:sz w:val="26"/>
          <w:szCs w:val="26"/>
          <w:vertAlign w:val="superscript"/>
        </w:rPr>
        <w:t>th</w:t>
      </w:r>
      <w:r w:rsidR="00E6445B">
        <w:rPr>
          <w:rFonts w:ascii="Times" w:hAnsi="Times"/>
          <w:sz w:val="26"/>
          <w:szCs w:val="26"/>
        </w:rPr>
        <w:t xml:space="preserve"> event.  Approximately 140 people were said to have attended the 2012 event.</w:t>
      </w:r>
    </w:p>
    <w:p w:rsidR="007C757C" w:rsidRDefault="007C757C" w:rsidP="003212A3">
      <w:pPr>
        <w:rPr>
          <w:rFonts w:ascii="Times" w:hAnsi="Times"/>
          <w:b/>
          <w:sz w:val="26"/>
          <w:szCs w:val="26"/>
        </w:rPr>
      </w:pPr>
    </w:p>
    <w:p w:rsidR="003D5E90" w:rsidRPr="00E6445B" w:rsidRDefault="009227A6" w:rsidP="001D6A1C">
      <w:pPr>
        <w:rPr>
          <w:rFonts w:ascii="Times" w:hAnsi="Times"/>
          <w:sz w:val="26"/>
          <w:szCs w:val="26"/>
        </w:rPr>
      </w:pPr>
      <w:r>
        <w:rPr>
          <w:rFonts w:ascii="Times" w:hAnsi="Times"/>
          <w:b/>
          <w:sz w:val="26"/>
          <w:szCs w:val="26"/>
        </w:rPr>
        <w:t>V</w:t>
      </w:r>
      <w:r w:rsidR="001B1430">
        <w:rPr>
          <w:rFonts w:ascii="Times" w:hAnsi="Times"/>
          <w:b/>
          <w:sz w:val="26"/>
          <w:szCs w:val="26"/>
        </w:rPr>
        <w:t xml:space="preserve">. </w:t>
      </w:r>
      <w:r>
        <w:rPr>
          <w:rFonts w:ascii="Times" w:hAnsi="Times"/>
          <w:b/>
          <w:sz w:val="26"/>
          <w:szCs w:val="26"/>
        </w:rPr>
        <w:t xml:space="preserve">  Request for Swap and Meet Professional Development:</w:t>
      </w:r>
      <w:r w:rsidR="00E6445B">
        <w:rPr>
          <w:rFonts w:ascii="Times" w:hAnsi="Times"/>
          <w:b/>
          <w:sz w:val="26"/>
          <w:szCs w:val="26"/>
        </w:rPr>
        <w:t xml:space="preserve"> </w:t>
      </w:r>
      <w:r w:rsidR="00E6445B">
        <w:rPr>
          <w:rFonts w:ascii="Times" w:hAnsi="Times"/>
          <w:sz w:val="26"/>
          <w:szCs w:val="26"/>
        </w:rPr>
        <w:t>Mari Tapia requested $650 for a “Swap and Meet” staff development retreat scheduled for May 17</w:t>
      </w:r>
      <w:r w:rsidR="00E6445B" w:rsidRPr="00E6445B">
        <w:rPr>
          <w:rFonts w:ascii="Times" w:hAnsi="Times"/>
          <w:sz w:val="26"/>
          <w:szCs w:val="26"/>
          <w:vertAlign w:val="superscript"/>
        </w:rPr>
        <w:t>th</w:t>
      </w:r>
      <w:r w:rsidR="00E6445B">
        <w:rPr>
          <w:rFonts w:ascii="Times" w:hAnsi="Times"/>
          <w:sz w:val="26"/>
          <w:szCs w:val="26"/>
        </w:rPr>
        <w:t xml:space="preserve"> focused on faculty in Language Arts and Social Sciences.  The amount would comprise the entire funding for the event.</w:t>
      </w:r>
    </w:p>
    <w:p w:rsidR="00EF3E79" w:rsidRPr="003B3252" w:rsidRDefault="00EF3E79" w:rsidP="00001D68">
      <w:pPr>
        <w:rPr>
          <w:rFonts w:ascii="Times" w:hAnsi="Times"/>
          <w:sz w:val="26"/>
          <w:szCs w:val="26"/>
        </w:rPr>
      </w:pPr>
    </w:p>
    <w:p w:rsidR="00432229" w:rsidRDefault="00B2257E" w:rsidP="00E65547">
      <w:pPr>
        <w:rPr>
          <w:rFonts w:ascii="Times" w:hAnsi="Times"/>
          <w:sz w:val="26"/>
          <w:szCs w:val="26"/>
        </w:rPr>
      </w:pPr>
      <w:r>
        <w:rPr>
          <w:rFonts w:ascii="Times" w:hAnsi="Times"/>
          <w:b/>
          <w:sz w:val="26"/>
          <w:szCs w:val="26"/>
        </w:rPr>
        <w:t xml:space="preserve">VI. </w:t>
      </w:r>
      <w:r w:rsidR="009227A6">
        <w:rPr>
          <w:rFonts w:ascii="Times" w:hAnsi="Times"/>
          <w:b/>
          <w:sz w:val="26"/>
          <w:szCs w:val="26"/>
        </w:rPr>
        <w:t xml:space="preserve"> Request for OER Workshop:</w:t>
      </w:r>
      <w:r w:rsidR="00E6445B">
        <w:rPr>
          <w:rFonts w:ascii="Times" w:hAnsi="Times"/>
          <w:b/>
          <w:sz w:val="26"/>
          <w:szCs w:val="26"/>
        </w:rPr>
        <w:t xml:space="preserve"> </w:t>
      </w:r>
      <w:r w:rsidR="00E6445B">
        <w:rPr>
          <w:rFonts w:ascii="Times" w:hAnsi="Times"/>
          <w:sz w:val="26"/>
          <w:szCs w:val="26"/>
        </w:rPr>
        <w:t xml:space="preserve">Chow </w:t>
      </w:r>
      <w:r w:rsidR="00B07E1A">
        <w:rPr>
          <w:rFonts w:ascii="Times" w:hAnsi="Times"/>
          <w:sz w:val="26"/>
          <w:szCs w:val="26"/>
        </w:rPr>
        <w:t>introduced the item saying that new legislation promoting the use of Open Educational Resources (OER) was a partial background for holding the workshop also scheduled for May 17</w:t>
      </w:r>
      <w:r w:rsidR="00B07E1A" w:rsidRPr="00B07E1A">
        <w:rPr>
          <w:rFonts w:ascii="Times" w:hAnsi="Times"/>
          <w:sz w:val="26"/>
          <w:szCs w:val="26"/>
          <w:vertAlign w:val="superscript"/>
        </w:rPr>
        <w:t>th</w:t>
      </w:r>
      <w:r w:rsidR="00B07E1A">
        <w:rPr>
          <w:rFonts w:ascii="Times" w:hAnsi="Times"/>
          <w:sz w:val="26"/>
          <w:szCs w:val="26"/>
        </w:rPr>
        <w:t xml:space="preserve">.  After the conflict with the previous item was announced, Chow and Tapia determined that one of the two events would be moved.  During discussion, </w:t>
      </w:r>
      <w:proofErr w:type="spellStart"/>
      <w:r w:rsidR="00B07E1A">
        <w:rPr>
          <w:rFonts w:ascii="Times" w:hAnsi="Times"/>
          <w:sz w:val="26"/>
          <w:szCs w:val="26"/>
        </w:rPr>
        <w:t>Glapion</w:t>
      </w:r>
      <w:proofErr w:type="spellEnd"/>
      <w:r w:rsidR="00B07E1A">
        <w:rPr>
          <w:rFonts w:ascii="Times" w:hAnsi="Times"/>
          <w:sz w:val="26"/>
          <w:szCs w:val="26"/>
        </w:rPr>
        <w:t xml:space="preserve"> revealed that another workshop on essentially the same topic only focused primarily on accessibility issues was already scheduled for April 25</w:t>
      </w:r>
      <w:r w:rsidR="00B07E1A" w:rsidRPr="00B07E1A">
        <w:rPr>
          <w:rFonts w:ascii="Times" w:hAnsi="Times"/>
          <w:sz w:val="26"/>
          <w:szCs w:val="26"/>
          <w:vertAlign w:val="superscript"/>
        </w:rPr>
        <w:t>th</w:t>
      </w:r>
      <w:r w:rsidR="00B07E1A">
        <w:rPr>
          <w:rFonts w:ascii="Times" w:hAnsi="Times"/>
          <w:sz w:val="26"/>
          <w:szCs w:val="26"/>
        </w:rPr>
        <w:t>.  After hearing this, Chow said she was withdrawing the request</w:t>
      </w:r>
      <w:r w:rsidR="00432229">
        <w:rPr>
          <w:rFonts w:ascii="Times" w:hAnsi="Times"/>
          <w:sz w:val="26"/>
          <w:szCs w:val="26"/>
        </w:rPr>
        <w:t xml:space="preserve"> implied by the item title</w:t>
      </w:r>
      <w:r w:rsidR="00B07E1A">
        <w:rPr>
          <w:rFonts w:ascii="Times" w:hAnsi="Times"/>
          <w:sz w:val="26"/>
          <w:szCs w:val="26"/>
        </w:rPr>
        <w:t xml:space="preserve"> for the time being and would come back at such time that agenda and timing for such an event could be better determined.</w:t>
      </w:r>
      <w:bookmarkStart w:id="0" w:name="_GoBack"/>
      <w:bookmarkEnd w:id="0"/>
    </w:p>
    <w:p w:rsidR="00432229" w:rsidRPr="00853AE2" w:rsidRDefault="00432229" w:rsidP="00E65547">
      <w:pPr>
        <w:rPr>
          <w:rFonts w:ascii="Times" w:hAnsi="Times"/>
          <w:b/>
          <w:sz w:val="26"/>
          <w:szCs w:val="26"/>
        </w:rPr>
      </w:pPr>
    </w:p>
    <w:p w:rsidR="0007131D" w:rsidRPr="00E6445B" w:rsidRDefault="00432229" w:rsidP="00E65547">
      <w:pPr>
        <w:rPr>
          <w:rFonts w:ascii="Times" w:hAnsi="Times"/>
          <w:sz w:val="26"/>
          <w:szCs w:val="26"/>
        </w:rPr>
      </w:pPr>
      <w:r w:rsidRPr="00853AE2">
        <w:rPr>
          <w:rFonts w:ascii="Times" w:hAnsi="Times"/>
          <w:b/>
          <w:sz w:val="26"/>
          <w:szCs w:val="26"/>
        </w:rPr>
        <w:t>It was MSCU (Leonard/Hanna)</w:t>
      </w:r>
      <w:r>
        <w:rPr>
          <w:rFonts w:ascii="Times" w:hAnsi="Times"/>
          <w:sz w:val="26"/>
          <w:szCs w:val="26"/>
        </w:rPr>
        <w:t xml:space="preserve"> to approve the $600 and $650 requests</w:t>
      </w:r>
      <w:r w:rsidR="00853AE2">
        <w:rPr>
          <w:rFonts w:ascii="Times" w:hAnsi="Times"/>
          <w:sz w:val="26"/>
          <w:szCs w:val="26"/>
        </w:rPr>
        <w:t>.</w:t>
      </w:r>
    </w:p>
    <w:p w:rsidR="00685431" w:rsidRPr="00AA5A2E" w:rsidRDefault="00685431" w:rsidP="00E65547">
      <w:pPr>
        <w:rPr>
          <w:rFonts w:ascii="Times" w:hAnsi="Times"/>
          <w:b/>
          <w:sz w:val="26"/>
          <w:szCs w:val="26"/>
        </w:rPr>
      </w:pPr>
    </w:p>
    <w:p w:rsidR="00001D68" w:rsidRDefault="00312B9F" w:rsidP="003F67FA">
      <w:pPr>
        <w:rPr>
          <w:rFonts w:ascii="Times" w:hAnsi="Times"/>
          <w:b/>
          <w:sz w:val="26"/>
          <w:szCs w:val="26"/>
        </w:rPr>
      </w:pPr>
      <w:r>
        <w:rPr>
          <w:rFonts w:ascii="Times" w:hAnsi="Times"/>
          <w:b/>
          <w:sz w:val="26"/>
          <w:szCs w:val="26"/>
        </w:rPr>
        <w:t>V</w:t>
      </w:r>
      <w:r w:rsidR="009227A6">
        <w:rPr>
          <w:rFonts w:ascii="Times" w:hAnsi="Times"/>
          <w:b/>
          <w:sz w:val="26"/>
          <w:szCs w:val="26"/>
        </w:rPr>
        <w:t>II.  Office Policy Draft:</w:t>
      </w:r>
      <w:r w:rsidR="00432229">
        <w:rPr>
          <w:rFonts w:ascii="Times" w:hAnsi="Times"/>
          <w:b/>
          <w:sz w:val="26"/>
          <w:szCs w:val="26"/>
        </w:rPr>
        <w:t xml:space="preserve">  </w:t>
      </w:r>
      <w:r w:rsidR="00432229" w:rsidRPr="00432229">
        <w:rPr>
          <w:rFonts w:ascii="Times" w:hAnsi="Times"/>
          <w:sz w:val="26"/>
          <w:szCs w:val="26"/>
        </w:rPr>
        <w:t>Sullivan</w:t>
      </w:r>
      <w:r w:rsidR="00432229">
        <w:rPr>
          <w:rFonts w:ascii="Times" w:hAnsi="Times"/>
          <w:sz w:val="26"/>
          <w:szCs w:val="26"/>
        </w:rPr>
        <w:t xml:space="preserve"> presented primarily the Dos and </w:t>
      </w:r>
      <w:proofErr w:type="gramStart"/>
      <w:r w:rsidR="00432229">
        <w:rPr>
          <w:rFonts w:ascii="Times" w:hAnsi="Times"/>
          <w:sz w:val="26"/>
          <w:szCs w:val="26"/>
        </w:rPr>
        <w:t>Don’ts  section</w:t>
      </w:r>
      <w:proofErr w:type="gramEnd"/>
      <w:r w:rsidR="00432229">
        <w:rPr>
          <w:rFonts w:ascii="Times" w:hAnsi="Times"/>
          <w:sz w:val="26"/>
          <w:szCs w:val="26"/>
        </w:rPr>
        <w:t xml:space="preserve"> of a draft of a new faculty office policy.  </w:t>
      </w:r>
      <w:r w:rsidR="00853AE2">
        <w:rPr>
          <w:rFonts w:ascii="Times" w:hAnsi="Times"/>
          <w:sz w:val="26"/>
          <w:szCs w:val="26"/>
        </w:rPr>
        <w:t xml:space="preserve">There was a lively </w:t>
      </w:r>
      <w:proofErr w:type="gramStart"/>
      <w:r w:rsidR="00853AE2">
        <w:rPr>
          <w:rFonts w:ascii="Times" w:hAnsi="Times"/>
          <w:sz w:val="26"/>
          <w:szCs w:val="26"/>
        </w:rPr>
        <w:t>discussion which</w:t>
      </w:r>
      <w:proofErr w:type="gramEnd"/>
      <w:r w:rsidR="00853AE2">
        <w:rPr>
          <w:rFonts w:ascii="Times" w:hAnsi="Times"/>
          <w:sz w:val="26"/>
          <w:szCs w:val="26"/>
        </w:rPr>
        <w:t xml:space="preserve"> provided comments by the Senators as well as information to them from Sullivan as to why certain things were included.  Garnering the most attention were the presence of space heaters and refrigerators on the Don’ts list.  Rather than having a ban on space heaters, it was suggested that </w:t>
      </w:r>
      <w:r w:rsidR="00917B07">
        <w:rPr>
          <w:rFonts w:ascii="Times" w:hAnsi="Times"/>
          <w:sz w:val="26"/>
          <w:szCs w:val="26"/>
        </w:rPr>
        <w:t>having a standard like maximum amperage</w:t>
      </w:r>
      <w:r w:rsidR="00853AE2">
        <w:rPr>
          <w:rFonts w:ascii="Times" w:hAnsi="Times"/>
          <w:sz w:val="26"/>
          <w:szCs w:val="26"/>
        </w:rPr>
        <w:t xml:space="preserve"> with automatic shutoff would be bett</w:t>
      </w:r>
      <w:r w:rsidR="00917B07">
        <w:rPr>
          <w:rFonts w:ascii="Times" w:hAnsi="Times"/>
          <w:sz w:val="26"/>
          <w:szCs w:val="26"/>
        </w:rPr>
        <w:t xml:space="preserve">er.  In that vein, it was also </w:t>
      </w:r>
      <w:r w:rsidR="00853AE2">
        <w:rPr>
          <w:rFonts w:ascii="Times" w:hAnsi="Times"/>
          <w:sz w:val="26"/>
          <w:szCs w:val="26"/>
        </w:rPr>
        <w:t xml:space="preserve">mentioned that having more choices of paint colors for offices might prevent desires for do it </w:t>
      </w:r>
      <w:proofErr w:type="gramStart"/>
      <w:r w:rsidR="00853AE2">
        <w:rPr>
          <w:rFonts w:ascii="Times" w:hAnsi="Times"/>
          <w:sz w:val="26"/>
          <w:szCs w:val="26"/>
        </w:rPr>
        <w:t>yourself</w:t>
      </w:r>
      <w:proofErr w:type="gramEnd"/>
      <w:r w:rsidR="00853AE2">
        <w:rPr>
          <w:rFonts w:ascii="Times" w:hAnsi="Times"/>
          <w:sz w:val="26"/>
          <w:szCs w:val="26"/>
        </w:rPr>
        <w:t xml:space="preserve"> painting.  </w:t>
      </w:r>
      <w:r w:rsidR="007812EC">
        <w:rPr>
          <w:rFonts w:ascii="Times" w:hAnsi="Times"/>
          <w:sz w:val="26"/>
          <w:szCs w:val="26"/>
        </w:rPr>
        <w:t xml:space="preserve">The sense of a basic principle emerged that individuals should be allowed to do what the college or District intends to do but doesn’t do in a timely manner. </w:t>
      </w:r>
      <w:r w:rsidR="00853AE2">
        <w:rPr>
          <w:rFonts w:ascii="Times" w:hAnsi="Times"/>
          <w:sz w:val="26"/>
          <w:szCs w:val="26"/>
        </w:rPr>
        <w:t xml:space="preserve">Sullivan will take back these and other suggestions and concerns to the facilities committee.  Several times during the discussion, previous policy </w:t>
      </w:r>
      <w:r w:rsidR="00D16427">
        <w:rPr>
          <w:rFonts w:ascii="Times" w:hAnsi="Times"/>
          <w:sz w:val="26"/>
          <w:szCs w:val="26"/>
        </w:rPr>
        <w:t xml:space="preserve">around priorities for office assignments </w:t>
      </w:r>
      <w:r w:rsidR="00853AE2">
        <w:rPr>
          <w:rFonts w:ascii="Times" w:hAnsi="Times"/>
          <w:sz w:val="26"/>
          <w:szCs w:val="26"/>
        </w:rPr>
        <w:t>was mentioned</w:t>
      </w:r>
      <w:r w:rsidR="007812EC">
        <w:rPr>
          <w:rFonts w:ascii="Times" w:hAnsi="Times"/>
          <w:sz w:val="26"/>
          <w:szCs w:val="26"/>
        </w:rPr>
        <w:t xml:space="preserve"> as </w:t>
      </w:r>
      <w:proofErr w:type="gramStart"/>
      <w:r w:rsidR="007812EC">
        <w:rPr>
          <w:rFonts w:ascii="Times" w:hAnsi="Times"/>
          <w:sz w:val="26"/>
          <w:szCs w:val="26"/>
        </w:rPr>
        <w:t>something which</w:t>
      </w:r>
      <w:proofErr w:type="gramEnd"/>
      <w:r w:rsidR="007812EC">
        <w:rPr>
          <w:rFonts w:ascii="Times" w:hAnsi="Times"/>
          <w:sz w:val="26"/>
          <w:szCs w:val="26"/>
        </w:rPr>
        <w:t xml:space="preserve"> should be referenced as the group was considering new policy</w:t>
      </w:r>
      <w:r w:rsidR="00853AE2">
        <w:rPr>
          <w:rFonts w:ascii="Times" w:hAnsi="Times"/>
          <w:sz w:val="26"/>
          <w:szCs w:val="26"/>
        </w:rPr>
        <w:t xml:space="preserve">.  </w:t>
      </w:r>
      <w:proofErr w:type="spellStart"/>
      <w:r w:rsidR="00853AE2">
        <w:rPr>
          <w:rFonts w:ascii="Times" w:hAnsi="Times"/>
          <w:sz w:val="26"/>
          <w:szCs w:val="26"/>
        </w:rPr>
        <w:t>Setziol</w:t>
      </w:r>
      <w:proofErr w:type="spellEnd"/>
      <w:r w:rsidR="00853AE2">
        <w:rPr>
          <w:rFonts w:ascii="Times" w:hAnsi="Times"/>
          <w:sz w:val="26"/>
          <w:szCs w:val="26"/>
        </w:rPr>
        <w:t xml:space="preserve"> wil</w:t>
      </w:r>
      <w:r w:rsidR="007812EC">
        <w:rPr>
          <w:rFonts w:ascii="Times" w:hAnsi="Times"/>
          <w:sz w:val="26"/>
          <w:szCs w:val="26"/>
        </w:rPr>
        <w:t>l</w:t>
      </w:r>
      <w:r w:rsidR="00853AE2">
        <w:rPr>
          <w:rFonts w:ascii="Times" w:hAnsi="Times"/>
          <w:sz w:val="26"/>
          <w:szCs w:val="26"/>
        </w:rPr>
        <w:t xml:space="preserve"> look to see </w:t>
      </w:r>
      <w:r w:rsidR="007812EC">
        <w:rPr>
          <w:rFonts w:ascii="Times" w:hAnsi="Times"/>
          <w:sz w:val="26"/>
          <w:szCs w:val="26"/>
        </w:rPr>
        <w:t>if a copy can be found in the Senate office.</w:t>
      </w:r>
    </w:p>
    <w:p w:rsidR="00312B9F" w:rsidRDefault="00312B9F" w:rsidP="003F67FA">
      <w:pPr>
        <w:rPr>
          <w:rFonts w:ascii="Times" w:hAnsi="Times"/>
          <w:b/>
          <w:sz w:val="26"/>
          <w:szCs w:val="26"/>
        </w:rPr>
      </w:pPr>
    </w:p>
    <w:p w:rsidR="007812EC" w:rsidRDefault="00312B9F" w:rsidP="003F67FA">
      <w:pPr>
        <w:rPr>
          <w:rFonts w:ascii="Times" w:hAnsi="Times"/>
          <w:sz w:val="26"/>
          <w:szCs w:val="26"/>
        </w:rPr>
      </w:pPr>
      <w:r>
        <w:rPr>
          <w:rFonts w:ascii="Times" w:hAnsi="Times"/>
          <w:b/>
          <w:sz w:val="26"/>
          <w:szCs w:val="26"/>
        </w:rPr>
        <w:t xml:space="preserve">VIII. </w:t>
      </w:r>
      <w:r w:rsidR="009227A6">
        <w:rPr>
          <w:rFonts w:ascii="Times" w:hAnsi="Times"/>
          <w:b/>
          <w:sz w:val="26"/>
          <w:szCs w:val="26"/>
        </w:rPr>
        <w:t xml:space="preserve"> Student Success (Re) Defined:</w:t>
      </w:r>
      <w:r w:rsidR="00853AE2">
        <w:rPr>
          <w:rFonts w:ascii="Times" w:hAnsi="Times"/>
          <w:b/>
          <w:sz w:val="26"/>
          <w:szCs w:val="26"/>
        </w:rPr>
        <w:t xml:space="preserve">  </w:t>
      </w:r>
      <w:r w:rsidR="00853AE2">
        <w:rPr>
          <w:rFonts w:ascii="Times" w:hAnsi="Times"/>
          <w:sz w:val="26"/>
          <w:szCs w:val="26"/>
        </w:rPr>
        <w:t xml:space="preserve">Mallory Newell began by asking the group </w:t>
      </w:r>
      <w:r w:rsidR="007812EC">
        <w:rPr>
          <w:rFonts w:ascii="Times" w:hAnsi="Times"/>
          <w:sz w:val="26"/>
          <w:szCs w:val="26"/>
        </w:rPr>
        <w:t>what percent of students and faculty at De Anza were from various ethnic groups</w:t>
      </w:r>
      <w:r w:rsidR="00D16427">
        <w:rPr>
          <w:rFonts w:ascii="Times" w:hAnsi="Times"/>
          <w:sz w:val="26"/>
          <w:szCs w:val="26"/>
        </w:rPr>
        <w:t xml:space="preserve"> and pointed out the fact that equity gaps still exist for African American, Latino, </w:t>
      </w:r>
      <w:proofErr w:type="spellStart"/>
      <w:r w:rsidR="00D16427">
        <w:rPr>
          <w:rFonts w:ascii="Times" w:hAnsi="Times"/>
          <w:sz w:val="26"/>
          <w:szCs w:val="26"/>
        </w:rPr>
        <w:t>Philippino</w:t>
      </w:r>
      <w:proofErr w:type="spellEnd"/>
      <w:r w:rsidR="00D16427">
        <w:rPr>
          <w:rFonts w:ascii="Times" w:hAnsi="Times"/>
          <w:sz w:val="26"/>
          <w:szCs w:val="26"/>
        </w:rPr>
        <w:t>, and Pacific Islander students</w:t>
      </w:r>
      <w:r w:rsidR="007812EC">
        <w:rPr>
          <w:rFonts w:ascii="Times" w:hAnsi="Times"/>
          <w:sz w:val="26"/>
          <w:szCs w:val="26"/>
        </w:rPr>
        <w:t>.  Percentages said by Senators about students turned out to be quite accurate and those said of faculty were a little less accurate.</w:t>
      </w:r>
    </w:p>
    <w:p w:rsidR="00312B9F" w:rsidRPr="00853AE2" w:rsidRDefault="007812EC" w:rsidP="003F67FA">
      <w:pPr>
        <w:rPr>
          <w:rFonts w:ascii="Times" w:hAnsi="Times"/>
          <w:sz w:val="26"/>
          <w:szCs w:val="26"/>
        </w:rPr>
      </w:pPr>
      <w:r>
        <w:rPr>
          <w:rFonts w:ascii="Times" w:hAnsi="Times"/>
          <w:sz w:val="26"/>
          <w:szCs w:val="26"/>
        </w:rPr>
        <w:t xml:space="preserve">She then </w:t>
      </w:r>
      <w:r w:rsidR="00853AE2">
        <w:rPr>
          <w:rFonts w:ascii="Times" w:hAnsi="Times"/>
          <w:sz w:val="26"/>
          <w:szCs w:val="26"/>
        </w:rPr>
        <w:t>showed the group data on success rates by various groups of students.</w:t>
      </w:r>
      <w:r>
        <w:rPr>
          <w:rFonts w:ascii="Times" w:hAnsi="Times"/>
          <w:sz w:val="26"/>
          <w:szCs w:val="26"/>
        </w:rPr>
        <w:t xml:space="preserve"> Newell then showed the group a number of distinct themes coming from a statewide sample of students from 13 colleges (65 students from De Anza) about what kinds of ingredients argue well for student success.  One encouraging theme was that students said they were key agents in their own success</w:t>
      </w:r>
      <w:r w:rsidR="00851B68">
        <w:rPr>
          <w:rFonts w:ascii="Times" w:hAnsi="Times"/>
          <w:sz w:val="26"/>
          <w:szCs w:val="26"/>
        </w:rPr>
        <w:t xml:space="preserve"> and that “engagement” was important, something fostered by the college.</w:t>
      </w:r>
      <w:r w:rsidR="00D16427">
        <w:rPr>
          <w:rFonts w:ascii="Times" w:hAnsi="Times"/>
          <w:sz w:val="26"/>
          <w:szCs w:val="26"/>
        </w:rPr>
        <w:t xml:space="preserve">  The </w:t>
      </w:r>
      <w:proofErr w:type="spellStart"/>
      <w:proofErr w:type="gramStart"/>
      <w:r w:rsidR="00D16427">
        <w:rPr>
          <w:rFonts w:ascii="Times" w:hAnsi="Times"/>
          <w:sz w:val="26"/>
          <w:szCs w:val="26"/>
        </w:rPr>
        <w:t>powerpoint</w:t>
      </w:r>
      <w:proofErr w:type="spellEnd"/>
      <w:proofErr w:type="gramEnd"/>
      <w:r w:rsidR="00D16427">
        <w:rPr>
          <w:rFonts w:ascii="Times" w:hAnsi="Times"/>
          <w:sz w:val="26"/>
          <w:szCs w:val="26"/>
        </w:rPr>
        <w:t xml:space="preserve"> presentation she used is posted on the De Anza Institutional Research website.</w:t>
      </w:r>
    </w:p>
    <w:p w:rsidR="00312B9F" w:rsidRDefault="00312B9F" w:rsidP="003F67FA">
      <w:pPr>
        <w:rPr>
          <w:rFonts w:ascii="Times" w:hAnsi="Times"/>
          <w:b/>
          <w:sz w:val="26"/>
          <w:szCs w:val="26"/>
        </w:rPr>
      </w:pPr>
    </w:p>
    <w:p w:rsidR="00851B68" w:rsidRDefault="00312B9F" w:rsidP="003F67FA">
      <w:pPr>
        <w:rPr>
          <w:rFonts w:ascii="Times" w:hAnsi="Times"/>
          <w:sz w:val="26"/>
          <w:szCs w:val="26"/>
        </w:rPr>
      </w:pPr>
      <w:r>
        <w:rPr>
          <w:rFonts w:ascii="Times" w:hAnsi="Times"/>
          <w:b/>
          <w:sz w:val="26"/>
          <w:szCs w:val="26"/>
        </w:rPr>
        <w:t xml:space="preserve">IX. Good of the Order </w:t>
      </w:r>
      <w:proofErr w:type="gramStart"/>
      <w:r>
        <w:rPr>
          <w:rFonts w:ascii="Times" w:hAnsi="Times"/>
          <w:b/>
          <w:sz w:val="26"/>
          <w:szCs w:val="26"/>
        </w:rPr>
        <w:t>-</w:t>
      </w:r>
      <w:r w:rsidR="00851B68">
        <w:rPr>
          <w:rFonts w:ascii="Times" w:hAnsi="Times"/>
          <w:b/>
          <w:sz w:val="26"/>
          <w:szCs w:val="26"/>
        </w:rPr>
        <w:t xml:space="preserve">  </w:t>
      </w:r>
      <w:r w:rsidR="00851B68">
        <w:rPr>
          <w:rFonts w:ascii="Times" w:hAnsi="Times"/>
          <w:sz w:val="26"/>
          <w:szCs w:val="26"/>
        </w:rPr>
        <w:t>Sullivan</w:t>
      </w:r>
      <w:proofErr w:type="gramEnd"/>
      <w:r w:rsidR="00851B68">
        <w:rPr>
          <w:rFonts w:ascii="Times" w:hAnsi="Times"/>
          <w:sz w:val="26"/>
          <w:szCs w:val="26"/>
        </w:rPr>
        <w:t xml:space="preserve"> led off with an announcement of a national college health assessment going on.</w:t>
      </w:r>
    </w:p>
    <w:p w:rsidR="00851B68" w:rsidRDefault="00851B68" w:rsidP="003F67FA">
      <w:pPr>
        <w:rPr>
          <w:rFonts w:ascii="Times" w:hAnsi="Times"/>
          <w:sz w:val="26"/>
          <w:szCs w:val="26"/>
        </w:rPr>
      </w:pPr>
      <w:r>
        <w:rPr>
          <w:rFonts w:ascii="Times" w:hAnsi="Times"/>
          <w:sz w:val="26"/>
          <w:szCs w:val="26"/>
        </w:rPr>
        <w:t xml:space="preserve">- </w:t>
      </w:r>
      <w:proofErr w:type="spellStart"/>
      <w:r>
        <w:rPr>
          <w:rFonts w:ascii="Times" w:hAnsi="Times"/>
          <w:sz w:val="26"/>
          <w:szCs w:val="26"/>
        </w:rPr>
        <w:t>Setziol</w:t>
      </w:r>
      <w:proofErr w:type="spellEnd"/>
      <w:r>
        <w:rPr>
          <w:rFonts w:ascii="Times" w:hAnsi="Times"/>
          <w:sz w:val="26"/>
          <w:szCs w:val="26"/>
        </w:rPr>
        <w:t xml:space="preserve"> distributed a short quiz about the cost of </w:t>
      </w:r>
      <w:r w:rsidR="00EF0001">
        <w:rPr>
          <w:rFonts w:ascii="Times" w:hAnsi="Times"/>
          <w:sz w:val="26"/>
          <w:szCs w:val="26"/>
        </w:rPr>
        <w:t xml:space="preserve">enrolling in a single </w:t>
      </w:r>
      <w:proofErr w:type="gramStart"/>
      <w:r w:rsidR="00EF0001">
        <w:rPr>
          <w:rFonts w:ascii="Times" w:hAnsi="Times"/>
          <w:sz w:val="26"/>
          <w:szCs w:val="26"/>
        </w:rPr>
        <w:t>four unit</w:t>
      </w:r>
      <w:proofErr w:type="gramEnd"/>
      <w:r w:rsidR="00EF0001">
        <w:rPr>
          <w:rFonts w:ascii="Times" w:hAnsi="Times"/>
          <w:sz w:val="26"/>
          <w:szCs w:val="26"/>
        </w:rPr>
        <w:t xml:space="preserve"> </w:t>
      </w:r>
      <w:r>
        <w:rPr>
          <w:rFonts w:ascii="Times" w:hAnsi="Times"/>
          <w:sz w:val="26"/>
          <w:szCs w:val="26"/>
        </w:rPr>
        <w:t>course at De Anza.</w:t>
      </w:r>
    </w:p>
    <w:p w:rsidR="00851B68" w:rsidRDefault="00851B68" w:rsidP="003F67FA">
      <w:pPr>
        <w:rPr>
          <w:rFonts w:ascii="Times" w:hAnsi="Times"/>
          <w:sz w:val="26"/>
          <w:szCs w:val="26"/>
        </w:rPr>
      </w:pPr>
      <w:r>
        <w:rPr>
          <w:rFonts w:ascii="Times" w:hAnsi="Times"/>
          <w:sz w:val="26"/>
          <w:szCs w:val="26"/>
        </w:rPr>
        <w:t>-  Chow mentioned that the proposed AA-T Child Development degree was on the Board of Trustees agenda for March 4</w:t>
      </w:r>
      <w:r w:rsidRPr="00851B68">
        <w:rPr>
          <w:rFonts w:ascii="Times" w:hAnsi="Times"/>
          <w:sz w:val="26"/>
          <w:szCs w:val="26"/>
          <w:vertAlign w:val="superscript"/>
        </w:rPr>
        <w:t>th</w:t>
      </w:r>
      <w:r>
        <w:rPr>
          <w:rFonts w:ascii="Times" w:hAnsi="Times"/>
          <w:sz w:val="26"/>
          <w:szCs w:val="26"/>
          <w:vertAlign w:val="superscript"/>
        </w:rPr>
        <w:t xml:space="preserve">  </w:t>
      </w:r>
      <w:r>
        <w:rPr>
          <w:rFonts w:ascii="Times" w:hAnsi="Times"/>
          <w:sz w:val="26"/>
          <w:szCs w:val="26"/>
        </w:rPr>
        <w:t xml:space="preserve"> for approval.</w:t>
      </w:r>
    </w:p>
    <w:p w:rsidR="00312B9F" w:rsidRPr="00851B68" w:rsidRDefault="00312B9F" w:rsidP="003F67FA">
      <w:pPr>
        <w:rPr>
          <w:rFonts w:ascii="Times" w:hAnsi="Times"/>
          <w:sz w:val="26"/>
          <w:szCs w:val="26"/>
        </w:rPr>
      </w:pPr>
    </w:p>
    <w:p w:rsidR="00001D68" w:rsidRPr="00001D68" w:rsidRDefault="00001D68" w:rsidP="003F67FA">
      <w:pPr>
        <w:rPr>
          <w:rFonts w:ascii="Times" w:hAnsi="Times"/>
          <w:sz w:val="26"/>
          <w:szCs w:val="26"/>
        </w:rPr>
      </w:pPr>
    </w:p>
    <w:p w:rsidR="00021625" w:rsidRPr="00AA5A2E" w:rsidRDefault="00783E1E" w:rsidP="003F67FA">
      <w:pPr>
        <w:rPr>
          <w:rFonts w:ascii="Times" w:hAnsi="Times"/>
          <w:b/>
          <w:sz w:val="26"/>
          <w:szCs w:val="26"/>
        </w:rPr>
      </w:pPr>
      <w:r w:rsidRPr="00AA5A2E">
        <w:rPr>
          <w:rFonts w:ascii="Times" w:hAnsi="Times"/>
          <w:b/>
          <w:sz w:val="26"/>
          <w:szCs w:val="26"/>
        </w:rPr>
        <w:t>T</w:t>
      </w:r>
      <w:r w:rsidR="005B13F6" w:rsidRPr="00AA5A2E">
        <w:rPr>
          <w:rFonts w:ascii="Times" w:hAnsi="Times"/>
          <w:b/>
          <w:sz w:val="26"/>
          <w:szCs w:val="26"/>
        </w:rPr>
        <w:t xml:space="preserve">he meeting was adjourned </w:t>
      </w:r>
      <w:r w:rsidR="00235D61">
        <w:rPr>
          <w:rFonts w:ascii="Times" w:hAnsi="Times"/>
          <w:b/>
          <w:sz w:val="26"/>
          <w:szCs w:val="26"/>
        </w:rPr>
        <w:t>at 4:</w:t>
      </w:r>
      <w:r w:rsidR="00FA6A26">
        <w:rPr>
          <w:rFonts w:ascii="Times" w:hAnsi="Times"/>
          <w:b/>
          <w:sz w:val="26"/>
          <w:szCs w:val="26"/>
        </w:rPr>
        <w:t xml:space="preserve"> </w:t>
      </w:r>
      <w:r w:rsidR="009227A6">
        <w:rPr>
          <w:rFonts w:ascii="Times" w:hAnsi="Times"/>
          <w:b/>
          <w:sz w:val="26"/>
          <w:szCs w:val="26"/>
        </w:rPr>
        <w:t>30</w:t>
      </w:r>
    </w:p>
    <w:sectPr w:rsidR="00021625"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470CE"/>
    <w:rsid w:val="00047CB9"/>
    <w:rsid w:val="00050A4A"/>
    <w:rsid w:val="00052B0A"/>
    <w:rsid w:val="00056231"/>
    <w:rsid w:val="000605CC"/>
    <w:rsid w:val="0007131D"/>
    <w:rsid w:val="00071B09"/>
    <w:rsid w:val="00076A35"/>
    <w:rsid w:val="00084BA1"/>
    <w:rsid w:val="00087174"/>
    <w:rsid w:val="0009355B"/>
    <w:rsid w:val="00093A75"/>
    <w:rsid w:val="000A7408"/>
    <w:rsid w:val="000B0635"/>
    <w:rsid w:val="000B316F"/>
    <w:rsid w:val="000C3818"/>
    <w:rsid w:val="000C4974"/>
    <w:rsid w:val="000D4E5F"/>
    <w:rsid w:val="000D6021"/>
    <w:rsid w:val="000D7206"/>
    <w:rsid w:val="000E1008"/>
    <w:rsid w:val="000E332B"/>
    <w:rsid w:val="000E456C"/>
    <w:rsid w:val="000E7FD4"/>
    <w:rsid w:val="000F0836"/>
    <w:rsid w:val="00102153"/>
    <w:rsid w:val="001022AA"/>
    <w:rsid w:val="001060D7"/>
    <w:rsid w:val="001073AC"/>
    <w:rsid w:val="00107DA6"/>
    <w:rsid w:val="00112A9F"/>
    <w:rsid w:val="001146FD"/>
    <w:rsid w:val="0011567A"/>
    <w:rsid w:val="001209A5"/>
    <w:rsid w:val="0013015F"/>
    <w:rsid w:val="001326C8"/>
    <w:rsid w:val="00132B77"/>
    <w:rsid w:val="001413A0"/>
    <w:rsid w:val="001445CF"/>
    <w:rsid w:val="00144CDD"/>
    <w:rsid w:val="00150510"/>
    <w:rsid w:val="00155C12"/>
    <w:rsid w:val="00157840"/>
    <w:rsid w:val="00162672"/>
    <w:rsid w:val="00170F72"/>
    <w:rsid w:val="0018536D"/>
    <w:rsid w:val="00196580"/>
    <w:rsid w:val="001A2278"/>
    <w:rsid w:val="001A5A48"/>
    <w:rsid w:val="001A5E58"/>
    <w:rsid w:val="001A6CD2"/>
    <w:rsid w:val="001B1430"/>
    <w:rsid w:val="001B18B1"/>
    <w:rsid w:val="001B3225"/>
    <w:rsid w:val="001B68B0"/>
    <w:rsid w:val="001C007B"/>
    <w:rsid w:val="001C37F9"/>
    <w:rsid w:val="001C4E61"/>
    <w:rsid w:val="001D0022"/>
    <w:rsid w:val="001D0500"/>
    <w:rsid w:val="001D1704"/>
    <w:rsid w:val="001D25EF"/>
    <w:rsid w:val="001D6A1C"/>
    <w:rsid w:val="001E68A9"/>
    <w:rsid w:val="001E6F46"/>
    <w:rsid w:val="001F2C03"/>
    <w:rsid w:val="00207808"/>
    <w:rsid w:val="00220847"/>
    <w:rsid w:val="00225BD8"/>
    <w:rsid w:val="002268B3"/>
    <w:rsid w:val="0022768C"/>
    <w:rsid w:val="0023257C"/>
    <w:rsid w:val="0023362C"/>
    <w:rsid w:val="00235D61"/>
    <w:rsid w:val="00246C00"/>
    <w:rsid w:val="00251B05"/>
    <w:rsid w:val="00252C39"/>
    <w:rsid w:val="0025327D"/>
    <w:rsid w:val="00256CB8"/>
    <w:rsid w:val="00270640"/>
    <w:rsid w:val="00272358"/>
    <w:rsid w:val="002777BB"/>
    <w:rsid w:val="00280599"/>
    <w:rsid w:val="00284DC9"/>
    <w:rsid w:val="002A03AA"/>
    <w:rsid w:val="002A0F1A"/>
    <w:rsid w:val="002A2B68"/>
    <w:rsid w:val="002A5EE5"/>
    <w:rsid w:val="002B115A"/>
    <w:rsid w:val="002C4410"/>
    <w:rsid w:val="002D3EA9"/>
    <w:rsid w:val="002D6942"/>
    <w:rsid w:val="002E494C"/>
    <w:rsid w:val="002E49AC"/>
    <w:rsid w:val="002E7838"/>
    <w:rsid w:val="002F6771"/>
    <w:rsid w:val="002F6A81"/>
    <w:rsid w:val="003071E9"/>
    <w:rsid w:val="00307CA8"/>
    <w:rsid w:val="00312B9F"/>
    <w:rsid w:val="003137A6"/>
    <w:rsid w:val="00316E98"/>
    <w:rsid w:val="003212A3"/>
    <w:rsid w:val="003267BA"/>
    <w:rsid w:val="003304ED"/>
    <w:rsid w:val="00332BD2"/>
    <w:rsid w:val="00364805"/>
    <w:rsid w:val="00376446"/>
    <w:rsid w:val="00380EF2"/>
    <w:rsid w:val="00385ABC"/>
    <w:rsid w:val="00392831"/>
    <w:rsid w:val="003970DD"/>
    <w:rsid w:val="003A076F"/>
    <w:rsid w:val="003A1330"/>
    <w:rsid w:val="003A1E1C"/>
    <w:rsid w:val="003B0F46"/>
    <w:rsid w:val="003B3252"/>
    <w:rsid w:val="003B360E"/>
    <w:rsid w:val="003B5FB3"/>
    <w:rsid w:val="003B73A3"/>
    <w:rsid w:val="003C0385"/>
    <w:rsid w:val="003C3049"/>
    <w:rsid w:val="003C7D52"/>
    <w:rsid w:val="003D53D6"/>
    <w:rsid w:val="003D5E90"/>
    <w:rsid w:val="003D776F"/>
    <w:rsid w:val="003E480D"/>
    <w:rsid w:val="003E570C"/>
    <w:rsid w:val="003F354A"/>
    <w:rsid w:val="003F512B"/>
    <w:rsid w:val="003F67FA"/>
    <w:rsid w:val="00402516"/>
    <w:rsid w:val="00432229"/>
    <w:rsid w:val="00451010"/>
    <w:rsid w:val="004526BC"/>
    <w:rsid w:val="00453AA4"/>
    <w:rsid w:val="00455052"/>
    <w:rsid w:val="00456886"/>
    <w:rsid w:val="00461D72"/>
    <w:rsid w:val="00462267"/>
    <w:rsid w:val="004917E2"/>
    <w:rsid w:val="00494110"/>
    <w:rsid w:val="00494929"/>
    <w:rsid w:val="004A105E"/>
    <w:rsid w:val="004A1250"/>
    <w:rsid w:val="004A6EA7"/>
    <w:rsid w:val="004B1121"/>
    <w:rsid w:val="004B4D48"/>
    <w:rsid w:val="004C06FD"/>
    <w:rsid w:val="004C2C25"/>
    <w:rsid w:val="004C2D03"/>
    <w:rsid w:val="004C41A7"/>
    <w:rsid w:val="004C593D"/>
    <w:rsid w:val="004E0343"/>
    <w:rsid w:val="004E1D08"/>
    <w:rsid w:val="004E27B5"/>
    <w:rsid w:val="004F1131"/>
    <w:rsid w:val="004F3697"/>
    <w:rsid w:val="004F4386"/>
    <w:rsid w:val="004F6D25"/>
    <w:rsid w:val="00511D27"/>
    <w:rsid w:val="00513621"/>
    <w:rsid w:val="0051567F"/>
    <w:rsid w:val="00520531"/>
    <w:rsid w:val="005252F0"/>
    <w:rsid w:val="00534BF3"/>
    <w:rsid w:val="00540842"/>
    <w:rsid w:val="005412F7"/>
    <w:rsid w:val="005468C2"/>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C216E"/>
    <w:rsid w:val="005C59E9"/>
    <w:rsid w:val="005E43CA"/>
    <w:rsid w:val="005E6339"/>
    <w:rsid w:val="005F118F"/>
    <w:rsid w:val="006002D3"/>
    <w:rsid w:val="00600364"/>
    <w:rsid w:val="00601791"/>
    <w:rsid w:val="00611FF7"/>
    <w:rsid w:val="00613138"/>
    <w:rsid w:val="00614246"/>
    <w:rsid w:val="00622D30"/>
    <w:rsid w:val="00630A66"/>
    <w:rsid w:val="006376DC"/>
    <w:rsid w:val="00641AA4"/>
    <w:rsid w:val="00642C50"/>
    <w:rsid w:val="0064300D"/>
    <w:rsid w:val="0064361B"/>
    <w:rsid w:val="00647A28"/>
    <w:rsid w:val="00654A16"/>
    <w:rsid w:val="00660B18"/>
    <w:rsid w:val="00663556"/>
    <w:rsid w:val="00666D46"/>
    <w:rsid w:val="00670BDC"/>
    <w:rsid w:val="00685431"/>
    <w:rsid w:val="0069320E"/>
    <w:rsid w:val="006A57D7"/>
    <w:rsid w:val="006C03AE"/>
    <w:rsid w:val="006C0C7A"/>
    <w:rsid w:val="006C191A"/>
    <w:rsid w:val="006C3808"/>
    <w:rsid w:val="006C757E"/>
    <w:rsid w:val="006D25F7"/>
    <w:rsid w:val="006D4B56"/>
    <w:rsid w:val="006D5F56"/>
    <w:rsid w:val="006D67AD"/>
    <w:rsid w:val="006D68F4"/>
    <w:rsid w:val="006E2C5B"/>
    <w:rsid w:val="006E3E99"/>
    <w:rsid w:val="006E7BFD"/>
    <w:rsid w:val="006F4885"/>
    <w:rsid w:val="007035B6"/>
    <w:rsid w:val="00713EBE"/>
    <w:rsid w:val="0071554B"/>
    <w:rsid w:val="00720E63"/>
    <w:rsid w:val="0072200D"/>
    <w:rsid w:val="00722D3B"/>
    <w:rsid w:val="007239A6"/>
    <w:rsid w:val="007535D4"/>
    <w:rsid w:val="007625E9"/>
    <w:rsid w:val="007639E8"/>
    <w:rsid w:val="007664B5"/>
    <w:rsid w:val="00771B15"/>
    <w:rsid w:val="00771D9E"/>
    <w:rsid w:val="007812EC"/>
    <w:rsid w:val="00783E1E"/>
    <w:rsid w:val="00794AB9"/>
    <w:rsid w:val="007A2BE0"/>
    <w:rsid w:val="007A4D69"/>
    <w:rsid w:val="007B24B8"/>
    <w:rsid w:val="007C13D4"/>
    <w:rsid w:val="007C22A4"/>
    <w:rsid w:val="007C32A9"/>
    <w:rsid w:val="007C757C"/>
    <w:rsid w:val="007D2B42"/>
    <w:rsid w:val="007D2B9A"/>
    <w:rsid w:val="008010A1"/>
    <w:rsid w:val="0081338A"/>
    <w:rsid w:val="0081587F"/>
    <w:rsid w:val="00816FA1"/>
    <w:rsid w:val="00825470"/>
    <w:rsid w:val="00825880"/>
    <w:rsid w:val="008437B5"/>
    <w:rsid w:val="008441AC"/>
    <w:rsid w:val="008447D3"/>
    <w:rsid w:val="00851B68"/>
    <w:rsid w:val="00853AE2"/>
    <w:rsid w:val="00862331"/>
    <w:rsid w:val="00867950"/>
    <w:rsid w:val="00883203"/>
    <w:rsid w:val="0088447B"/>
    <w:rsid w:val="008867E1"/>
    <w:rsid w:val="008922C1"/>
    <w:rsid w:val="008A142E"/>
    <w:rsid w:val="008B3D47"/>
    <w:rsid w:val="008C3EFC"/>
    <w:rsid w:val="008D0D1E"/>
    <w:rsid w:val="008D3088"/>
    <w:rsid w:val="008D4BEE"/>
    <w:rsid w:val="008D7CD9"/>
    <w:rsid w:val="008E507A"/>
    <w:rsid w:val="008F2012"/>
    <w:rsid w:val="008F5CD3"/>
    <w:rsid w:val="008F700A"/>
    <w:rsid w:val="009012E3"/>
    <w:rsid w:val="0091039D"/>
    <w:rsid w:val="00913E4A"/>
    <w:rsid w:val="00917B07"/>
    <w:rsid w:val="009227A6"/>
    <w:rsid w:val="00924234"/>
    <w:rsid w:val="00931BD2"/>
    <w:rsid w:val="00936C7A"/>
    <w:rsid w:val="00937625"/>
    <w:rsid w:val="00942873"/>
    <w:rsid w:val="009429F8"/>
    <w:rsid w:val="009463C7"/>
    <w:rsid w:val="00951100"/>
    <w:rsid w:val="00952388"/>
    <w:rsid w:val="009528DE"/>
    <w:rsid w:val="00956F7A"/>
    <w:rsid w:val="00967651"/>
    <w:rsid w:val="009803E5"/>
    <w:rsid w:val="009A222E"/>
    <w:rsid w:val="009B086F"/>
    <w:rsid w:val="009B13A7"/>
    <w:rsid w:val="009B2026"/>
    <w:rsid w:val="009B21BE"/>
    <w:rsid w:val="009B24CD"/>
    <w:rsid w:val="009C2F8E"/>
    <w:rsid w:val="009D4D96"/>
    <w:rsid w:val="009E4D70"/>
    <w:rsid w:val="00A02B71"/>
    <w:rsid w:val="00A037E3"/>
    <w:rsid w:val="00A1185E"/>
    <w:rsid w:val="00A133C5"/>
    <w:rsid w:val="00A16D69"/>
    <w:rsid w:val="00A16E9A"/>
    <w:rsid w:val="00A3224B"/>
    <w:rsid w:val="00A34D30"/>
    <w:rsid w:val="00A36E42"/>
    <w:rsid w:val="00A40CD8"/>
    <w:rsid w:val="00A51148"/>
    <w:rsid w:val="00A5146F"/>
    <w:rsid w:val="00A528DC"/>
    <w:rsid w:val="00A61B63"/>
    <w:rsid w:val="00A64B26"/>
    <w:rsid w:val="00A80095"/>
    <w:rsid w:val="00A8118C"/>
    <w:rsid w:val="00A81977"/>
    <w:rsid w:val="00A913D1"/>
    <w:rsid w:val="00A92C0F"/>
    <w:rsid w:val="00AA5A2E"/>
    <w:rsid w:val="00AB1A13"/>
    <w:rsid w:val="00AC12AB"/>
    <w:rsid w:val="00AC1742"/>
    <w:rsid w:val="00AC1DA2"/>
    <w:rsid w:val="00AC2BC9"/>
    <w:rsid w:val="00AE7288"/>
    <w:rsid w:val="00AF1B0D"/>
    <w:rsid w:val="00B02395"/>
    <w:rsid w:val="00B05F27"/>
    <w:rsid w:val="00B06281"/>
    <w:rsid w:val="00B07E1A"/>
    <w:rsid w:val="00B12A27"/>
    <w:rsid w:val="00B2257E"/>
    <w:rsid w:val="00B34102"/>
    <w:rsid w:val="00B36BFC"/>
    <w:rsid w:val="00B52FDC"/>
    <w:rsid w:val="00B53496"/>
    <w:rsid w:val="00B61AE8"/>
    <w:rsid w:val="00B67D18"/>
    <w:rsid w:val="00B767DC"/>
    <w:rsid w:val="00B9096B"/>
    <w:rsid w:val="00B95A98"/>
    <w:rsid w:val="00BA592E"/>
    <w:rsid w:val="00BC5760"/>
    <w:rsid w:val="00BD7CD7"/>
    <w:rsid w:val="00BE02A9"/>
    <w:rsid w:val="00BE1506"/>
    <w:rsid w:val="00BE41B7"/>
    <w:rsid w:val="00BE5589"/>
    <w:rsid w:val="00BE5F53"/>
    <w:rsid w:val="00BF4981"/>
    <w:rsid w:val="00BF72EE"/>
    <w:rsid w:val="00C05C12"/>
    <w:rsid w:val="00C11377"/>
    <w:rsid w:val="00C165AF"/>
    <w:rsid w:val="00C1721F"/>
    <w:rsid w:val="00C3585B"/>
    <w:rsid w:val="00C41F19"/>
    <w:rsid w:val="00C54671"/>
    <w:rsid w:val="00C61A72"/>
    <w:rsid w:val="00C6587B"/>
    <w:rsid w:val="00C658AB"/>
    <w:rsid w:val="00C7736B"/>
    <w:rsid w:val="00CA329D"/>
    <w:rsid w:val="00CA7A5A"/>
    <w:rsid w:val="00CB08D2"/>
    <w:rsid w:val="00CB144D"/>
    <w:rsid w:val="00CB58D9"/>
    <w:rsid w:val="00CD086E"/>
    <w:rsid w:val="00CD30DB"/>
    <w:rsid w:val="00CD7F1C"/>
    <w:rsid w:val="00CE20E4"/>
    <w:rsid w:val="00CE2CC1"/>
    <w:rsid w:val="00CF23AB"/>
    <w:rsid w:val="00D12A59"/>
    <w:rsid w:val="00D132B6"/>
    <w:rsid w:val="00D16427"/>
    <w:rsid w:val="00D25DEE"/>
    <w:rsid w:val="00D3309C"/>
    <w:rsid w:val="00D40941"/>
    <w:rsid w:val="00D40ACA"/>
    <w:rsid w:val="00D51285"/>
    <w:rsid w:val="00D5763D"/>
    <w:rsid w:val="00D652D5"/>
    <w:rsid w:val="00D67190"/>
    <w:rsid w:val="00D706BE"/>
    <w:rsid w:val="00D718CA"/>
    <w:rsid w:val="00D71E8D"/>
    <w:rsid w:val="00D7436B"/>
    <w:rsid w:val="00D82523"/>
    <w:rsid w:val="00D82711"/>
    <w:rsid w:val="00D942D3"/>
    <w:rsid w:val="00D97CC9"/>
    <w:rsid w:val="00DA6E73"/>
    <w:rsid w:val="00DC25B0"/>
    <w:rsid w:val="00DE056D"/>
    <w:rsid w:val="00DE666B"/>
    <w:rsid w:val="00DE71C6"/>
    <w:rsid w:val="00DF2A19"/>
    <w:rsid w:val="00E0082A"/>
    <w:rsid w:val="00E05708"/>
    <w:rsid w:val="00E165DF"/>
    <w:rsid w:val="00E34F89"/>
    <w:rsid w:val="00E37AF9"/>
    <w:rsid w:val="00E45366"/>
    <w:rsid w:val="00E45450"/>
    <w:rsid w:val="00E46DA3"/>
    <w:rsid w:val="00E606B5"/>
    <w:rsid w:val="00E62384"/>
    <w:rsid w:val="00E6445B"/>
    <w:rsid w:val="00E6462F"/>
    <w:rsid w:val="00E65547"/>
    <w:rsid w:val="00E73553"/>
    <w:rsid w:val="00E85A89"/>
    <w:rsid w:val="00E863F5"/>
    <w:rsid w:val="00EA0420"/>
    <w:rsid w:val="00EA4474"/>
    <w:rsid w:val="00EB2634"/>
    <w:rsid w:val="00EB2843"/>
    <w:rsid w:val="00EB7665"/>
    <w:rsid w:val="00EC154A"/>
    <w:rsid w:val="00ED2B6C"/>
    <w:rsid w:val="00ED43CC"/>
    <w:rsid w:val="00EE2F60"/>
    <w:rsid w:val="00EE323C"/>
    <w:rsid w:val="00EE6C93"/>
    <w:rsid w:val="00EF0001"/>
    <w:rsid w:val="00EF059B"/>
    <w:rsid w:val="00EF1741"/>
    <w:rsid w:val="00EF183D"/>
    <w:rsid w:val="00EF3E79"/>
    <w:rsid w:val="00F02003"/>
    <w:rsid w:val="00F07BF8"/>
    <w:rsid w:val="00F12D6F"/>
    <w:rsid w:val="00F1586E"/>
    <w:rsid w:val="00F16463"/>
    <w:rsid w:val="00F26D75"/>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5306"/>
    <w:rsid w:val="00F95BEB"/>
    <w:rsid w:val="00FA6A26"/>
    <w:rsid w:val="00FA6C7F"/>
    <w:rsid w:val="00FB2053"/>
    <w:rsid w:val="00FC0296"/>
    <w:rsid w:val="00FC1605"/>
    <w:rsid w:val="00FD2A30"/>
    <w:rsid w:val="00FE0CAB"/>
    <w:rsid w:val="00FE2EDF"/>
    <w:rsid w:val="00FE5C80"/>
    <w:rsid w:val="00FE611F"/>
    <w:rsid w:val="00FF1B55"/>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918</Words>
  <Characters>5234</Characters>
  <Application>Microsoft Macintosh Word</Application>
  <DocSecurity>0</DocSecurity>
  <Lines>43</Lines>
  <Paragraphs>10</Paragraphs>
  <ScaleCrop>false</ScaleCrop>
  <Company>De Anza College</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8</cp:revision>
  <cp:lastPrinted>2013-03-11T20:14:00Z</cp:lastPrinted>
  <dcterms:created xsi:type="dcterms:W3CDTF">2013-03-05T15:22:00Z</dcterms:created>
  <dcterms:modified xsi:type="dcterms:W3CDTF">2013-03-12T14:08:00Z</dcterms:modified>
</cp:coreProperties>
</file>