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A3570" w14:textId="77777777" w:rsidR="00167970" w:rsidRPr="0058529E" w:rsidRDefault="0058529E">
      <w:pPr>
        <w:pStyle w:val="Normal1"/>
        <w:spacing w:before="47"/>
        <w:ind w:left="320"/>
        <w:rPr>
          <w:rFonts w:eastAsia="Calibri" w:cs="Calibri"/>
          <w:sz w:val="24"/>
          <w:szCs w:val="26"/>
        </w:rPr>
      </w:pPr>
      <w:bookmarkStart w:id="0" w:name="_GoBack"/>
      <w:bookmarkEnd w:id="0"/>
      <w:r w:rsidRPr="0058529E">
        <w:rPr>
          <w:rFonts w:eastAsia="Calibri" w:cs="Calibri"/>
          <w:color w:val="2D74B5"/>
          <w:sz w:val="24"/>
          <w:szCs w:val="26"/>
        </w:rPr>
        <w:t xml:space="preserve"> Self-Assessment Items</w:t>
      </w:r>
    </w:p>
    <w:p w14:paraId="66D0F402" w14:textId="77777777" w:rsidR="00167970" w:rsidRPr="0058529E" w:rsidRDefault="00167970">
      <w:pPr>
        <w:pStyle w:val="Normal1"/>
        <w:spacing w:before="6"/>
        <w:rPr>
          <w:rFonts w:eastAsia="Calibri" w:cs="Calibri"/>
          <w:sz w:val="24"/>
          <w:szCs w:val="24"/>
        </w:rPr>
      </w:pPr>
    </w:p>
    <w:tbl>
      <w:tblPr>
        <w:tblStyle w:val="a"/>
        <w:tblW w:w="13593"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91"/>
        <w:gridCol w:w="2321"/>
        <w:gridCol w:w="2969"/>
        <w:gridCol w:w="2612"/>
        <w:gridCol w:w="2700"/>
      </w:tblGrid>
      <w:tr w:rsidR="00167970" w:rsidRPr="0058529E" w14:paraId="3BDD11EC" w14:textId="77777777">
        <w:trPr>
          <w:trHeight w:val="820"/>
        </w:trPr>
        <w:tc>
          <w:tcPr>
            <w:tcW w:w="13593" w:type="dxa"/>
            <w:gridSpan w:val="5"/>
          </w:tcPr>
          <w:p w14:paraId="792DE743" w14:textId="77777777" w:rsidR="00167970" w:rsidRPr="0058529E" w:rsidRDefault="0058529E">
            <w:pPr>
              <w:pStyle w:val="Normal1"/>
              <w:spacing w:line="270" w:lineRule="auto"/>
              <w:ind w:left="645" w:right="649"/>
              <w:jc w:val="center"/>
              <w:rPr>
                <w:sz w:val="24"/>
                <w:szCs w:val="24"/>
              </w:rPr>
            </w:pPr>
            <w:r w:rsidRPr="0058529E">
              <w:rPr>
                <w:b/>
                <w:sz w:val="24"/>
                <w:szCs w:val="24"/>
              </w:rPr>
              <w:t>INQUIRY (1-3</w:t>
            </w:r>
            <w:r w:rsidRPr="0058529E">
              <w:rPr>
                <w:sz w:val="24"/>
                <w:szCs w:val="24"/>
              </w:rPr>
              <w:t>)</w:t>
            </w:r>
          </w:p>
          <w:p w14:paraId="710DDCD0" w14:textId="77777777" w:rsidR="00167970" w:rsidRPr="0058529E" w:rsidRDefault="0058529E">
            <w:pPr>
              <w:pStyle w:val="Normal1"/>
              <w:ind w:left="645" w:right="651"/>
              <w:jc w:val="center"/>
              <w:rPr>
                <w:sz w:val="24"/>
                <w:szCs w:val="24"/>
              </w:rPr>
            </w:pPr>
            <w:r w:rsidRPr="0058529E">
              <w:rPr>
                <w:sz w:val="24"/>
                <w:szCs w:val="24"/>
              </w:rPr>
              <w:t>Engage campus stakeholders in actionable research and with local data; create consensus about core issues and broad solutions.</w:t>
            </w:r>
          </w:p>
        </w:tc>
      </w:tr>
      <w:tr w:rsidR="00167970" w:rsidRPr="0058529E" w14:paraId="2D2F4323" w14:textId="77777777">
        <w:trPr>
          <w:trHeight w:val="440"/>
        </w:trPr>
        <w:tc>
          <w:tcPr>
            <w:tcW w:w="2991" w:type="dxa"/>
            <w:vMerge w:val="restart"/>
            <w:shd w:val="clear" w:color="auto" w:fill="D9D9D9"/>
          </w:tcPr>
          <w:p w14:paraId="2B05560A" w14:textId="77777777" w:rsidR="00167970" w:rsidRPr="0058529E" w:rsidRDefault="00167970">
            <w:pPr>
              <w:pStyle w:val="Normal1"/>
              <w:spacing w:before="9"/>
              <w:rPr>
                <w:rFonts w:eastAsia="Calibri" w:cs="Calibri"/>
                <w:sz w:val="24"/>
                <w:szCs w:val="30"/>
              </w:rPr>
            </w:pPr>
          </w:p>
          <w:p w14:paraId="06C2862B" w14:textId="77777777" w:rsidR="00167970" w:rsidRPr="0058529E" w:rsidRDefault="0058529E">
            <w:pPr>
              <w:pStyle w:val="Normal1"/>
              <w:ind w:left="90"/>
              <w:rPr>
                <w:b/>
                <w:sz w:val="24"/>
                <w:szCs w:val="24"/>
              </w:rPr>
            </w:pPr>
            <w:r w:rsidRPr="0058529E">
              <w:rPr>
                <w:b/>
                <w:sz w:val="24"/>
                <w:szCs w:val="24"/>
              </w:rPr>
              <w:t>KEY ELEMENT</w:t>
            </w:r>
          </w:p>
        </w:tc>
        <w:tc>
          <w:tcPr>
            <w:tcW w:w="10602" w:type="dxa"/>
            <w:gridSpan w:val="4"/>
            <w:shd w:val="clear" w:color="auto" w:fill="D9D9D9"/>
          </w:tcPr>
          <w:p w14:paraId="6FA1CC80" w14:textId="77777777" w:rsidR="00167970" w:rsidRPr="0058529E" w:rsidRDefault="0058529E">
            <w:pPr>
              <w:pStyle w:val="Normal1"/>
              <w:spacing w:before="99"/>
              <w:ind w:left="3997" w:right="3998"/>
              <w:jc w:val="center"/>
              <w:rPr>
                <w:b/>
                <w:sz w:val="24"/>
                <w:szCs w:val="24"/>
              </w:rPr>
            </w:pPr>
            <w:r w:rsidRPr="0058529E">
              <w:rPr>
                <w:b/>
                <w:sz w:val="24"/>
                <w:szCs w:val="24"/>
              </w:rPr>
              <w:t>SCALE OF ADOPTION</w:t>
            </w:r>
          </w:p>
        </w:tc>
      </w:tr>
      <w:tr w:rsidR="00167970" w:rsidRPr="0058529E" w14:paraId="318AB3EE" w14:textId="77777777">
        <w:trPr>
          <w:trHeight w:val="460"/>
        </w:trPr>
        <w:tc>
          <w:tcPr>
            <w:tcW w:w="2991" w:type="dxa"/>
            <w:vMerge/>
            <w:shd w:val="clear" w:color="auto" w:fill="D9D9D9"/>
          </w:tcPr>
          <w:p w14:paraId="092F5A47" w14:textId="77777777" w:rsidR="00167970" w:rsidRPr="0058529E" w:rsidRDefault="00167970">
            <w:pPr>
              <w:pStyle w:val="Normal1"/>
              <w:rPr>
                <w:sz w:val="24"/>
                <w:szCs w:val="2"/>
              </w:rPr>
            </w:pPr>
          </w:p>
        </w:tc>
        <w:tc>
          <w:tcPr>
            <w:tcW w:w="2321" w:type="dxa"/>
          </w:tcPr>
          <w:p w14:paraId="78A710FC" w14:textId="77777777" w:rsidR="00167970" w:rsidRPr="0058529E" w:rsidRDefault="0058529E">
            <w:pPr>
              <w:pStyle w:val="Normal1"/>
              <w:spacing w:before="99"/>
              <w:ind w:left="98"/>
              <w:rPr>
                <w:b/>
                <w:sz w:val="24"/>
                <w:szCs w:val="24"/>
              </w:rPr>
            </w:pPr>
            <w:r w:rsidRPr="0058529E">
              <w:rPr>
                <w:b/>
                <w:sz w:val="24"/>
                <w:szCs w:val="24"/>
              </w:rPr>
              <w:t>Pre-Adoption</w:t>
            </w:r>
          </w:p>
        </w:tc>
        <w:tc>
          <w:tcPr>
            <w:tcW w:w="2969" w:type="dxa"/>
          </w:tcPr>
          <w:p w14:paraId="3C43806B" w14:textId="77777777" w:rsidR="00167970" w:rsidRPr="0058529E" w:rsidRDefault="0058529E">
            <w:pPr>
              <w:pStyle w:val="Normal1"/>
              <w:spacing w:before="99"/>
              <w:ind w:left="90"/>
              <w:rPr>
                <w:b/>
                <w:sz w:val="24"/>
                <w:szCs w:val="24"/>
              </w:rPr>
            </w:pPr>
            <w:r w:rsidRPr="0058529E">
              <w:rPr>
                <w:b/>
                <w:sz w:val="24"/>
                <w:szCs w:val="24"/>
              </w:rPr>
              <w:t>Early Adoption</w:t>
            </w:r>
          </w:p>
        </w:tc>
        <w:tc>
          <w:tcPr>
            <w:tcW w:w="2612" w:type="dxa"/>
          </w:tcPr>
          <w:p w14:paraId="04A25FDE" w14:textId="77777777" w:rsidR="00167970" w:rsidRPr="0058529E" w:rsidRDefault="0058529E">
            <w:pPr>
              <w:pStyle w:val="Normal1"/>
              <w:spacing w:before="99"/>
              <w:ind w:left="90"/>
              <w:rPr>
                <w:b/>
                <w:sz w:val="24"/>
                <w:szCs w:val="24"/>
              </w:rPr>
            </w:pPr>
            <w:r w:rsidRPr="0058529E">
              <w:rPr>
                <w:b/>
                <w:sz w:val="24"/>
                <w:szCs w:val="24"/>
              </w:rPr>
              <w:t>Scaling in Progress</w:t>
            </w:r>
          </w:p>
        </w:tc>
        <w:tc>
          <w:tcPr>
            <w:tcW w:w="2700" w:type="dxa"/>
          </w:tcPr>
          <w:p w14:paraId="644476B4" w14:textId="77777777" w:rsidR="00167970" w:rsidRPr="0058529E" w:rsidRDefault="0058529E">
            <w:pPr>
              <w:pStyle w:val="Normal1"/>
              <w:spacing w:before="99"/>
              <w:ind w:left="90"/>
              <w:rPr>
                <w:b/>
                <w:sz w:val="24"/>
                <w:szCs w:val="24"/>
              </w:rPr>
            </w:pPr>
            <w:r w:rsidRPr="0058529E">
              <w:rPr>
                <w:b/>
                <w:sz w:val="24"/>
                <w:szCs w:val="24"/>
              </w:rPr>
              <w:t>Full Scale</w:t>
            </w:r>
          </w:p>
        </w:tc>
      </w:tr>
      <w:tr w:rsidR="00167970" w:rsidRPr="0058529E" w14:paraId="05593B3E" w14:textId="77777777">
        <w:trPr>
          <w:trHeight w:val="5920"/>
        </w:trPr>
        <w:tc>
          <w:tcPr>
            <w:tcW w:w="2991" w:type="dxa"/>
            <w:tcBorders>
              <w:bottom w:val="single" w:sz="4" w:space="0" w:color="000000"/>
            </w:tcBorders>
            <w:shd w:val="clear" w:color="auto" w:fill="F1F1F1"/>
          </w:tcPr>
          <w:p w14:paraId="31257173" w14:textId="77777777" w:rsidR="00167970" w:rsidRPr="0058529E" w:rsidRDefault="0058529E">
            <w:pPr>
              <w:pStyle w:val="Normal1"/>
              <w:spacing w:before="99"/>
              <w:ind w:left="559" w:right="227" w:hanging="361"/>
              <w:rPr>
                <w:b/>
                <w:sz w:val="24"/>
                <w:szCs w:val="24"/>
              </w:rPr>
            </w:pPr>
            <w:r w:rsidRPr="0058529E">
              <w:rPr>
                <w:b/>
                <w:sz w:val="24"/>
                <w:szCs w:val="24"/>
              </w:rPr>
              <w:t>1. CROSS- FUNCTIONAL INQUIRY</w:t>
            </w:r>
          </w:p>
          <w:p w14:paraId="047E2744" w14:textId="77777777" w:rsidR="00167970" w:rsidRPr="0058529E" w:rsidRDefault="00167970">
            <w:pPr>
              <w:pStyle w:val="Normal1"/>
              <w:spacing w:before="1"/>
              <w:rPr>
                <w:rFonts w:eastAsia="Calibri" w:cs="Calibri"/>
                <w:sz w:val="24"/>
              </w:rPr>
            </w:pPr>
          </w:p>
          <w:p w14:paraId="76B5110D" w14:textId="77777777" w:rsidR="00167970" w:rsidRPr="0058529E" w:rsidRDefault="0058529E">
            <w:pPr>
              <w:pStyle w:val="Normal1"/>
              <w:spacing w:before="1"/>
              <w:ind w:left="90" w:right="227"/>
              <w:rPr>
                <w:sz w:val="24"/>
                <w:szCs w:val="24"/>
              </w:rPr>
            </w:pPr>
            <w:r w:rsidRPr="0058529E">
              <w:rPr>
                <w:sz w:val="24"/>
                <w:szCs w:val="24"/>
              </w:rPr>
              <w:t>College constituents (including staff, faculty across disciplines and counselors, administrators, and students) examine research and local data on student success and discuss overarching strategies to improve student success.</w:t>
            </w:r>
          </w:p>
          <w:p w14:paraId="1B5C0627" w14:textId="77777777" w:rsidR="00167970" w:rsidRPr="0058529E" w:rsidRDefault="00167970">
            <w:pPr>
              <w:pStyle w:val="Normal1"/>
              <w:spacing w:before="7"/>
              <w:rPr>
                <w:rFonts w:eastAsia="Calibri" w:cs="Calibri"/>
                <w:sz w:val="24"/>
              </w:rPr>
            </w:pPr>
          </w:p>
          <w:p w14:paraId="3464C555" w14:textId="77777777" w:rsidR="00167970" w:rsidRPr="0058529E" w:rsidRDefault="0058529E">
            <w:pPr>
              <w:pStyle w:val="Normal1"/>
              <w:ind w:left="90" w:right="107"/>
              <w:rPr>
                <w:sz w:val="24"/>
                <w:szCs w:val="24"/>
              </w:rPr>
            </w:pPr>
            <w:r w:rsidRPr="0058529E">
              <w:rPr>
                <w:sz w:val="24"/>
                <w:szCs w:val="24"/>
              </w:rPr>
              <w:t>College engages in broad, deep and inclusive discussion and inquiry about the Guided Pathways approach, framework and evidence.</w:t>
            </w:r>
          </w:p>
        </w:tc>
        <w:tc>
          <w:tcPr>
            <w:tcW w:w="2321" w:type="dxa"/>
            <w:tcBorders>
              <w:bottom w:val="single" w:sz="4" w:space="0" w:color="000000"/>
            </w:tcBorders>
          </w:tcPr>
          <w:p w14:paraId="18F32C71" w14:textId="77777777" w:rsidR="00167970" w:rsidRPr="0058529E" w:rsidRDefault="0058529E" w:rsidP="009D0047">
            <w:pPr>
              <w:pStyle w:val="Normal1"/>
              <w:numPr>
                <w:ilvl w:val="0"/>
                <w:numId w:val="13"/>
              </w:numPr>
              <w:tabs>
                <w:tab w:val="left" w:pos="401"/>
              </w:tabs>
              <w:spacing w:before="97"/>
              <w:ind w:right="126" w:firstLine="0"/>
              <w:rPr>
                <w:sz w:val="24"/>
              </w:rPr>
            </w:pPr>
            <w:r w:rsidRPr="0058529E">
              <w:rPr>
                <w:sz w:val="24"/>
                <w:szCs w:val="24"/>
              </w:rPr>
              <w:t>College currently does not have or is not planning to form cross-functional teams to regularly examine research and data on student success.</w:t>
            </w:r>
          </w:p>
        </w:tc>
        <w:tc>
          <w:tcPr>
            <w:tcW w:w="2969" w:type="dxa"/>
            <w:tcBorders>
              <w:bottom w:val="single" w:sz="4" w:space="0" w:color="000000"/>
            </w:tcBorders>
          </w:tcPr>
          <w:p w14:paraId="43FCA75E" w14:textId="77777777" w:rsidR="00167970" w:rsidRPr="0058529E" w:rsidRDefault="0058529E" w:rsidP="009D0047">
            <w:pPr>
              <w:pStyle w:val="Normal1"/>
              <w:numPr>
                <w:ilvl w:val="0"/>
                <w:numId w:val="12"/>
              </w:numPr>
              <w:tabs>
                <w:tab w:val="left" w:pos="437"/>
              </w:tabs>
              <w:spacing w:before="97"/>
              <w:ind w:right="131" w:firstLine="0"/>
              <w:rPr>
                <w:sz w:val="24"/>
              </w:rPr>
            </w:pPr>
            <w:r w:rsidRPr="0058529E">
              <w:rPr>
                <w:sz w:val="24"/>
                <w:szCs w:val="24"/>
              </w:rPr>
              <w:t>X Inquiry around guided pathways and/or student outcomes is happening in areas of the college (e.g., by department, division, learning community, special project, initiative), but it is in siloes.</w:t>
            </w:r>
          </w:p>
          <w:p w14:paraId="4EADA374" w14:textId="77777777" w:rsidR="00167970" w:rsidRPr="0058529E" w:rsidRDefault="00167970">
            <w:pPr>
              <w:pStyle w:val="Normal1"/>
              <w:spacing w:before="8"/>
              <w:rPr>
                <w:rFonts w:eastAsia="Calibri" w:cs="Calibri"/>
                <w:sz w:val="24"/>
              </w:rPr>
            </w:pPr>
          </w:p>
          <w:p w14:paraId="76647EF7" w14:textId="77777777" w:rsidR="00167970" w:rsidRPr="0058529E" w:rsidRDefault="0058529E">
            <w:pPr>
              <w:pStyle w:val="Normal1"/>
              <w:ind w:left="90" w:right="119"/>
              <w:rPr>
                <w:sz w:val="24"/>
                <w:szCs w:val="24"/>
              </w:rPr>
            </w:pPr>
            <w:r w:rsidRPr="0058529E">
              <w:rPr>
                <w:sz w:val="24"/>
                <w:szCs w:val="24"/>
              </w:rPr>
              <w:t>Some programs have examined local data, agreed that improvement is necessary, and are engaged in actionable research but action is limited to solutions within programs.</w:t>
            </w:r>
          </w:p>
        </w:tc>
        <w:tc>
          <w:tcPr>
            <w:tcW w:w="2612" w:type="dxa"/>
            <w:tcBorders>
              <w:bottom w:val="single" w:sz="4" w:space="0" w:color="000000"/>
            </w:tcBorders>
          </w:tcPr>
          <w:p w14:paraId="0867C42B" w14:textId="77777777" w:rsidR="00167970" w:rsidRPr="0058529E" w:rsidRDefault="0058529E" w:rsidP="009D0047">
            <w:pPr>
              <w:pStyle w:val="Normal1"/>
              <w:numPr>
                <w:ilvl w:val="0"/>
                <w:numId w:val="10"/>
              </w:numPr>
              <w:tabs>
                <w:tab w:val="left" w:pos="437"/>
              </w:tabs>
              <w:spacing w:before="97"/>
              <w:ind w:right="171" w:firstLine="0"/>
              <w:rPr>
                <w:sz w:val="24"/>
              </w:rPr>
            </w:pPr>
            <w:r w:rsidRPr="0058529E">
              <w:rPr>
                <w:sz w:val="24"/>
                <w:szCs w:val="24"/>
              </w:rPr>
              <w:t>Inquiry is happening in cross- functional teams that include faculty, staff and administrators.</w:t>
            </w:r>
          </w:p>
          <w:p w14:paraId="0FDD519B" w14:textId="77777777" w:rsidR="00167970" w:rsidRPr="0058529E" w:rsidRDefault="00167970">
            <w:pPr>
              <w:pStyle w:val="Normal1"/>
              <w:spacing w:before="7"/>
              <w:rPr>
                <w:rFonts w:eastAsia="Calibri" w:cs="Calibri"/>
                <w:sz w:val="24"/>
              </w:rPr>
            </w:pPr>
          </w:p>
          <w:p w14:paraId="389072B0" w14:textId="77777777" w:rsidR="00167970" w:rsidRPr="0058529E" w:rsidRDefault="0058529E">
            <w:pPr>
              <w:pStyle w:val="Normal1"/>
              <w:ind w:left="90" w:right="175"/>
              <w:rPr>
                <w:sz w:val="24"/>
                <w:szCs w:val="24"/>
              </w:rPr>
            </w:pPr>
            <w:r w:rsidRPr="0058529E">
              <w:rPr>
                <w:sz w:val="24"/>
                <w:szCs w:val="24"/>
              </w:rPr>
              <w:t>Student voice and/or research on student success and equity are not systematically included and/or focused on closing the equity gap(s).</w:t>
            </w:r>
          </w:p>
          <w:p w14:paraId="188C9970" w14:textId="77777777" w:rsidR="00167970" w:rsidRPr="0058529E" w:rsidRDefault="00167970">
            <w:pPr>
              <w:pStyle w:val="Normal1"/>
              <w:spacing w:before="6"/>
              <w:rPr>
                <w:rFonts w:eastAsia="Calibri" w:cs="Calibri"/>
                <w:sz w:val="24"/>
              </w:rPr>
            </w:pPr>
          </w:p>
          <w:p w14:paraId="64E72CCF" w14:textId="77777777" w:rsidR="00167970" w:rsidRPr="0058529E" w:rsidRDefault="0058529E">
            <w:pPr>
              <w:pStyle w:val="Normal1"/>
              <w:spacing w:before="1"/>
              <w:ind w:left="90"/>
              <w:rPr>
                <w:sz w:val="24"/>
                <w:szCs w:val="24"/>
              </w:rPr>
            </w:pPr>
            <w:r w:rsidRPr="0058529E">
              <w:rPr>
                <w:sz w:val="24"/>
                <w:szCs w:val="24"/>
              </w:rPr>
              <w:t>Guided pathways are consistently a topic of discussion.</w:t>
            </w:r>
          </w:p>
        </w:tc>
        <w:tc>
          <w:tcPr>
            <w:tcW w:w="2700" w:type="dxa"/>
            <w:tcBorders>
              <w:bottom w:val="single" w:sz="4" w:space="0" w:color="000000"/>
            </w:tcBorders>
          </w:tcPr>
          <w:p w14:paraId="13AEFA36" w14:textId="77777777" w:rsidR="00167970" w:rsidRPr="0058529E" w:rsidRDefault="0058529E" w:rsidP="009D0047">
            <w:pPr>
              <w:pStyle w:val="Normal1"/>
              <w:numPr>
                <w:ilvl w:val="0"/>
                <w:numId w:val="7"/>
              </w:numPr>
              <w:tabs>
                <w:tab w:val="left" w:pos="437"/>
              </w:tabs>
              <w:spacing w:before="97"/>
              <w:ind w:right="176" w:firstLine="0"/>
              <w:rPr>
                <w:sz w:val="24"/>
              </w:rPr>
            </w:pPr>
            <w:r w:rsidRPr="0058529E">
              <w:rPr>
                <w:sz w:val="24"/>
                <w:szCs w:val="24"/>
              </w:rPr>
              <w:t>Inquiry is happening in cross-functional teams that include faculty, staff and administrators.</w:t>
            </w:r>
          </w:p>
          <w:p w14:paraId="3AC1AA81" w14:textId="77777777" w:rsidR="00167970" w:rsidRPr="0058529E" w:rsidRDefault="00167970">
            <w:pPr>
              <w:pStyle w:val="Normal1"/>
              <w:spacing w:before="7"/>
              <w:rPr>
                <w:rFonts w:eastAsia="Calibri" w:cs="Calibri"/>
                <w:sz w:val="24"/>
              </w:rPr>
            </w:pPr>
          </w:p>
          <w:p w14:paraId="32B6FC3E" w14:textId="77777777" w:rsidR="00167970" w:rsidRPr="0058529E" w:rsidRDefault="0058529E">
            <w:pPr>
              <w:pStyle w:val="Normal1"/>
              <w:ind w:left="90" w:right="110"/>
              <w:rPr>
                <w:sz w:val="24"/>
                <w:szCs w:val="24"/>
              </w:rPr>
            </w:pPr>
            <w:r w:rsidRPr="0058529E">
              <w:rPr>
                <w:sz w:val="24"/>
                <w:szCs w:val="24"/>
              </w:rPr>
              <w:t>Student voice is brought in systematically through focus groups, interviews and representation of students in key meetings.</w:t>
            </w:r>
          </w:p>
          <w:p w14:paraId="30F7A726" w14:textId="77777777" w:rsidR="00167970" w:rsidRPr="0058529E" w:rsidRDefault="00167970">
            <w:pPr>
              <w:pStyle w:val="Normal1"/>
              <w:spacing w:before="6"/>
              <w:rPr>
                <w:rFonts w:eastAsia="Calibri" w:cs="Calibri"/>
                <w:sz w:val="24"/>
              </w:rPr>
            </w:pPr>
          </w:p>
          <w:p w14:paraId="27D4215E" w14:textId="77777777" w:rsidR="00167970" w:rsidRPr="0058529E" w:rsidRDefault="0058529E">
            <w:pPr>
              <w:pStyle w:val="Normal1"/>
              <w:spacing w:before="1"/>
              <w:ind w:left="90" w:right="110"/>
              <w:rPr>
                <w:sz w:val="24"/>
                <w:szCs w:val="24"/>
              </w:rPr>
            </w:pPr>
            <w:r w:rsidRPr="0058529E">
              <w:rPr>
                <w:sz w:val="24"/>
                <w:szCs w:val="24"/>
              </w:rPr>
              <w:t>Research on student success and equity are systematically included and focused on closing the equity gap(s).</w:t>
            </w:r>
          </w:p>
          <w:p w14:paraId="1010CE58" w14:textId="77777777" w:rsidR="00167970" w:rsidRPr="0058529E" w:rsidRDefault="00167970">
            <w:pPr>
              <w:pStyle w:val="Normal1"/>
              <w:spacing w:before="7"/>
              <w:rPr>
                <w:rFonts w:eastAsia="Calibri" w:cs="Calibri"/>
                <w:sz w:val="24"/>
              </w:rPr>
            </w:pPr>
          </w:p>
          <w:p w14:paraId="6FC8CC79" w14:textId="77777777" w:rsidR="00167970" w:rsidRPr="0058529E" w:rsidRDefault="0058529E">
            <w:pPr>
              <w:pStyle w:val="Normal1"/>
              <w:ind w:left="90" w:right="457"/>
              <w:rPr>
                <w:sz w:val="24"/>
                <w:szCs w:val="24"/>
              </w:rPr>
            </w:pPr>
            <w:r w:rsidRPr="0058529E">
              <w:rPr>
                <w:sz w:val="24"/>
                <w:szCs w:val="24"/>
              </w:rPr>
              <w:t>Guided Pathways are consistently a topic of discussion.</w:t>
            </w:r>
          </w:p>
        </w:tc>
      </w:tr>
      <w:tr w:rsidR="00167970" w:rsidRPr="0058529E" w14:paraId="2FC4CC40" w14:textId="77777777">
        <w:trPr>
          <w:trHeight w:val="820"/>
        </w:trPr>
        <w:tc>
          <w:tcPr>
            <w:tcW w:w="13593" w:type="dxa"/>
            <w:gridSpan w:val="5"/>
            <w:tcBorders>
              <w:top w:val="single" w:sz="4" w:space="0" w:color="000000"/>
              <w:left w:val="single" w:sz="4" w:space="0" w:color="000000"/>
              <w:bottom w:val="single" w:sz="4" w:space="0" w:color="000000"/>
              <w:right w:val="single" w:sz="4" w:space="0" w:color="000000"/>
            </w:tcBorders>
          </w:tcPr>
          <w:p w14:paraId="4B42619C" w14:textId="77777777" w:rsidR="00167970" w:rsidRPr="0058529E" w:rsidRDefault="0058529E">
            <w:pPr>
              <w:pStyle w:val="Normal1"/>
              <w:spacing w:line="268" w:lineRule="auto"/>
              <w:ind w:left="107"/>
              <w:rPr>
                <w:sz w:val="24"/>
                <w:szCs w:val="24"/>
              </w:rPr>
            </w:pPr>
            <w:r w:rsidRPr="0058529E">
              <w:rPr>
                <w:sz w:val="24"/>
                <w:szCs w:val="24"/>
              </w:rPr>
              <w:lastRenderedPageBreak/>
              <w:t>Please respond to the following items (500 word maximum per item)</w:t>
            </w:r>
          </w:p>
          <w:p w14:paraId="4CA77E54" w14:textId="77777777" w:rsidR="00167970" w:rsidRPr="0058529E" w:rsidRDefault="00167970">
            <w:pPr>
              <w:pStyle w:val="Normal1"/>
              <w:spacing w:before="7"/>
              <w:rPr>
                <w:rFonts w:eastAsia="Calibri" w:cs="Calibri"/>
                <w:sz w:val="24"/>
              </w:rPr>
            </w:pPr>
          </w:p>
          <w:p w14:paraId="50A6427E" w14:textId="77777777" w:rsidR="00167970" w:rsidRPr="0058529E" w:rsidRDefault="0058529E">
            <w:pPr>
              <w:pStyle w:val="Normal1"/>
              <w:spacing w:line="261" w:lineRule="auto"/>
              <w:ind w:left="468"/>
              <w:rPr>
                <w:b/>
                <w:sz w:val="24"/>
                <w:szCs w:val="24"/>
              </w:rPr>
            </w:pPr>
            <w:r w:rsidRPr="0058529E">
              <w:rPr>
                <w:b/>
                <w:sz w:val="24"/>
                <w:szCs w:val="24"/>
              </w:rPr>
              <w:t>1.   Please briefly explain why you selected this rating.</w:t>
            </w:r>
          </w:p>
          <w:p w14:paraId="1551BDC8" w14:textId="77777777" w:rsidR="00167970" w:rsidRPr="0058529E" w:rsidRDefault="00167970">
            <w:pPr>
              <w:pStyle w:val="Normal1"/>
              <w:spacing w:line="261" w:lineRule="auto"/>
              <w:ind w:left="468"/>
              <w:rPr>
                <w:sz w:val="24"/>
                <w:szCs w:val="24"/>
              </w:rPr>
            </w:pPr>
          </w:p>
          <w:p w14:paraId="7BEA6B9B" w14:textId="77777777" w:rsidR="00167970" w:rsidRPr="0058529E" w:rsidRDefault="0058529E">
            <w:pPr>
              <w:pStyle w:val="Normal1"/>
              <w:spacing w:line="261" w:lineRule="auto"/>
              <w:ind w:left="468"/>
              <w:rPr>
                <w:sz w:val="24"/>
                <w:szCs w:val="24"/>
              </w:rPr>
            </w:pPr>
            <w:r w:rsidRPr="0058529E">
              <w:rPr>
                <w:sz w:val="24"/>
                <w:szCs w:val="24"/>
              </w:rPr>
              <w:t xml:space="preserve">De Anza College is in the Early Adoption phase of the Guided Pathways framework. This rating was selected because the college needs to identify, prioritize and coordinate strategically initiatives that will benefit students.  A Guided Pathways Steering Committee comprised of shared governance representatives is in the process of being identified to lead the work. </w:t>
            </w:r>
          </w:p>
          <w:p w14:paraId="6B2F2439" w14:textId="77777777" w:rsidR="00167970" w:rsidRPr="0058529E" w:rsidRDefault="0058529E">
            <w:pPr>
              <w:pStyle w:val="Normal1"/>
              <w:spacing w:line="261" w:lineRule="auto"/>
              <w:ind w:left="468"/>
              <w:rPr>
                <w:sz w:val="24"/>
                <w:szCs w:val="24"/>
              </w:rPr>
            </w:pPr>
            <w:r w:rsidRPr="0058529E">
              <w:rPr>
                <w:sz w:val="24"/>
                <w:szCs w:val="24"/>
              </w:rPr>
              <w:t xml:space="preserve"> </w:t>
            </w:r>
          </w:p>
          <w:p w14:paraId="0A8D95EC" w14:textId="77777777" w:rsidR="00167970" w:rsidRPr="0058529E" w:rsidRDefault="0058529E">
            <w:pPr>
              <w:pStyle w:val="Normal1"/>
              <w:spacing w:line="261" w:lineRule="auto"/>
              <w:ind w:left="468"/>
              <w:rPr>
                <w:sz w:val="24"/>
                <w:szCs w:val="24"/>
              </w:rPr>
            </w:pPr>
            <w:r w:rsidRPr="0058529E">
              <w:rPr>
                <w:sz w:val="24"/>
                <w:szCs w:val="24"/>
              </w:rPr>
              <w:t>De Anza College has a well-established culture of inquiry as evidenced by data reported in the Student Equity and Student Support Success Program (SSSP) plans. Institutional Research reports such as the Student Success Scorecard, enrollment trends, and student surveys contribute significantly to evidence based inquiry and planning. Members of the college community also have access to the inquiry tool for data analysis within their own courses and/or departments and divisions. All programs, on an annual basis, receive comprehensive data and complete program reviews.</w:t>
            </w:r>
          </w:p>
          <w:p w14:paraId="74BD31E8" w14:textId="77777777" w:rsidR="00167970" w:rsidRPr="0058529E" w:rsidRDefault="0058529E">
            <w:pPr>
              <w:pStyle w:val="Normal1"/>
              <w:spacing w:line="261" w:lineRule="auto"/>
              <w:ind w:left="468"/>
              <w:rPr>
                <w:sz w:val="24"/>
                <w:szCs w:val="24"/>
              </w:rPr>
            </w:pPr>
            <w:r w:rsidRPr="0058529E">
              <w:rPr>
                <w:sz w:val="24"/>
                <w:szCs w:val="24"/>
              </w:rPr>
              <w:t xml:space="preserve"> </w:t>
            </w:r>
          </w:p>
          <w:p w14:paraId="193093CF" w14:textId="77777777" w:rsidR="00167970" w:rsidRPr="0058529E" w:rsidRDefault="0058529E">
            <w:pPr>
              <w:pStyle w:val="Normal1"/>
              <w:spacing w:line="261" w:lineRule="auto"/>
              <w:ind w:left="468"/>
              <w:rPr>
                <w:sz w:val="24"/>
                <w:szCs w:val="24"/>
              </w:rPr>
            </w:pPr>
            <w:r w:rsidRPr="0058529E">
              <w:rPr>
                <w:sz w:val="24"/>
                <w:szCs w:val="24"/>
              </w:rPr>
              <w:t>The next step is to engage the college’s constituency groups and the campus community in understanding data points in order to develop, adopt, implement, and support a local plan or framework for Guided Pathways.</w:t>
            </w:r>
          </w:p>
          <w:p w14:paraId="77A32FDB" w14:textId="77777777" w:rsidR="00167970" w:rsidRPr="0058529E" w:rsidRDefault="00167970">
            <w:pPr>
              <w:pStyle w:val="Normal1"/>
              <w:spacing w:line="261" w:lineRule="auto"/>
              <w:ind w:left="468"/>
              <w:rPr>
                <w:sz w:val="24"/>
                <w:szCs w:val="24"/>
              </w:rPr>
            </w:pPr>
          </w:p>
          <w:p w14:paraId="4A6FE596" w14:textId="77777777" w:rsidR="00167970" w:rsidRPr="0058529E" w:rsidRDefault="0058529E">
            <w:pPr>
              <w:pStyle w:val="Normal1"/>
              <w:spacing w:line="261" w:lineRule="auto"/>
              <w:ind w:left="468"/>
              <w:rPr>
                <w:b/>
                <w:sz w:val="24"/>
                <w:szCs w:val="24"/>
              </w:rPr>
            </w:pPr>
            <w:r w:rsidRPr="0058529E">
              <w:rPr>
                <w:b/>
                <w:sz w:val="24"/>
                <w:szCs w:val="24"/>
              </w:rPr>
              <w:t>2. Describe one or two accomplishments the college has achieved to date on this key element.</w:t>
            </w:r>
          </w:p>
          <w:p w14:paraId="41C77D3D" w14:textId="77777777" w:rsidR="00167970" w:rsidRPr="0058529E" w:rsidRDefault="00167970">
            <w:pPr>
              <w:pStyle w:val="Normal1"/>
              <w:spacing w:line="261" w:lineRule="auto"/>
              <w:ind w:left="468"/>
              <w:rPr>
                <w:sz w:val="24"/>
                <w:szCs w:val="24"/>
              </w:rPr>
            </w:pPr>
          </w:p>
          <w:p w14:paraId="1D1C6D85" w14:textId="77777777" w:rsidR="005F2EE5" w:rsidRDefault="005F2EE5">
            <w:pPr>
              <w:pStyle w:val="Normal1"/>
              <w:spacing w:line="261" w:lineRule="auto"/>
              <w:ind w:left="468"/>
              <w:rPr>
                <w:sz w:val="24"/>
                <w:szCs w:val="24"/>
              </w:rPr>
            </w:pPr>
            <w:r>
              <w:rPr>
                <w:sz w:val="24"/>
                <w:szCs w:val="24"/>
              </w:rPr>
              <w:t xml:space="preserve">Program Review, through the respective </w:t>
            </w:r>
            <w:r w:rsidR="009B69AE">
              <w:rPr>
                <w:sz w:val="24"/>
                <w:szCs w:val="24"/>
              </w:rPr>
              <w:t>Planning and Budget Teams (PBT)</w:t>
            </w:r>
            <w:r>
              <w:rPr>
                <w:sz w:val="24"/>
                <w:szCs w:val="24"/>
              </w:rPr>
              <w:t xml:space="preserve">, is </w:t>
            </w:r>
            <w:proofErr w:type="gramStart"/>
            <w:r>
              <w:rPr>
                <w:sz w:val="24"/>
                <w:szCs w:val="24"/>
              </w:rPr>
              <w:t>an</w:t>
            </w:r>
            <w:proofErr w:type="gramEnd"/>
            <w:r>
              <w:rPr>
                <w:sz w:val="24"/>
                <w:szCs w:val="24"/>
              </w:rPr>
              <w:t xml:space="preserve"> required process that departments engage in annually to review enrollment trends, student success </w:t>
            </w:r>
            <w:r w:rsidR="00A15A52">
              <w:rPr>
                <w:sz w:val="24"/>
                <w:szCs w:val="24"/>
              </w:rPr>
              <w:t xml:space="preserve">and equity </w:t>
            </w:r>
            <w:r>
              <w:rPr>
                <w:sz w:val="24"/>
                <w:szCs w:val="24"/>
              </w:rPr>
              <w:t>data, resource needs (human, equipment and fiscal) as well as addressing areas for improvement. Once program review is complete, each PBT examines what has been submitted, including research and local data to make recommendations for resource allocation. For Instruction, Program Review informs decision making around strategic enrollment management (course sections, scheduling), curriculum, course offerings, programs, and faculty hiring. The Program Review provides the vehicle for development of the Guided Pathways framework at the college.</w:t>
            </w:r>
          </w:p>
          <w:p w14:paraId="66A2516B" w14:textId="77777777" w:rsidR="00167970" w:rsidRPr="0058529E" w:rsidRDefault="00167970">
            <w:pPr>
              <w:pStyle w:val="Normal1"/>
              <w:spacing w:line="261" w:lineRule="auto"/>
              <w:ind w:left="468"/>
              <w:rPr>
                <w:sz w:val="24"/>
                <w:szCs w:val="24"/>
              </w:rPr>
            </w:pPr>
          </w:p>
          <w:p w14:paraId="7C1A685C" w14:textId="77777777" w:rsidR="00167970" w:rsidRPr="0058529E" w:rsidRDefault="0058529E">
            <w:pPr>
              <w:pStyle w:val="Normal1"/>
              <w:spacing w:line="261" w:lineRule="auto"/>
              <w:ind w:left="468"/>
              <w:rPr>
                <w:b/>
                <w:sz w:val="24"/>
                <w:szCs w:val="24"/>
              </w:rPr>
            </w:pPr>
            <w:r w:rsidRPr="0058529E">
              <w:rPr>
                <w:b/>
                <w:sz w:val="24"/>
                <w:szCs w:val="24"/>
              </w:rPr>
              <w:t xml:space="preserve">3. Describe one or two challenges or barriers that you anticipate may hinder progress on this key element. </w:t>
            </w:r>
          </w:p>
          <w:p w14:paraId="1C22803E" w14:textId="77777777" w:rsidR="00167970" w:rsidRPr="0058529E" w:rsidRDefault="00167970">
            <w:pPr>
              <w:pStyle w:val="Normal1"/>
              <w:spacing w:line="261" w:lineRule="auto"/>
              <w:ind w:left="468"/>
              <w:rPr>
                <w:sz w:val="24"/>
                <w:szCs w:val="24"/>
              </w:rPr>
            </w:pPr>
          </w:p>
          <w:p w14:paraId="729E96DF" w14:textId="77777777" w:rsidR="005F2EE5" w:rsidRDefault="005F2EE5" w:rsidP="005F2EE5">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lastRenderedPageBreak/>
              <w:t xml:space="preserve">     Defining Guided Pathways, broadly but with concrete examples, and explaining the concepts and opportunities which exist, may present a challenge during the inquiry period, given the size of our campus.</w:t>
            </w:r>
          </w:p>
          <w:p w14:paraId="490EECBC" w14:textId="77777777" w:rsidR="00167970" w:rsidRPr="0058529E" w:rsidRDefault="005F2EE5" w:rsidP="005F2EE5">
            <w:pPr>
              <w:pStyle w:val="Normal1"/>
              <w:spacing w:line="261" w:lineRule="auto"/>
              <w:ind w:left="468"/>
              <w:rPr>
                <w:sz w:val="24"/>
                <w:szCs w:val="24"/>
              </w:rPr>
            </w:pPr>
            <w:r>
              <w:rPr>
                <w:rFonts w:ascii="Helvetica" w:hAnsi="Helvetica" w:cs="Helvetica"/>
                <w:sz w:val="24"/>
                <w:szCs w:val="24"/>
              </w:rPr>
              <w:t xml:space="preserve"> </w:t>
            </w:r>
            <w:r w:rsidR="0058529E" w:rsidRPr="0058529E">
              <w:rPr>
                <w:sz w:val="24"/>
                <w:szCs w:val="24"/>
              </w:rPr>
              <w:t xml:space="preserve"> </w:t>
            </w:r>
          </w:p>
          <w:p w14:paraId="5C9CCEB9" w14:textId="77777777" w:rsidR="00167970" w:rsidRPr="0058529E" w:rsidRDefault="0058529E">
            <w:pPr>
              <w:pStyle w:val="Normal1"/>
              <w:spacing w:line="261" w:lineRule="auto"/>
              <w:ind w:left="468"/>
              <w:rPr>
                <w:b/>
                <w:sz w:val="24"/>
                <w:szCs w:val="24"/>
              </w:rPr>
            </w:pPr>
            <w:r w:rsidRPr="0058529E">
              <w:rPr>
                <w:b/>
                <w:sz w:val="24"/>
                <w:szCs w:val="24"/>
              </w:rPr>
              <w:t>4. Comment (optional): is there any additional information that you want to add that is not addressed sufficiently in the questions above?</w:t>
            </w:r>
          </w:p>
          <w:p w14:paraId="06B374AA" w14:textId="77777777" w:rsidR="00167970" w:rsidRPr="0058529E" w:rsidRDefault="00167970">
            <w:pPr>
              <w:pStyle w:val="Normal1"/>
              <w:spacing w:line="261" w:lineRule="auto"/>
              <w:ind w:left="468"/>
              <w:rPr>
                <w:sz w:val="24"/>
                <w:szCs w:val="24"/>
              </w:rPr>
            </w:pPr>
          </w:p>
          <w:p w14:paraId="2D8F4EFD" w14:textId="77777777" w:rsidR="00167970" w:rsidRPr="0058529E" w:rsidRDefault="00167970">
            <w:pPr>
              <w:pStyle w:val="Normal1"/>
              <w:spacing w:line="261" w:lineRule="auto"/>
              <w:ind w:left="468"/>
              <w:rPr>
                <w:sz w:val="24"/>
                <w:szCs w:val="24"/>
              </w:rPr>
            </w:pPr>
          </w:p>
          <w:p w14:paraId="6DD60059" w14:textId="77777777" w:rsidR="00167970" w:rsidRPr="0058529E" w:rsidRDefault="0058529E">
            <w:pPr>
              <w:pStyle w:val="Normal1"/>
              <w:spacing w:line="261" w:lineRule="auto"/>
              <w:ind w:left="468"/>
              <w:rPr>
                <w:sz w:val="24"/>
                <w:szCs w:val="24"/>
              </w:rPr>
            </w:pPr>
            <w:r w:rsidRPr="0058529E">
              <w:rPr>
                <w:sz w:val="24"/>
                <w:szCs w:val="24"/>
              </w:rPr>
              <w:t xml:space="preserve"> </w:t>
            </w:r>
          </w:p>
          <w:p w14:paraId="45D83843" w14:textId="77777777" w:rsidR="00167970" w:rsidRPr="0058529E" w:rsidRDefault="0058529E">
            <w:pPr>
              <w:pStyle w:val="Normal1"/>
              <w:spacing w:line="261" w:lineRule="auto"/>
              <w:ind w:left="468"/>
              <w:rPr>
                <w:sz w:val="24"/>
                <w:szCs w:val="24"/>
              </w:rPr>
            </w:pPr>
            <w:r w:rsidRPr="0058529E">
              <w:rPr>
                <w:sz w:val="24"/>
                <w:szCs w:val="24"/>
              </w:rPr>
              <w:t xml:space="preserve"> </w:t>
            </w:r>
          </w:p>
          <w:p w14:paraId="12F34BC4" w14:textId="77777777" w:rsidR="00167970" w:rsidRPr="0058529E" w:rsidRDefault="00167970">
            <w:pPr>
              <w:pStyle w:val="Normal1"/>
              <w:spacing w:line="261" w:lineRule="auto"/>
              <w:ind w:left="468"/>
              <w:rPr>
                <w:sz w:val="24"/>
                <w:szCs w:val="24"/>
              </w:rPr>
            </w:pPr>
          </w:p>
          <w:p w14:paraId="1AAE677C" w14:textId="77777777" w:rsidR="00167970" w:rsidRPr="0058529E" w:rsidRDefault="00167970">
            <w:pPr>
              <w:pStyle w:val="Normal1"/>
              <w:spacing w:line="261" w:lineRule="auto"/>
              <w:ind w:left="468"/>
              <w:rPr>
                <w:sz w:val="24"/>
                <w:szCs w:val="24"/>
              </w:rPr>
            </w:pPr>
          </w:p>
        </w:tc>
      </w:tr>
      <w:tr w:rsidR="004C39D8" w:rsidRPr="0058529E" w14:paraId="458DEF01" w14:textId="77777777">
        <w:trPr>
          <w:trHeight w:val="820"/>
        </w:trPr>
        <w:tc>
          <w:tcPr>
            <w:tcW w:w="13593" w:type="dxa"/>
            <w:gridSpan w:val="5"/>
            <w:tcBorders>
              <w:top w:val="single" w:sz="4" w:space="0" w:color="000000"/>
              <w:left w:val="single" w:sz="4" w:space="0" w:color="000000"/>
              <w:bottom w:val="single" w:sz="4" w:space="0" w:color="000000"/>
              <w:right w:val="single" w:sz="4" w:space="0" w:color="000000"/>
            </w:tcBorders>
          </w:tcPr>
          <w:p w14:paraId="2BDC82AD" w14:textId="77777777" w:rsidR="004C39D8" w:rsidRPr="0058529E" w:rsidRDefault="004C39D8">
            <w:pPr>
              <w:pStyle w:val="Normal1"/>
              <w:spacing w:line="268" w:lineRule="auto"/>
              <w:ind w:left="107"/>
              <w:rPr>
                <w:sz w:val="24"/>
                <w:szCs w:val="24"/>
              </w:rPr>
            </w:pPr>
          </w:p>
        </w:tc>
      </w:tr>
    </w:tbl>
    <w:p w14:paraId="7116D021" w14:textId="77777777" w:rsidR="00167970" w:rsidRPr="0058529E" w:rsidRDefault="00167970">
      <w:pPr>
        <w:pStyle w:val="Normal1"/>
        <w:spacing w:line="261" w:lineRule="auto"/>
        <w:rPr>
          <w:sz w:val="24"/>
          <w:szCs w:val="24"/>
        </w:rPr>
      </w:pPr>
    </w:p>
    <w:p w14:paraId="133B68DE" w14:textId="77777777" w:rsidR="00167970" w:rsidRPr="0058529E" w:rsidRDefault="0058529E">
      <w:pPr>
        <w:pStyle w:val="Normal1"/>
        <w:spacing w:line="276" w:lineRule="auto"/>
        <w:rPr>
          <w:sz w:val="24"/>
          <w:szCs w:val="20"/>
        </w:rPr>
      </w:pPr>
      <w:r w:rsidRPr="0058529E">
        <w:rPr>
          <w:sz w:val="24"/>
          <w:szCs w:val="20"/>
        </w:rPr>
        <w:t xml:space="preserve"> </w:t>
      </w:r>
      <w:r w:rsidR="00E676B1">
        <w:rPr>
          <w:noProof/>
        </w:rPr>
        <mc:AlternateContent>
          <mc:Choice Requires="wps">
            <w:drawing>
              <wp:inline distT="0" distB="0" distL="114300" distR="114300" wp14:anchorId="2597591A" wp14:editId="3A420779">
                <wp:extent cx="8636000" cy="1409700"/>
                <wp:effectExtent l="0" t="0" r="0" b="0"/>
                <wp:docPr id="5" name="Freeform 5"/>
                <wp:cNvGraphicFramePr/>
                <a:graphic xmlns:a="http://schemas.openxmlformats.org/drawingml/2006/main">
                  <a:graphicData uri="http://schemas.microsoft.com/office/word/2010/wordprocessingShape">
                    <wps:wsp>
                      <wps:cNvSpPr/>
                      <wps:spPr>
                        <a:xfrm>
                          <a:off x="1032445" y="3078008"/>
                          <a:ext cx="8627110" cy="1403985"/>
                        </a:xfrm>
                        <a:custGeom>
                          <a:avLst/>
                          <a:gdLst/>
                          <a:ahLst/>
                          <a:cxnLst/>
                          <a:rect l="0" t="0" r="0" b="0"/>
                          <a:pathLst>
                            <a:path w="8627110" h="1403985" extrusionOk="0">
                              <a:moveTo>
                                <a:pt x="0" y="0"/>
                              </a:moveTo>
                              <a:lnTo>
                                <a:pt x="0" y="1403985"/>
                              </a:lnTo>
                              <a:lnTo>
                                <a:pt x="8627110" y="1403985"/>
                              </a:lnTo>
                              <a:lnTo>
                                <a:pt x="8627110" y="0"/>
                              </a:lnTo>
                              <a:close/>
                            </a:path>
                          </a:pathLst>
                        </a:custGeom>
                        <a:noFill/>
                        <a:ln w="9525" cap="flat" cmpd="sng">
                          <a:solidFill>
                            <a:srgbClr val="000000"/>
                          </a:solidFill>
                          <a:prstDash val="solid"/>
                          <a:miter lim="8000"/>
                          <a:headEnd type="none" w="med" len="med"/>
                          <a:tailEnd type="none" w="med" len="med"/>
                        </a:ln>
                      </wps:spPr>
                      <wps:txbx>
                        <w:txbxContent>
                          <w:p w14:paraId="530BE655" w14:textId="77777777" w:rsidR="00CF2FDE" w:rsidRDefault="00CF2FDE">
                            <w:pPr>
                              <w:spacing w:before="5"/>
                              <w:textDirection w:val="btLr"/>
                            </w:pPr>
                          </w:p>
                          <w:p w14:paraId="0A902699" w14:textId="77777777" w:rsidR="00CF2FDE" w:rsidRDefault="00E676B1">
                            <w:pPr>
                              <w:spacing w:before="1"/>
                              <w:ind w:left="823" w:firstLine="462"/>
                              <w:textDirection w:val="btLr"/>
                            </w:pPr>
                            <w:r>
                              <w:rPr>
                                <w:sz w:val="24"/>
                              </w:rPr>
                              <w:t>Describe one or two accomplishments the college has achieved to date on this key element.</w:t>
                            </w:r>
                          </w:p>
                          <w:p w14:paraId="572560BF" w14:textId="77777777" w:rsidR="00CF2FDE" w:rsidRDefault="00CF2FDE">
                            <w:pPr>
                              <w:textDirection w:val="btLr"/>
                            </w:pPr>
                          </w:p>
                          <w:p w14:paraId="4FFD5CD2" w14:textId="77777777" w:rsidR="00CF2FDE" w:rsidRDefault="00E676B1">
                            <w:pPr>
                              <w:ind w:left="823" w:firstLine="462"/>
                              <w:textDirection w:val="btLr"/>
                            </w:pPr>
                            <w:r>
                              <w:rPr>
                                <w:sz w:val="24"/>
                              </w:rPr>
                              <w:t>Describe one or two challenges or barriers that you anticipate may hinder progress on this key element.</w:t>
                            </w:r>
                          </w:p>
                          <w:p w14:paraId="45DED189" w14:textId="77777777" w:rsidR="00CF2FDE" w:rsidRDefault="00CF2FDE">
                            <w:pPr>
                              <w:spacing w:before="11"/>
                              <w:textDirection w:val="btLr"/>
                            </w:pPr>
                          </w:p>
                          <w:p w14:paraId="1019482B" w14:textId="77777777" w:rsidR="00CF2FDE" w:rsidRDefault="00E676B1">
                            <w:pPr>
                              <w:ind w:left="663" w:right="597" w:firstLine="462"/>
                              <w:textDirection w:val="btLr"/>
                            </w:pPr>
                            <w:r>
                              <w:rPr>
                                <w:sz w:val="24"/>
                              </w:rPr>
                              <w:t>Comment (optional): is there any additional information that you want to add that is not addressed sufficiently in the questions above?</w:t>
                            </w:r>
                          </w:p>
                        </w:txbxContent>
                      </wps:txbx>
                      <wps:bodyPr wrap="square" lIns="88900" tIns="38100" rIns="88900" bIns="38100" anchor="t" anchorCtr="0"/>
                    </wps:wsp>
                  </a:graphicData>
                </a:graphic>
              </wp:inline>
            </w:drawing>
          </mc:Choice>
          <mc:Fallback>
            <w:pict>
              <v:shape id="_x0000_s1026" style="width:680pt;height:111pt;visibility:visible;mso-wrap-style:square;mso-left-percent:-10001;mso-top-percent:-10001;mso-position-horizontal:absolute;mso-position-horizontal-relative:char;mso-position-vertical:absolute;mso-position-vertical-relative:line;mso-left-percent:-10001;mso-top-percent:-10001;v-text-anchor:top" coordsize="8627110,1403985"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7WKGsCAABLBQAADgAAAGRycy9lMm9Eb2MueG1srFTbbtswDH0fsH8Q9L7YubR1gjh9aNZhwLAW&#10;aPcBiizHwnSbpMTO34+U4yRtgGEY5gebMo+ow0OKy/tOK7IXPkhrSjoe5ZQIw20lzbakP14fPxWU&#10;hMhMxZQ1oqQHEej96uOHZesWYmIbqyrhCQQxYdG6kjYxukWWBd4IzcLIOmHAWVuvWYSl32aVZy1E&#10;1yqb5Plt1lpfOW+5CAH+rnsnXaX4dS14fKrrICJRJQVuMb19em/wna2WbLH1zDWSH2mwf2ChmTRw&#10;6CnUmkVGdl5ehdKSextsHUfc6szWteQi5QDZjPN32bw0zImUC4gT3Emm8P/C8u/7Z09kVdIbSgzT&#10;UCLUpHVhAa4X9+yPqwAmJtjVXuMXqJMOKp5PJ7MZ7D2UdJrfFXle9JqKLhIOgOJ2cjceg/QcEONZ&#10;Pp0XN4jIzqH4LsQvwqawbP8txL4o1WCxZrB4ZwbTQ2n/WFTHIu5DrmiS9oJLc6ZCgKjfYfs+/cSG&#10;QLy2e/Fq086ISQJ7IJ+aBWifvcpco96mOCCGr0vxTppcSTLghu81fmAxILiyQfR6YppJ2FPqwPZS&#10;XGMfpVJJXWVQkPnNBErHGVy8WrEIpnbQCsFskw7BKlnhFpQi+O3mQXmyZ3iV0nOs4xuY8yGuWWh6&#10;XHL1DaFlhJuupIY6wO7+ZyNY9dlUJB4cdJ6BEUGRlxYVJUrAREErEY5Mqr9BQsrKgArYwX3PohW7&#10;TQdh0NzY6gAt38Kdh0x/7ZiHM9VXA5eqKOZAjMS0mBZjXPhLz+bSwwxvLIwSkK03H2IaLFgMPAhu&#10;bKrGcbrgSLhcJ9R5Bq5+AwAA//8DAFBLAwQUAAYACAAAACEAqr5uYNoAAAAGAQAADwAAAGRycy9k&#10;b3ducmV2LnhtbEyPQUvEMBCF74L/IYzgzU3MwiK100UE8aRoV9RjthnbssmkNtnd9t+b9aKXB483&#10;vPdNuZ68EwcaYx8Y4XqhQBA3wfbcIrxtHq5uQMRk2BoXmBBmirCuzs9KU9hw5Fc61KkVuYRjYRC6&#10;lIZCyth05E1chIE4Z19h9CZlO7bSjuaYy72TWqmV9KbnvNCZge47anb13iM8vyw337Wf/aP7jPOH&#10;fXpP/U4jXl5Md7cgEk3p7xhO+Bkdqsy0DXu2UTiE/Ej61VO2XKnstwhaawWyKuV//OoHAAD//wMA&#10;UEsBAi0AFAAGAAgAAAAhAOSZw8D7AAAA4QEAABMAAAAAAAAAAAAAAAAAAAAAAFtDb250ZW50X1R5&#10;cGVzXS54bWxQSwECLQAUAAYACAAAACEAI7Jq4dcAAACUAQAACwAAAAAAAAAAAAAAAAAsAQAAX3Jl&#10;bHMvLnJlbHNQSwECLQAUAAYACAAAACEAKz7WKGsCAABLBQAADgAAAAAAAAAAAAAAAAAsAgAAZHJz&#10;L2Uyb0RvYy54bWxQSwECLQAUAAYACAAAACEAqr5uYNoAAAAGAQAADwAAAAAAAAAAAAAAAADDBAAA&#10;ZHJzL2Rvd25yZXYueG1sUEsFBgAAAAAEAAQA8wAAAMoFAAAAAA==&#10;" adj="-11796480,,5400" path="m0,0l0,1403985,8627110,1403985,8627110,,,0xe" filled="f">
                <v:stroke miterlimit="5243f" joinstyle="miter"/>
                <v:formulas/>
                <v:path arrowok="t" o:extrusionok="f" o:connecttype="custom" textboxrect="0,0,8627110,1403985"/>
                <v:textbox inset="7pt,3pt,7pt,3pt">
                  <w:txbxContent>
                    <w:p w:rsidR="00CF2FDE" w:rsidRDefault="00CF2FDE">
                      <w:pPr>
                        <w:spacing w:before="5"/>
                        <w:textDirection w:val="btLr"/>
                      </w:pPr>
                    </w:p>
                    <w:p w:rsidR="00CF2FDE" w:rsidRDefault="00E676B1">
                      <w:pPr>
                        <w:spacing w:before="1"/>
                        <w:ind w:left="823" w:firstLine="462"/>
                        <w:textDirection w:val="btLr"/>
                      </w:pPr>
                      <w:r>
                        <w:rPr>
                          <w:sz w:val="24"/>
                        </w:rPr>
                        <w:t>Describe one or two accomplishments the college has achieved to date on this key element.</w:t>
                      </w:r>
                    </w:p>
                    <w:p w:rsidR="00CF2FDE" w:rsidRDefault="00CF2FDE">
                      <w:pPr>
                        <w:textDirection w:val="btLr"/>
                      </w:pPr>
                    </w:p>
                    <w:p w:rsidR="00CF2FDE" w:rsidRDefault="00E676B1">
                      <w:pPr>
                        <w:ind w:left="823" w:firstLine="462"/>
                        <w:textDirection w:val="btLr"/>
                      </w:pPr>
                      <w:r>
                        <w:rPr>
                          <w:sz w:val="24"/>
                        </w:rPr>
                        <w:t>Describe one or two challenges or barriers that you anticipate may hinder progress on this key element.</w:t>
                      </w:r>
                    </w:p>
                    <w:p w:rsidR="00CF2FDE" w:rsidRDefault="00CF2FDE">
                      <w:pPr>
                        <w:spacing w:before="11"/>
                        <w:textDirection w:val="btLr"/>
                      </w:pPr>
                    </w:p>
                    <w:p w:rsidR="00CF2FDE" w:rsidRDefault="00E676B1">
                      <w:pPr>
                        <w:ind w:left="663" w:right="597" w:firstLine="462"/>
                        <w:textDirection w:val="btLr"/>
                      </w:pPr>
                      <w:r>
                        <w:rPr>
                          <w:sz w:val="24"/>
                        </w:rPr>
                        <w:t>Comment (optional): is there any additional information that you want to add that is not addressed sufficiently in the questions above?</w:t>
                      </w:r>
                    </w:p>
                  </w:txbxContent>
                </v:textbox>
                <w10:anchorlock/>
              </v:shape>
            </w:pict>
          </mc:Fallback>
        </mc:AlternateContent>
      </w:r>
    </w:p>
    <w:p w14:paraId="6932CF42" w14:textId="77777777" w:rsidR="00167970" w:rsidRPr="0058529E" w:rsidRDefault="00167970">
      <w:pPr>
        <w:pStyle w:val="Normal1"/>
        <w:rPr>
          <w:sz w:val="24"/>
          <w:szCs w:val="20"/>
        </w:rPr>
      </w:pPr>
    </w:p>
    <w:p w14:paraId="5D46032C" w14:textId="77777777" w:rsidR="00167970" w:rsidRPr="0058529E" w:rsidRDefault="0058529E">
      <w:pPr>
        <w:pStyle w:val="Normal1"/>
        <w:spacing w:line="276" w:lineRule="auto"/>
        <w:rPr>
          <w:sz w:val="24"/>
          <w:szCs w:val="20"/>
        </w:rPr>
        <w:sectPr w:rsidR="00167970" w:rsidRPr="0058529E">
          <w:headerReference w:type="default" r:id="rId7"/>
          <w:footerReference w:type="default" r:id="rId8"/>
          <w:pgSz w:w="15840" w:h="12240"/>
          <w:pgMar w:top="1800" w:right="1440" w:bottom="1800" w:left="1440" w:header="360" w:footer="360" w:gutter="0"/>
          <w:pgNumType w:start="1"/>
          <w:cols w:space="720"/>
        </w:sectPr>
      </w:pPr>
      <w:r w:rsidRPr="0058529E">
        <w:rPr>
          <w:sz w:val="24"/>
        </w:rPr>
        <w:br w:type="page"/>
      </w:r>
    </w:p>
    <w:p w14:paraId="61F493E9" w14:textId="77777777" w:rsidR="00167970" w:rsidRPr="0058529E" w:rsidRDefault="00167970">
      <w:pPr>
        <w:pStyle w:val="Normal1"/>
        <w:spacing w:before="1"/>
        <w:rPr>
          <w:sz w:val="24"/>
          <w:szCs w:val="26"/>
        </w:rPr>
      </w:pPr>
    </w:p>
    <w:tbl>
      <w:tblPr>
        <w:tblStyle w:val="a0"/>
        <w:tblW w:w="13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1"/>
        <w:gridCol w:w="1782"/>
        <w:gridCol w:w="1661"/>
        <w:gridCol w:w="1962"/>
        <w:gridCol w:w="3601"/>
        <w:gridCol w:w="1590"/>
      </w:tblGrid>
      <w:tr w:rsidR="00167970" w:rsidRPr="0058529E" w14:paraId="1CE44A72" w14:textId="77777777">
        <w:trPr>
          <w:trHeight w:val="1020"/>
        </w:trPr>
        <w:tc>
          <w:tcPr>
            <w:tcW w:w="11545" w:type="dxa"/>
            <w:gridSpan w:val="5"/>
          </w:tcPr>
          <w:p w14:paraId="7EDB452E" w14:textId="77777777" w:rsidR="00167970" w:rsidRPr="0058529E" w:rsidRDefault="0058529E">
            <w:pPr>
              <w:pStyle w:val="Normal1"/>
              <w:spacing w:before="95"/>
              <w:ind w:left="422" w:right="423"/>
              <w:jc w:val="center"/>
              <w:rPr>
                <w:sz w:val="24"/>
                <w:szCs w:val="24"/>
              </w:rPr>
            </w:pPr>
            <w:r w:rsidRPr="0058529E">
              <w:rPr>
                <w:b/>
                <w:sz w:val="24"/>
                <w:szCs w:val="24"/>
              </w:rPr>
              <w:t>INQUIRY (1-3</w:t>
            </w:r>
            <w:r w:rsidRPr="0058529E">
              <w:rPr>
                <w:sz w:val="24"/>
                <w:szCs w:val="24"/>
              </w:rPr>
              <w:t>)</w:t>
            </w:r>
          </w:p>
          <w:p w14:paraId="3CF9F95C" w14:textId="77777777" w:rsidR="00167970" w:rsidRPr="0058529E" w:rsidRDefault="0058529E">
            <w:pPr>
              <w:pStyle w:val="Normal1"/>
              <w:ind w:left="422" w:right="423"/>
              <w:jc w:val="center"/>
              <w:rPr>
                <w:sz w:val="24"/>
                <w:szCs w:val="24"/>
              </w:rPr>
            </w:pPr>
            <w:r w:rsidRPr="0058529E">
              <w:rPr>
                <w:sz w:val="24"/>
                <w:szCs w:val="24"/>
              </w:rPr>
              <w:t>Engage campus stakeholders in actionable research and with local data; create consensus about core issues and broad solutions.</w:t>
            </w:r>
          </w:p>
        </w:tc>
        <w:tc>
          <w:tcPr>
            <w:tcW w:w="1590" w:type="dxa"/>
          </w:tcPr>
          <w:p w14:paraId="5CE01DCE" w14:textId="77777777" w:rsidR="00167970" w:rsidRPr="0058529E" w:rsidRDefault="00167970">
            <w:pPr>
              <w:pStyle w:val="Normal1"/>
              <w:spacing w:line="276" w:lineRule="auto"/>
              <w:rPr>
                <w:sz w:val="24"/>
                <w:szCs w:val="24"/>
              </w:rPr>
            </w:pPr>
          </w:p>
        </w:tc>
      </w:tr>
      <w:tr w:rsidR="00167970" w:rsidRPr="0058529E" w14:paraId="3575345C" w14:textId="77777777">
        <w:trPr>
          <w:trHeight w:val="440"/>
        </w:trPr>
        <w:tc>
          <w:tcPr>
            <w:tcW w:w="2540" w:type="dxa"/>
            <w:vMerge w:val="restart"/>
            <w:tcBorders>
              <w:left w:val="single" w:sz="8" w:space="0" w:color="000000"/>
              <w:bottom w:val="single" w:sz="8" w:space="0" w:color="000000"/>
              <w:right w:val="single" w:sz="8" w:space="0" w:color="000000"/>
            </w:tcBorders>
            <w:shd w:val="clear" w:color="auto" w:fill="D9D9D9"/>
          </w:tcPr>
          <w:p w14:paraId="7D08AC63" w14:textId="77777777" w:rsidR="00167970" w:rsidRPr="0058529E" w:rsidRDefault="00167970">
            <w:pPr>
              <w:pStyle w:val="Normal1"/>
              <w:rPr>
                <w:sz w:val="24"/>
                <w:szCs w:val="26"/>
              </w:rPr>
            </w:pPr>
          </w:p>
          <w:p w14:paraId="50CA3BEA" w14:textId="77777777" w:rsidR="00167970" w:rsidRPr="0058529E" w:rsidRDefault="00167970">
            <w:pPr>
              <w:pStyle w:val="Normal1"/>
              <w:spacing w:before="10"/>
              <w:rPr>
                <w:sz w:val="24"/>
                <w:szCs w:val="21"/>
              </w:rPr>
            </w:pPr>
          </w:p>
          <w:p w14:paraId="796953D9" w14:textId="77777777" w:rsidR="00167970" w:rsidRPr="0058529E" w:rsidRDefault="0058529E">
            <w:pPr>
              <w:pStyle w:val="Normal1"/>
              <w:ind w:left="97"/>
              <w:rPr>
                <w:b/>
                <w:sz w:val="24"/>
                <w:szCs w:val="24"/>
              </w:rPr>
            </w:pPr>
            <w:r w:rsidRPr="0058529E">
              <w:rPr>
                <w:b/>
                <w:sz w:val="24"/>
                <w:szCs w:val="24"/>
              </w:rPr>
              <w:t>KEY ELEMENT</w:t>
            </w:r>
          </w:p>
        </w:tc>
        <w:tc>
          <w:tcPr>
            <w:tcW w:w="9005" w:type="dxa"/>
            <w:gridSpan w:val="4"/>
            <w:tcBorders>
              <w:left w:val="single" w:sz="8" w:space="0" w:color="000000"/>
              <w:bottom w:val="single" w:sz="8" w:space="0" w:color="000000"/>
              <w:right w:val="single" w:sz="8" w:space="0" w:color="000000"/>
            </w:tcBorders>
            <w:shd w:val="clear" w:color="auto" w:fill="D9D9D9"/>
          </w:tcPr>
          <w:p w14:paraId="58C2B5D9" w14:textId="77777777" w:rsidR="00167970" w:rsidRPr="0058529E" w:rsidRDefault="0058529E">
            <w:pPr>
              <w:pStyle w:val="Normal1"/>
              <w:spacing w:line="275" w:lineRule="auto"/>
              <w:ind w:left="3669" w:right="3685"/>
              <w:jc w:val="center"/>
              <w:rPr>
                <w:b/>
                <w:sz w:val="24"/>
                <w:szCs w:val="24"/>
              </w:rPr>
            </w:pPr>
            <w:r w:rsidRPr="0058529E">
              <w:rPr>
                <w:b/>
                <w:sz w:val="24"/>
                <w:szCs w:val="24"/>
              </w:rPr>
              <w:t>SCALE OF ADOPTION</w:t>
            </w:r>
          </w:p>
        </w:tc>
        <w:tc>
          <w:tcPr>
            <w:tcW w:w="1590" w:type="dxa"/>
            <w:tcBorders>
              <w:left w:val="single" w:sz="8" w:space="0" w:color="000000"/>
              <w:bottom w:val="single" w:sz="8" w:space="0" w:color="000000"/>
              <w:right w:val="single" w:sz="8" w:space="0" w:color="000000"/>
            </w:tcBorders>
            <w:shd w:val="clear" w:color="auto" w:fill="D9D9D9"/>
          </w:tcPr>
          <w:p w14:paraId="40C73626" w14:textId="77777777" w:rsidR="00167970" w:rsidRPr="0058529E" w:rsidRDefault="00167970">
            <w:pPr>
              <w:pStyle w:val="Normal1"/>
              <w:spacing w:line="276" w:lineRule="auto"/>
              <w:rPr>
                <w:b/>
                <w:sz w:val="24"/>
                <w:szCs w:val="24"/>
              </w:rPr>
            </w:pPr>
          </w:p>
        </w:tc>
      </w:tr>
      <w:tr w:rsidR="00167970" w:rsidRPr="0058529E" w14:paraId="23AEBA19" w14:textId="77777777">
        <w:trPr>
          <w:trHeight w:val="580"/>
        </w:trPr>
        <w:tc>
          <w:tcPr>
            <w:tcW w:w="2541" w:type="dxa"/>
            <w:vMerge/>
            <w:tcBorders>
              <w:left w:val="single" w:sz="8" w:space="0" w:color="000000"/>
              <w:bottom w:val="single" w:sz="8" w:space="0" w:color="000000"/>
              <w:right w:val="single" w:sz="8" w:space="0" w:color="000000"/>
            </w:tcBorders>
            <w:shd w:val="clear" w:color="auto" w:fill="D9D9D9"/>
          </w:tcPr>
          <w:p w14:paraId="6C667E1E" w14:textId="77777777" w:rsidR="00167970" w:rsidRPr="0058529E" w:rsidRDefault="00167970">
            <w:pPr>
              <w:pStyle w:val="Normal1"/>
              <w:rPr>
                <w:sz w:val="24"/>
                <w:szCs w:val="2"/>
              </w:rPr>
            </w:pPr>
          </w:p>
        </w:tc>
        <w:tc>
          <w:tcPr>
            <w:tcW w:w="1782" w:type="dxa"/>
            <w:tcBorders>
              <w:top w:val="single" w:sz="8" w:space="0" w:color="000000"/>
              <w:left w:val="single" w:sz="8" w:space="0" w:color="000000"/>
              <w:bottom w:val="single" w:sz="8" w:space="0" w:color="000000"/>
              <w:right w:val="single" w:sz="8" w:space="0" w:color="000000"/>
            </w:tcBorders>
          </w:tcPr>
          <w:p w14:paraId="330136CA" w14:textId="77777777" w:rsidR="00167970" w:rsidRPr="0058529E" w:rsidRDefault="0058529E">
            <w:pPr>
              <w:pStyle w:val="Normal1"/>
              <w:spacing w:before="1"/>
              <w:ind w:left="78"/>
              <w:jc w:val="center"/>
              <w:rPr>
                <w:b/>
                <w:sz w:val="24"/>
                <w:szCs w:val="24"/>
              </w:rPr>
            </w:pPr>
            <w:r w:rsidRPr="0058529E">
              <w:rPr>
                <w:b/>
                <w:sz w:val="24"/>
                <w:szCs w:val="24"/>
              </w:rPr>
              <w:t>Pre-Adoption</w:t>
            </w:r>
          </w:p>
        </w:tc>
        <w:tc>
          <w:tcPr>
            <w:tcW w:w="1661" w:type="dxa"/>
            <w:tcBorders>
              <w:top w:val="single" w:sz="8" w:space="0" w:color="000000"/>
              <w:left w:val="single" w:sz="8" w:space="0" w:color="000000"/>
              <w:bottom w:val="single" w:sz="8" w:space="0" w:color="000000"/>
              <w:right w:val="single" w:sz="8" w:space="0" w:color="000000"/>
            </w:tcBorders>
          </w:tcPr>
          <w:p w14:paraId="509FC0D1" w14:textId="77777777" w:rsidR="00167970" w:rsidRPr="0058529E" w:rsidRDefault="0058529E">
            <w:pPr>
              <w:pStyle w:val="Normal1"/>
              <w:spacing w:before="1"/>
              <w:ind w:left="97"/>
              <w:jc w:val="center"/>
              <w:rPr>
                <w:b/>
                <w:sz w:val="24"/>
                <w:szCs w:val="24"/>
              </w:rPr>
            </w:pPr>
            <w:r w:rsidRPr="0058529E">
              <w:rPr>
                <w:b/>
                <w:sz w:val="24"/>
                <w:szCs w:val="24"/>
              </w:rPr>
              <w:t>Early Adoption</w:t>
            </w:r>
          </w:p>
          <w:p w14:paraId="1BB4FF2C" w14:textId="77777777" w:rsidR="00167970" w:rsidRPr="0058529E" w:rsidRDefault="00167970">
            <w:pPr>
              <w:pStyle w:val="Normal1"/>
              <w:spacing w:before="1"/>
              <w:ind w:left="97"/>
              <w:rPr>
                <w:b/>
                <w:sz w:val="24"/>
                <w:szCs w:val="24"/>
              </w:rPr>
            </w:pPr>
          </w:p>
          <w:p w14:paraId="09AE0E62" w14:textId="77777777" w:rsidR="00167970" w:rsidRPr="0058529E" w:rsidRDefault="0058529E">
            <w:pPr>
              <w:pStyle w:val="Normal1"/>
              <w:spacing w:before="1"/>
              <w:ind w:left="97"/>
              <w:jc w:val="center"/>
              <w:rPr>
                <w:b/>
                <w:sz w:val="24"/>
                <w:szCs w:val="24"/>
              </w:rPr>
            </w:pPr>
            <w:r w:rsidRPr="0058529E">
              <w:rPr>
                <w:b/>
                <w:sz w:val="24"/>
                <w:szCs w:val="24"/>
              </w:rPr>
              <w:t>X</w:t>
            </w:r>
          </w:p>
        </w:tc>
        <w:tc>
          <w:tcPr>
            <w:tcW w:w="1962" w:type="dxa"/>
            <w:tcBorders>
              <w:top w:val="single" w:sz="8" w:space="0" w:color="000000"/>
              <w:left w:val="single" w:sz="8" w:space="0" w:color="000000"/>
              <w:bottom w:val="single" w:sz="8" w:space="0" w:color="000000"/>
              <w:right w:val="single" w:sz="8" w:space="0" w:color="000000"/>
            </w:tcBorders>
          </w:tcPr>
          <w:p w14:paraId="756A7F71" w14:textId="77777777" w:rsidR="00167970" w:rsidRPr="0058529E" w:rsidRDefault="0058529E">
            <w:pPr>
              <w:pStyle w:val="Normal1"/>
              <w:spacing w:before="1"/>
              <w:ind w:left="98"/>
              <w:jc w:val="center"/>
              <w:rPr>
                <w:b/>
                <w:sz w:val="24"/>
                <w:szCs w:val="24"/>
              </w:rPr>
            </w:pPr>
            <w:r w:rsidRPr="0058529E">
              <w:rPr>
                <w:b/>
                <w:sz w:val="24"/>
                <w:szCs w:val="24"/>
              </w:rPr>
              <w:t>Scaling in Progress</w:t>
            </w:r>
          </w:p>
        </w:tc>
        <w:tc>
          <w:tcPr>
            <w:tcW w:w="3600" w:type="dxa"/>
            <w:tcBorders>
              <w:top w:val="single" w:sz="8" w:space="0" w:color="000000"/>
              <w:left w:val="single" w:sz="8" w:space="0" w:color="000000"/>
              <w:bottom w:val="single" w:sz="8" w:space="0" w:color="000000"/>
              <w:right w:val="single" w:sz="8" w:space="0" w:color="000000"/>
            </w:tcBorders>
          </w:tcPr>
          <w:p w14:paraId="11A81AF3" w14:textId="77777777" w:rsidR="00167970" w:rsidRPr="0058529E" w:rsidRDefault="0058529E">
            <w:pPr>
              <w:pStyle w:val="Normal1"/>
              <w:spacing w:before="1"/>
              <w:ind w:left="95"/>
              <w:jc w:val="center"/>
              <w:rPr>
                <w:b/>
                <w:sz w:val="24"/>
                <w:szCs w:val="24"/>
              </w:rPr>
            </w:pPr>
            <w:r w:rsidRPr="0058529E">
              <w:rPr>
                <w:b/>
                <w:sz w:val="24"/>
                <w:szCs w:val="24"/>
              </w:rPr>
              <w:t>Full Scale</w:t>
            </w:r>
          </w:p>
        </w:tc>
        <w:tc>
          <w:tcPr>
            <w:tcW w:w="1590" w:type="dxa"/>
            <w:tcBorders>
              <w:top w:val="single" w:sz="8" w:space="0" w:color="000000"/>
              <w:left w:val="single" w:sz="8" w:space="0" w:color="000000"/>
              <w:bottom w:val="single" w:sz="8" w:space="0" w:color="000000"/>
              <w:right w:val="single" w:sz="8" w:space="0" w:color="000000"/>
            </w:tcBorders>
          </w:tcPr>
          <w:p w14:paraId="791E8A5B" w14:textId="77777777" w:rsidR="00167970" w:rsidRPr="0058529E" w:rsidRDefault="00167970">
            <w:pPr>
              <w:pStyle w:val="Normal1"/>
              <w:spacing w:before="1"/>
              <w:ind w:left="95"/>
              <w:rPr>
                <w:b/>
                <w:sz w:val="24"/>
                <w:szCs w:val="24"/>
              </w:rPr>
            </w:pPr>
          </w:p>
        </w:tc>
      </w:tr>
      <w:tr w:rsidR="00167970" w:rsidRPr="0058529E" w14:paraId="1A1E73F6" w14:textId="77777777">
        <w:trPr>
          <w:trHeight w:val="7000"/>
        </w:trPr>
        <w:tc>
          <w:tcPr>
            <w:tcW w:w="2540" w:type="dxa"/>
            <w:tcBorders>
              <w:top w:val="single" w:sz="8" w:space="0" w:color="000000"/>
              <w:left w:val="single" w:sz="8" w:space="0" w:color="000000"/>
              <w:bottom w:val="single" w:sz="8" w:space="0" w:color="000000"/>
              <w:right w:val="single" w:sz="8" w:space="0" w:color="000000"/>
            </w:tcBorders>
            <w:shd w:val="clear" w:color="auto" w:fill="F1F1F1"/>
          </w:tcPr>
          <w:p w14:paraId="0126206F" w14:textId="77777777" w:rsidR="00167970" w:rsidRPr="0058529E" w:rsidRDefault="0058529E">
            <w:pPr>
              <w:pStyle w:val="Normal1"/>
              <w:spacing w:before="99"/>
              <w:ind w:left="90"/>
              <w:rPr>
                <w:b/>
                <w:sz w:val="24"/>
                <w:szCs w:val="24"/>
              </w:rPr>
            </w:pPr>
            <w:r w:rsidRPr="0058529E">
              <w:rPr>
                <w:b/>
                <w:sz w:val="24"/>
                <w:szCs w:val="24"/>
              </w:rPr>
              <w:lastRenderedPageBreak/>
              <w:t>2.   SHARED METRICS</w:t>
            </w:r>
          </w:p>
          <w:p w14:paraId="2EB70383" w14:textId="77777777" w:rsidR="00167970" w:rsidRPr="0058529E" w:rsidRDefault="00167970">
            <w:pPr>
              <w:pStyle w:val="Normal1"/>
              <w:spacing w:before="6"/>
              <w:rPr>
                <w:sz w:val="24"/>
                <w:szCs w:val="23"/>
              </w:rPr>
            </w:pPr>
          </w:p>
          <w:p w14:paraId="3E0E937B" w14:textId="77777777" w:rsidR="00167970" w:rsidRPr="0058529E" w:rsidRDefault="0058529E">
            <w:pPr>
              <w:pStyle w:val="Normal1"/>
              <w:spacing w:before="1"/>
              <w:ind w:left="90" w:right="228"/>
              <w:rPr>
                <w:sz w:val="24"/>
                <w:szCs w:val="24"/>
              </w:rPr>
            </w:pPr>
            <w:r w:rsidRPr="0058529E">
              <w:rPr>
                <w:sz w:val="24"/>
                <w:szCs w:val="24"/>
              </w:rPr>
              <w:t>College is using clearly identified benchmarks and student data to track progress on key activities and student academic and employment outcomes.</w:t>
            </w:r>
          </w:p>
          <w:p w14:paraId="503CA153" w14:textId="77777777" w:rsidR="00167970" w:rsidRPr="0058529E" w:rsidRDefault="00167970">
            <w:pPr>
              <w:pStyle w:val="Normal1"/>
              <w:rPr>
                <w:sz w:val="24"/>
                <w:szCs w:val="24"/>
              </w:rPr>
            </w:pPr>
          </w:p>
          <w:p w14:paraId="4105C1D2" w14:textId="77777777" w:rsidR="00167970" w:rsidRPr="0058529E" w:rsidRDefault="0058529E">
            <w:pPr>
              <w:pStyle w:val="Normal1"/>
              <w:ind w:left="90" w:right="195"/>
              <w:rPr>
                <w:sz w:val="24"/>
                <w:szCs w:val="24"/>
              </w:rPr>
            </w:pPr>
            <w:r w:rsidRPr="0058529E">
              <w:rPr>
                <w:sz w:val="24"/>
                <w:szCs w:val="24"/>
              </w:rPr>
              <w:t>Those benchmarks are shared across key initiatives.</w:t>
            </w:r>
          </w:p>
        </w:tc>
        <w:tc>
          <w:tcPr>
            <w:tcW w:w="1782" w:type="dxa"/>
            <w:tcBorders>
              <w:top w:val="single" w:sz="8" w:space="0" w:color="000000"/>
              <w:left w:val="single" w:sz="8" w:space="0" w:color="000000"/>
              <w:bottom w:val="single" w:sz="8" w:space="0" w:color="000000"/>
              <w:right w:val="single" w:sz="8" w:space="0" w:color="000000"/>
            </w:tcBorders>
          </w:tcPr>
          <w:p w14:paraId="14E978DF" w14:textId="77777777" w:rsidR="00167970" w:rsidRPr="0058529E" w:rsidRDefault="0058529E">
            <w:pPr>
              <w:pStyle w:val="Normal1"/>
              <w:numPr>
                <w:ilvl w:val="0"/>
                <w:numId w:val="3"/>
              </w:numPr>
              <w:tabs>
                <w:tab w:val="left" w:pos="401"/>
              </w:tabs>
              <w:spacing w:before="97"/>
              <w:ind w:right="195" w:firstLine="0"/>
              <w:rPr>
                <w:sz w:val="24"/>
              </w:rPr>
            </w:pPr>
            <w:r w:rsidRPr="0058529E">
              <w:rPr>
                <w:sz w:val="24"/>
                <w:szCs w:val="24"/>
              </w:rPr>
              <w:t>College is currently not conducting or planning to conduct research on shared metrics that could be used by cross- functional teams to come to consensus on key issues.</w:t>
            </w:r>
          </w:p>
        </w:tc>
        <w:tc>
          <w:tcPr>
            <w:tcW w:w="1661" w:type="dxa"/>
            <w:tcBorders>
              <w:top w:val="single" w:sz="8" w:space="0" w:color="000000"/>
              <w:left w:val="single" w:sz="8" w:space="0" w:color="000000"/>
              <w:bottom w:val="single" w:sz="8" w:space="0" w:color="000000"/>
              <w:right w:val="single" w:sz="8" w:space="0" w:color="000000"/>
            </w:tcBorders>
          </w:tcPr>
          <w:p w14:paraId="5BCEC5D9" w14:textId="77777777" w:rsidR="00167970" w:rsidRPr="0058529E" w:rsidRDefault="0058529E">
            <w:pPr>
              <w:pStyle w:val="Normal1"/>
              <w:numPr>
                <w:ilvl w:val="0"/>
                <w:numId w:val="1"/>
              </w:numPr>
              <w:tabs>
                <w:tab w:val="left" w:pos="434"/>
              </w:tabs>
              <w:spacing w:before="97"/>
              <w:ind w:right="94" w:firstLine="0"/>
              <w:rPr>
                <w:sz w:val="24"/>
              </w:rPr>
            </w:pPr>
            <w:r w:rsidRPr="0058529E">
              <w:rPr>
                <w:sz w:val="24"/>
                <w:szCs w:val="24"/>
              </w:rPr>
              <w:t>X Key benchmarks and progress on student data are used.</w:t>
            </w:r>
          </w:p>
          <w:p w14:paraId="2688F092" w14:textId="77777777" w:rsidR="00167970" w:rsidRPr="0058529E" w:rsidRDefault="00167970">
            <w:pPr>
              <w:pStyle w:val="Normal1"/>
              <w:spacing w:before="11"/>
              <w:rPr>
                <w:sz w:val="24"/>
                <w:szCs w:val="23"/>
              </w:rPr>
            </w:pPr>
          </w:p>
          <w:p w14:paraId="6E81E99A" w14:textId="77777777" w:rsidR="00167970" w:rsidRPr="0058529E" w:rsidRDefault="0058529E">
            <w:pPr>
              <w:pStyle w:val="Normal1"/>
              <w:ind w:left="90" w:right="92"/>
              <w:rPr>
                <w:sz w:val="24"/>
                <w:szCs w:val="24"/>
              </w:rPr>
            </w:pPr>
            <w:r w:rsidRPr="0058529E">
              <w:rPr>
                <w:sz w:val="24"/>
                <w:szCs w:val="24"/>
              </w:rPr>
              <w:t>They are beginning to be aligned across initiatives.</w:t>
            </w:r>
          </w:p>
        </w:tc>
        <w:tc>
          <w:tcPr>
            <w:tcW w:w="1962" w:type="dxa"/>
            <w:tcBorders>
              <w:top w:val="single" w:sz="8" w:space="0" w:color="000000"/>
              <w:left w:val="single" w:sz="8" w:space="0" w:color="000000"/>
              <w:bottom w:val="single" w:sz="8" w:space="0" w:color="000000"/>
              <w:right w:val="single" w:sz="8" w:space="0" w:color="000000"/>
            </w:tcBorders>
          </w:tcPr>
          <w:p w14:paraId="08EBAD9D" w14:textId="77777777" w:rsidR="00167970" w:rsidRPr="0058529E" w:rsidRDefault="0058529E" w:rsidP="009D0047">
            <w:pPr>
              <w:pStyle w:val="Normal1"/>
              <w:numPr>
                <w:ilvl w:val="0"/>
                <w:numId w:val="18"/>
              </w:numPr>
              <w:tabs>
                <w:tab w:val="left" w:pos="432"/>
              </w:tabs>
              <w:spacing w:before="97"/>
              <w:ind w:right="94" w:firstLine="0"/>
              <w:rPr>
                <w:sz w:val="24"/>
              </w:rPr>
            </w:pPr>
            <w:r w:rsidRPr="0058529E">
              <w:rPr>
                <w:sz w:val="24"/>
                <w:szCs w:val="24"/>
              </w:rPr>
              <w:t>College has defined metrics that are shared across its different initiatives.</w:t>
            </w:r>
          </w:p>
          <w:p w14:paraId="54700C77" w14:textId="77777777" w:rsidR="00167970" w:rsidRPr="0058529E" w:rsidRDefault="00167970">
            <w:pPr>
              <w:pStyle w:val="Normal1"/>
              <w:spacing w:before="11"/>
              <w:rPr>
                <w:sz w:val="24"/>
                <w:szCs w:val="23"/>
              </w:rPr>
            </w:pPr>
          </w:p>
          <w:p w14:paraId="699B266B" w14:textId="77777777" w:rsidR="00167970" w:rsidRPr="0058529E" w:rsidRDefault="0058529E">
            <w:pPr>
              <w:pStyle w:val="Normal1"/>
              <w:ind w:left="88" w:right="136"/>
              <w:rPr>
                <w:sz w:val="24"/>
                <w:szCs w:val="24"/>
              </w:rPr>
            </w:pPr>
            <w:r w:rsidRPr="0058529E">
              <w:rPr>
                <w:sz w:val="24"/>
                <w:szCs w:val="24"/>
              </w:rPr>
              <w:t>But, student data are not systematically or regularly tracked to inform progress across initiatives.</w:t>
            </w:r>
          </w:p>
          <w:p w14:paraId="001DB403" w14:textId="77777777" w:rsidR="00167970" w:rsidRPr="0058529E" w:rsidRDefault="00167970">
            <w:pPr>
              <w:pStyle w:val="Normal1"/>
              <w:rPr>
                <w:sz w:val="24"/>
                <w:szCs w:val="24"/>
              </w:rPr>
            </w:pPr>
          </w:p>
          <w:p w14:paraId="0E8F821A" w14:textId="77777777" w:rsidR="00167970" w:rsidRPr="0058529E" w:rsidRDefault="0058529E">
            <w:pPr>
              <w:pStyle w:val="Normal1"/>
              <w:ind w:left="88"/>
              <w:rPr>
                <w:sz w:val="24"/>
                <w:szCs w:val="24"/>
              </w:rPr>
            </w:pPr>
            <w:r w:rsidRPr="0058529E">
              <w:rPr>
                <w:sz w:val="24"/>
                <w:szCs w:val="24"/>
              </w:rPr>
              <w:t>Data for all metrics are not disaggregated and are not systematically and consistently examined with a focus on promoting equitable outcomes for students.</w:t>
            </w:r>
          </w:p>
        </w:tc>
        <w:tc>
          <w:tcPr>
            <w:tcW w:w="3600" w:type="dxa"/>
            <w:tcBorders>
              <w:top w:val="single" w:sz="8" w:space="0" w:color="000000"/>
              <w:left w:val="single" w:sz="8" w:space="0" w:color="000000"/>
              <w:bottom w:val="single" w:sz="8" w:space="0" w:color="000000"/>
              <w:right w:val="single" w:sz="8" w:space="0" w:color="000000"/>
            </w:tcBorders>
          </w:tcPr>
          <w:p w14:paraId="327EDCF7" w14:textId="77777777" w:rsidR="00167970" w:rsidRPr="0058529E" w:rsidRDefault="0058529E" w:rsidP="009D0047">
            <w:pPr>
              <w:pStyle w:val="Normal1"/>
              <w:numPr>
                <w:ilvl w:val="0"/>
                <w:numId w:val="17"/>
              </w:numPr>
              <w:tabs>
                <w:tab w:val="left" w:pos="432"/>
              </w:tabs>
              <w:spacing w:before="97"/>
              <w:ind w:right="95" w:firstLine="0"/>
              <w:rPr>
                <w:sz w:val="24"/>
              </w:rPr>
            </w:pPr>
            <w:r w:rsidRPr="0058529E">
              <w:rPr>
                <w:sz w:val="24"/>
                <w:szCs w:val="24"/>
              </w:rPr>
              <w:t>College uses shared metrics across the different initiatives to understand how student success has improved.</w:t>
            </w:r>
          </w:p>
          <w:p w14:paraId="47EFB672" w14:textId="77777777" w:rsidR="00167970" w:rsidRPr="0058529E" w:rsidRDefault="00167970">
            <w:pPr>
              <w:pStyle w:val="Normal1"/>
              <w:spacing w:before="11"/>
              <w:rPr>
                <w:sz w:val="24"/>
                <w:szCs w:val="23"/>
              </w:rPr>
            </w:pPr>
          </w:p>
          <w:p w14:paraId="523700BD" w14:textId="77777777" w:rsidR="00167970" w:rsidRPr="0058529E" w:rsidRDefault="0058529E">
            <w:pPr>
              <w:pStyle w:val="Normal1"/>
              <w:ind w:left="88" w:right="285"/>
              <w:rPr>
                <w:sz w:val="24"/>
                <w:szCs w:val="24"/>
              </w:rPr>
            </w:pPr>
            <w:r w:rsidRPr="0058529E">
              <w:rPr>
                <w:sz w:val="24"/>
                <w:szCs w:val="24"/>
              </w:rPr>
              <w:t>College regularly revises and revisits college plans in response to those findings.</w:t>
            </w:r>
          </w:p>
          <w:p w14:paraId="23243DE2" w14:textId="77777777" w:rsidR="00167970" w:rsidRPr="0058529E" w:rsidRDefault="00167970">
            <w:pPr>
              <w:pStyle w:val="Normal1"/>
              <w:spacing w:before="11"/>
              <w:rPr>
                <w:sz w:val="24"/>
                <w:szCs w:val="23"/>
              </w:rPr>
            </w:pPr>
          </w:p>
          <w:p w14:paraId="4066DE2B" w14:textId="77777777" w:rsidR="00167970" w:rsidRPr="0058529E" w:rsidRDefault="0058529E">
            <w:pPr>
              <w:pStyle w:val="Normal1"/>
              <w:ind w:left="88" w:right="878"/>
              <w:rPr>
                <w:sz w:val="24"/>
                <w:szCs w:val="24"/>
              </w:rPr>
            </w:pPr>
            <w:r w:rsidRPr="0058529E">
              <w:rPr>
                <w:sz w:val="24"/>
                <w:szCs w:val="24"/>
              </w:rPr>
              <w:t>Data for all metrics are disaggregated.</w:t>
            </w:r>
          </w:p>
          <w:p w14:paraId="4565F402" w14:textId="77777777" w:rsidR="00167970" w:rsidRPr="0058529E" w:rsidRDefault="00167970">
            <w:pPr>
              <w:pStyle w:val="Normal1"/>
              <w:spacing w:before="11"/>
              <w:rPr>
                <w:sz w:val="24"/>
                <w:szCs w:val="23"/>
              </w:rPr>
            </w:pPr>
          </w:p>
          <w:p w14:paraId="734EC924" w14:textId="77777777" w:rsidR="00167970" w:rsidRPr="0058529E" w:rsidRDefault="0058529E">
            <w:pPr>
              <w:pStyle w:val="Normal1"/>
              <w:ind w:left="88" w:right="104"/>
              <w:rPr>
                <w:sz w:val="24"/>
                <w:szCs w:val="24"/>
              </w:rPr>
            </w:pPr>
            <w:r w:rsidRPr="0058529E">
              <w:rPr>
                <w:sz w:val="24"/>
                <w:szCs w:val="24"/>
              </w:rPr>
              <w:t>Data for all metrics are disaggregated and systematically and consistently examined with a focus on promoting equitable outcomes for students.</w:t>
            </w:r>
          </w:p>
          <w:p w14:paraId="308750CE" w14:textId="77777777" w:rsidR="00167970" w:rsidRPr="0058529E" w:rsidRDefault="00167970">
            <w:pPr>
              <w:pStyle w:val="Normal1"/>
              <w:rPr>
                <w:sz w:val="24"/>
                <w:szCs w:val="24"/>
              </w:rPr>
            </w:pPr>
          </w:p>
          <w:p w14:paraId="5233C9DF" w14:textId="77777777" w:rsidR="00167970" w:rsidRPr="0058529E" w:rsidRDefault="0058529E">
            <w:pPr>
              <w:pStyle w:val="Normal1"/>
              <w:ind w:left="88" w:right="138"/>
              <w:rPr>
                <w:sz w:val="24"/>
                <w:szCs w:val="24"/>
              </w:rPr>
            </w:pPr>
            <w:r w:rsidRPr="0058529E">
              <w:rPr>
                <w:sz w:val="24"/>
                <w:szCs w:val="24"/>
              </w:rPr>
              <w:t>Campus stakeholders meet regularly to examine progress on benchmarks, discuss strategies for improvement, and revise plans as needed.</w:t>
            </w:r>
          </w:p>
        </w:tc>
        <w:tc>
          <w:tcPr>
            <w:tcW w:w="1590" w:type="dxa"/>
            <w:tcBorders>
              <w:top w:val="single" w:sz="8" w:space="0" w:color="000000"/>
              <w:left w:val="single" w:sz="8" w:space="0" w:color="000000"/>
              <w:bottom w:val="single" w:sz="8" w:space="0" w:color="000000"/>
              <w:right w:val="single" w:sz="8" w:space="0" w:color="000000"/>
            </w:tcBorders>
          </w:tcPr>
          <w:p w14:paraId="27D46474" w14:textId="77777777" w:rsidR="00167970" w:rsidRPr="0058529E" w:rsidRDefault="00167970">
            <w:pPr>
              <w:pStyle w:val="Normal1"/>
              <w:tabs>
                <w:tab w:val="left" w:pos="432"/>
              </w:tabs>
              <w:spacing w:before="97"/>
              <w:ind w:left="88" w:right="95"/>
              <w:rPr>
                <w:sz w:val="24"/>
                <w:szCs w:val="24"/>
              </w:rPr>
            </w:pPr>
          </w:p>
        </w:tc>
      </w:tr>
    </w:tbl>
    <w:p w14:paraId="1D53523A" w14:textId="77777777" w:rsidR="00167970" w:rsidRPr="0058529E" w:rsidRDefault="00167970">
      <w:pPr>
        <w:pStyle w:val="Normal1"/>
        <w:rPr>
          <w:sz w:val="24"/>
          <w:szCs w:val="24"/>
        </w:rPr>
      </w:pPr>
    </w:p>
    <w:p w14:paraId="208634D8" w14:textId="77777777" w:rsidR="00167970" w:rsidRPr="0058529E" w:rsidRDefault="0058529E">
      <w:pPr>
        <w:pStyle w:val="Normal1"/>
        <w:spacing w:line="276" w:lineRule="auto"/>
        <w:rPr>
          <w:sz w:val="24"/>
          <w:szCs w:val="24"/>
        </w:rPr>
      </w:pPr>
      <w:r w:rsidRPr="0058529E">
        <w:rPr>
          <w:sz w:val="24"/>
          <w:szCs w:val="24"/>
        </w:rPr>
        <w:t>Shared Metrics</w:t>
      </w:r>
    </w:p>
    <w:p w14:paraId="57A5F7AB" w14:textId="77777777" w:rsidR="00167970" w:rsidRPr="0058529E" w:rsidRDefault="0058529E">
      <w:pPr>
        <w:pStyle w:val="Normal1"/>
        <w:spacing w:line="276" w:lineRule="auto"/>
        <w:rPr>
          <w:sz w:val="24"/>
          <w:szCs w:val="24"/>
        </w:rPr>
      </w:pPr>
      <w:r w:rsidRPr="0058529E">
        <w:rPr>
          <w:sz w:val="24"/>
          <w:szCs w:val="24"/>
        </w:rPr>
        <w:t xml:space="preserve"> </w:t>
      </w:r>
    </w:p>
    <w:p w14:paraId="151B339D" w14:textId="77777777" w:rsidR="00167970" w:rsidRPr="0058529E" w:rsidRDefault="0058529E">
      <w:pPr>
        <w:pStyle w:val="Normal1"/>
        <w:spacing w:line="276" w:lineRule="auto"/>
        <w:rPr>
          <w:sz w:val="24"/>
          <w:szCs w:val="24"/>
        </w:rPr>
      </w:pPr>
      <w:r w:rsidRPr="0058529E">
        <w:rPr>
          <w:b/>
          <w:sz w:val="24"/>
          <w:szCs w:val="24"/>
        </w:rPr>
        <w:lastRenderedPageBreak/>
        <w:t>1.     Please briefly explain why you selected this rating.</w:t>
      </w:r>
      <w:r w:rsidRPr="0058529E">
        <w:rPr>
          <w:sz w:val="24"/>
          <w:szCs w:val="24"/>
        </w:rPr>
        <w:t xml:space="preserve"> </w:t>
      </w:r>
    </w:p>
    <w:p w14:paraId="4F97D55E" w14:textId="77777777" w:rsidR="00167970" w:rsidRPr="0058529E" w:rsidRDefault="00167970">
      <w:pPr>
        <w:pStyle w:val="Normal1"/>
        <w:spacing w:line="276" w:lineRule="auto"/>
        <w:rPr>
          <w:sz w:val="24"/>
          <w:szCs w:val="24"/>
        </w:rPr>
      </w:pPr>
    </w:p>
    <w:p w14:paraId="0EE14DFE" w14:textId="77777777" w:rsidR="001070F7" w:rsidRDefault="001070F7" w:rsidP="001070F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De Anza College is in the Early Adoption phase of shared metrics. This rating was selected because the college needs to:</w:t>
      </w:r>
    </w:p>
    <w:p w14:paraId="7479D0C1" w14:textId="77777777" w:rsidR="001070F7" w:rsidRDefault="001070F7" w:rsidP="001070F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14:paraId="004A60E5" w14:textId="77777777" w:rsidR="001070F7" w:rsidRDefault="001070F7" w:rsidP="001070F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identify and prioritize specific benchmarks;</w:t>
      </w:r>
    </w:p>
    <w:p w14:paraId="4073F082" w14:textId="77777777" w:rsidR="001070F7" w:rsidRDefault="001070F7" w:rsidP="001070F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connect and align those specific benchmarks with strategic goals; and</w:t>
      </w:r>
    </w:p>
    <w:p w14:paraId="3ADE715D" w14:textId="77777777" w:rsidR="001070F7" w:rsidRDefault="001070F7" w:rsidP="001070F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 xml:space="preserve">develop, implement, and sustain plans that achieve the strategic goal. </w:t>
      </w:r>
    </w:p>
    <w:p w14:paraId="02AFBF40" w14:textId="77777777" w:rsidR="001070F7" w:rsidRDefault="001070F7" w:rsidP="001070F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14:paraId="2B48B226" w14:textId="77777777" w:rsidR="001070F7" w:rsidRDefault="001070F7" w:rsidP="001070F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Currently, the college has an abundance of student data that track progress; however, the data are not aligned across programs and connected to collective goals/key performance indicators. The Education Master Plan, Student Success Scorecard, Program Review Data Sheets, Degree, Certificate, Transfer Reports, CTE Full-time Employment Rates, Gainful Employment Reports, Data Inquiry tools, Basic Skills Reports, SSSP core services and Student Equity Initiatives exemplify data that track progress student academic and employment outcomes.</w:t>
      </w:r>
    </w:p>
    <w:p w14:paraId="1EE7229E" w14:textId="77777777" w:rsidR="00167970" w:rsidRPr="0058529E" w:rsidRDefault="001070F7" w:rsidP="001070F7">
      <w:pPr>
        <w:pStyle w:val="Normal1"/>
        <w:spacing w:line="276" w:lineRule="auto"/>
        <w:rPr>
          <w:sz w:val="24"/>
          <w:szCs w:val="24"/>
        </w:rPr>
      </w:pPr>
      <w:r>
        <w:rPr>
          <w:sz w:val="24"/>
          <w:szCs w:val="24"/>
        </w:rPr>
        <w:t xml:space="preserve">     The college is committed to integrated planning as evidenced by completion of the SSSP/Student Equity/BSI integrated plan. Ultimately, Strong Workforce and Guided Pathways will also be included in the college’s integrated plan.</w:t>
      </w:r>
    </w:p>
    <w:p w14:paraId="2427C478" w14:textId="77777777" w:rsidR="00167970" w:rsidRPr="0058529E" w:rsidRDefault="00167970">
      <w:pPr>
        <w:pStyle w:val="Normal1"/>
        <w:spacing w:line="276" w:lineRule="auto"/>
        <w:rPr>
          <w:sz w:val="24"/>
          <w:szCs w:val="24"/>
        </w:rPr>
      </w:pPr>
    </w:p>
    <w:p w14:paraId="24A8E47F" w14:textId="77777777" w:rsidR="00167970" w:rsidRPr="0058529E" w:rsidRDefault="0058529E">
      <w:pPr>
        <w:pStyle w:val="Normal1"/>
        <w:spacing w:line="276" w:lineRule="auto"/>
        <w:rPr>
          <w:sz w:val="24"/>
          <w:szCs w:val="24"/>
        </w:rPr>
      </w:pPr>
      <w:r w:rsidRPr="0058529E">
        <w:rPr>
          <w:b/>
          <w:sz w:val="24"/>
          <w:szCs w:val="24"/>
        </w:rPr>
        <w:t>2. Describe one or two accomplishments the college has achieved to date on this key element.</w:t>
      </w:r>
      <w:r w:rsidRPr="0058529E">
        <w:rPr>
          <w:sz w:val="24"/>
          <w:szCs w:val="24"/>
        </w:rPr>
        <w:t xml:space="preserve">                                                                                                                                                                                                                                                                                                                                                                                                                                                                                                                    </w:t>
      </w:r>
    </w:p>
    <w:p w14:paraId="7E5298C0" w14:textId="77777777" w:rsidR="00167970" w:rsidRPr="0058529E" w:rsidRDefault="0058529E">
      <w:pPr>
        <w:pStyle w:val="Normal1"/>
        <w:spacing w:line="276" w:lineRule="auto"/>
        <w:rPr>
          <w:sz w:val="24"/>
          <w:szCs w:val="24"/>
        </w:rPr>
      </w:pPr>
      <w:r w:rsidRPr="0058529E">
        <w:rPr>
          <w:sz w:val="24"/>
          <w:szCs w:val="24"/>
        </w:rPr>
        <w:t xml:space="preserve"> </w:t>
      </w:r>
      <w:r w:rsidR="00752FD2">
        <w:rPr>
          <w:sz w:val="24"/>
          <w:szCs w:val="24"/>
        </w:rPr>
        <w:t>Institutional Research consistently produces reliable data for a wide array metrics related to student academic progress and outcomes. The data reports listed above, in Question One, are produced by the college’s Institutional Researcher. The college uses data/metrics to inform decisions, program improvement, and best practices.</w:t>
      </w:r>
    </w:p>
    <w:p w14:paraId="41BAFBEE" w14:textId="77777777" w:rsidR="00167970" w:rsidRPr="0058529E" w:rsidRDefault="00167970">
      <w:pPr>
        <w:pStyle w:val="Normal1"/>
        <w:spacing w:line="276" w:lineRule="auto"/>
        <w:rPr>
          <w:sz w:val="24"/>
          <w:szCs w:val="24"/>
        </w:rPr>
      </w:pPr>
    </w:p>
    <w:p w14:paraId="3D5FAECE" w14:textId="77777777" w:rsidR="00167970" w:rsidRPr="0058529E" w:rsidRDefault="00167970">
      <w:pPr>
        <w:pStyle w:val="Normal1"/>
        <w:spacing w:line="276" w:lineRule="auto"/>
        <w:rPr>
          <w:sz w:val="24"/>
          <w:szCs w:val="24"/>
        </w:rPr>
      </w:pPr>
    </w:p>
    <w:p w14:paraId="1AC1EA68" w14:textId="77777777" w:rsidR="00167970" w:rsidRPr="0058529E" w:rsidRDefault="0058529E">
      <w:pPr>
        <w:pStyle w:val="Normal1"/>
        <w:spacing w:line="276" w:lineRule="auto"/>
        <w:rPr>
          <w:b/>
          <w:sz w:val="24"/>
          <w:szCs w:val="24"/>
        </w:rPr>
      </w:pPr>
      <w:r w:rsidRPr="0058529E">
        <w:rPr>
          <w:b/>
          <w:sz w:val="24"/>
          <w:szCs w:val="24"/>
        </w:rPr>
        <w:t>3. Describe one or two challenges or barriers that you anticipate may hinder progress on this key element.</w:t>
      </w:r>
    </w:p>
    <w:p w14:paraId="1C4A5BE5" w14:textId="77777777" w:rsidR="00167970" w:rsidRPr="0058529E" w:rsidRDefault="00167970">
      <w:pPr>
        <w:pStyle w:val="Normal1"/>
        <w:spacing w:line="276" w:lineRule="auto"/>
        <w:rPr>
          <w:sz w:val="24"/>
          <w:szCs w:val="24"/>
        </w:rPr>
      </w:pPr>
    </w:p>
    <w:p w14:paraId="6BB417F0" w14:textId="77777777" w:rsidR="00167970" w:rsidRPr="0058529E" w:rsidRDefault="00752FD2">
      <w:pPr>
        <w:pStyle w:val="Normal1"/>
        <w:spacing w:line="276" w:lineRule="auto"/>
        <w:rPr>
          <w:sz w:val="24"/>
          <w:szCs w:val="24"/>
        </w:rPr>
      </w:pPr>
      <w:r>
        <w:rPr>
          <w:sz w:val="24"/>
          <w:szCs w:val="24"/>
        </w:rPr>
        <w:t>Due to the size of our college and a large number of programs, it will take time and cross-collaboration to fully align our metrics. Time constraints of the quarter system present a particular challenge in discussing, planning, and developing this key element.</w:t>
      </w:r>
    </w:p>
    <w:p w14:paraId="7707316B" w14:textId="77777777" w:rsidR="00167970" w:rsidRPr="0058529E" w:rsidRDefault="0058529E">
      <w:pPr>
        <w:pStyle w:val="Normal1"/>
        <w:spacing w:line="276" w:lineRule="auto"/>
        <w:rPr>
          <w:sz w:val="24"/>
          <w:szCs w:val="24"/>
        </w:rPr>
      </w:pPr>
      <w:r w:rsidRPr="0058529E">
        <w:rPr>
          <w:sz w:val="24"/>
          <w:szCs w:val="24"/>
        </w:rPr>
        <w:t xml:space="preserve"> </w:t>
      </w:r>
    </w:p>
    <w:p w14:paraId="69FFD0FA" w14:textId="77777777" w:rsidR="00167970" w:rsidRPr="0058529E" w:rsidRDefault="0058529E">
      <w:pPr>
        <w:pStyle w:val="Normal1"/>
        <w:spacing w:line="276" w:lineRule="auto"/>
        <w:rPr>
          <w:b/>
          <w:sz w:val="24"/>
          <w:szCs w:val="24"/>
        </w:rPr>
      </w:pPr>
      <w:r w:rsidRPr="0058529E">
        <w:rPr>
          <w:b/>
          <w:sz w:val="24"/>
          <w:szCs w:val="24"/>
        </w:rPr>
        <w:t xml:space="preserve">4. Comment (optional): is there any additional information that you want to add that is not addressed sufficiently in the </w:t>
      </w:r>
      <w:r w:rsidRPr="0058529E">
        <w:rPr>
          <w:b/>
          <w:sz w:val="24"/>
          <w:szCs w:val="24"/>
        </w:rPr>
        <w:lastRenderedPageBreak/>
        <w:t>questions above?</w:t>
      </w:r>
    </w:p>
    <w:p w14:paraId="1600F172" w14:textId="77777777" w:rsidR="00167970" w:rsidRPr="0058529E" w:rsidRDefault="0058529E">
      <w:pPr>
        <w:pStyle w:val="Normal1"/>
        <w:spacing w:line="276" w:lineRule="auto"/>
        <w:rPr>
          <w:sz w:val="24"/>
          <w:szCs w:val="24"/>
        </w:rPr>
      </w:pPr>
      <w:r w:rsidRPr="0058529E">
        <w:rPr>
          <w:sz w:val="24"/>
          <w:szCs w:val="24"/>
        </w:rPr>
        <w:t xml:space="preserve"> </w:t>
      </w:r>
    </w:p>
    <w:p w14:paraId="3D3B6819"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szCs w:val="24"/>
        </w:rPr>
        <w:t xml:space="preserve">All college constituencies will need to come together as a cohesive group to develop, establish, launch, and sustain Guided Pathways. Guided Pathways needs to be a college-wide initiative that is well coordinated and communicated. </w:t>
      </w:r>
    </w:p>
    <w:p w14:paraId="2B155E13" w14:textId="77777777" w:rsidR="00167970" w:rsidRPr="0058529E" w:rsidRDefault="00167970" w:rsidP="00752FD2">
      <w:pPr>
        <w:pStyle w:val="Normal1"/>
        <w:rPr>
          <w:sz w:val="24"/>
          <w:szCs w:val="20"/>
        </w:rPr>
        <w:sectPr w:rsidR="00167970" w:rsidRPr="0058529E">
          <w:type w:val="continuous"/>
          <w:pgSz w:w="15840" w:h="12240"/>
          <w:pgMar w:top="1800" w:right="1440" w:bottom="1800" w:left="1440" w:header="360" w:footer="360" w:gutter="0"/>
          <w:cols w:space="720"/>
        </w:sectPr>
      </w:pPr>
    </w:p>
    <w:p w14:paraId="6DC6D451" w14:textId="77777777" w:rsidR="00167970" w:rsidRPr="0058529E" w:rsidRDefault="00167970">
      <w:pPr>
        <w:pStyle w:val="Normal1"/>
        <w:spacing w:before="8"/>
        <w:rPr>
          <w:sz w:val="24"/>
          <w:szCs w:val="29"/>
        </w:rPr>
      </w:pPr>
    </w:p>
    <w:tbl>
      <w:tblPr>
        <w:tblStyle w:val="a1"/>
        <w:tblW w:w="13142"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80"/>
        <w:gridCol w:w="2072"/>
        <w:gridCol w:w="2429"/>
        <w:gridCol w:w="2520"/>
        <w:gridCol w:w="3041"/>
      </w:tblGrid>
      <w:tr w:rsidR="00167970" w:rsidRPr="0058529E" w14:paraId="1E6A4B4C" w14:textId="77777777">
        <w:trPr>
          <w:trHeight w:val="820"/>
        </w:trPr>
        <w:tc>
          <w:tcPr>
            <w:tcW w:w="13142" w:type="dxa"/>
            <w:gridSpan w:val="5"/>
          </w:tcPr>
          <w:p w14:paraId="7FCC2A52" w14:textId="77777777" w:rsidR="00167970" w:rsidRPr="0058529E" w:rsidRDefault="0058529E">
            <w:pPr>
              <w:pStyle w:val="Normal1"/>
              <w:spacing w:line="270" w:lineRule="auto"/>
              <w:ind w:left="830" w:right="831"/>
              <w:jc w:val="center"/>
              <w:rPr>
                <w:sz w:val="24"/>
                <w:szCs w:val="24"/>
              </w:rPr>
            </w:pPr>
            <w:r w:rsidRPr="0058529E">
              <w:rPr>
                <w:b/>
                <w:sz w:val="24"/>
                <w:szCs w:val="24"/>
              </w:rPr>
              <w:t>INQUIRY (1-3</w:t>
            </w:r>
            <w:r w:rsidRPr="0058529E">
              <w:rPr>
                <w:sz w:val="24"/>
                <w:szCs w:val="24"/>
              </w:rPr>
              <w:t>)</w:t>
            </w:r>
          </w:p>
          <w:p w14:paraId="56809894" w14:textId="77777777" w:rsidR="00167970" w:rsidRPr="0058529E" w:rsidRDefault="0058529E">
            <w:pPr>
              <w:pStyle w:val="Normal1"/>
              <w:ind w:left="787"/>
              <w:rPr>
                <w:sz w:val="24"/>
                <w:szCs w:val="24"/>
              </w:rPr>
            </w:pPr>
            <w:r w:rsidRPr="0058529E">
              <w:rPr>
                <w:sz w:val="24"/>
                <w:szCs w:val="24"/>
              </w:rPr>
              <w:t>Engage campus stakeholders in actionable research and with local data; create consensus about core issues and broad solutions.</w:t>
            </w:r>
          </w:p>
        </w:tc>
      </w:tr>
      <w:tr w:rsidR="00167970" w:rsidRPr="0058529E" w14:paraId="2F5FDACC" w14:textId="77777777">
        <w:trPr>
          <w:trHeight w:val="580"/>
        </w:trPr>
        <w:tc>
          <w:tcPr>
            <w:tcW w:w="3080" w:type="dxa"/>
            <w:vMerge w:val="restart"/>
            <w:shd w:val="clear" w:color="auto" w:fill="D9D9D9"/>
          </w:tcPr>
          <w:p w14:paraId="6ED75ACE" w14:textId="77777777" w:rsidR="00167970" w:rsidRPr="0058529E" w:rsidRDefault="00167970">
            <w:pPr>
              <w:pStyle w:val="Normal1"/>
              <w:rPr>
                <w:sz w:val="24"/>
                <w:szCs w:val="26"/>
              </w:rPr>
            </w:pPr>
          </w:p>
          <w:p w14:paraId="56C37384" w14:textId="77777777" w:rsidR="00167970" w:rsidRPr="0058529E" w:rsidRDefault="00167970">
            <w:pPr>
              <w:pStyle w:val="Normal1"/>
              <w:spacing w:before="10"/>
              <w:rPr>
                <w:sz w:val="24"/>
                <w:szCs w:val="21"/>
              </w:rPr>
            </w:pPr>
          </w:p>
          <w:p w14:paraId="23337156" w14:textId="77777777" w:rsidR="00167970" w:rsidRPr="0058529E" w:rsidRDefault="0058529E">
            <w:pPr>
              <w:pStyle w:val="Normal1"/>
              <w:ind w:left="97"/>
              <w:rPr>
                <w:b/>
                <w:sz w:val="24"/>
                <w:szCs w:val="24"/>
              </w:rPr>
            </w:pPr>
            <w:r w:rsidRPr="0058529E">
              <w:rPr>
                <w:b/>
                <w:sz w:val="24"/>
                <w:szCs w:val="24"/>
              </w:rPr>
              <w:t>KEY ELEMENT</w:t>
            </w:r>
          </w:p>
        </w:tc>
        <w:tc>
          <w:tcPr>
            <w:tcW w:w="10062" w:type="dxa"/>
            <w:gridSpan w:val="4"/>
            <w:shd w:val="clear" w:color="auto" w:fill="D9D9D9"/>
          </w:tcPr>
          <w:p w14:paraId="078FB6AE" w14:textId="77777777" w:rsidR="00167970" w:rsidRPr="0058529E" w:rsidRDefault="0058529E">
            <w:pPr>
              <w:pStyle w:val="Normal1"/>
              <w:spacing w:line="275" w:lineRule="auto"/>
              <w:ind w:left="3717" w:right="3738"/>
              <w:jc w:val="center"/>
              <w:rPr>
                <w:b/>
                <w:sz w:val="24"/>
                <w:szCs w:val="24"/>
              </w:rPr>
            </w:pPr>
            <w:r w:rsidRPr="0058529E">
              <w:rPr>
                <w:b/>
                <w:sz w:val="24"/>
                <w:szCs w:val="24"/>
              </w:rPr>
              <w:t>SCALE OF ADOPTION</w:t>
            </w:r>
          </w:p>
        </w:tc>
      </w:tr>
      <w:tr w:rsidR="00167970" w:rsidRPr="0058529E" w14:paraId="4EBC490B" w14:textId="77777777">
        <w:trPr>
          <w:trHeight w:val="580"/>
        </w:trPr>
        <w:tc>
          <w:tcPr>
            <w:tcW w:w="3080" w:type="dxa"/>
            <w:vMerge/>
            <w:shd w:val="clear" w:color="auto" w:fill="D9D9D9"/>
          </w:tcPr>
          <w:p w14:paraId="0B5996AF" w14:textId="77777777" w:rsidR="00167970" w:rsidRPr="0058529E" w:rsidRDefault="00167970">
            <w:pPr>
              <w:pStyle w:val="Normal1"/>
              <w:rPr>
                <w:sz w:val="24"/>
                <w:szCs w:val="2"/>
              </w:rPr>
            </w:pPr>
          </w:p>
        </w:tc>
        <w:tc>
          <w:tcPr>
            <w:tcW w:w="2072" w:type="dxa"/>
          </w:tcPr>
          <w:p w14:paraId="06F6717F" w14:textId="77777777" w:rsidR="00167970" w:rsidRPr="0058529E" w:rsidRDefault="0058529E">
            <w:pPr>
              <w:pStyle w:val="Normal1"/>
              <w:spacing w:line="275" w:lineRule="auto"/>
              <w:ind w:left="78"/>
              <w:rPr>
                <w:b/>
                <w:sz w:val="24"/>
                <w:szCs w:val="24"/>
              </w:rPr>
            </w:pPr>
            <w:r w:rsidRPr="0058529E">
              <w:rPr>
                <w:b/>
                <w:sz w:val="24"/>
                <w:szCs w:val="24"/>
              </w:rPr>
              <w:t>Pre-Adoption</w:t>
            </w:r>
          </w:p>
        </w:tc>
        <w:tc>
          <w:tcPr>
            <w:tcW w:w="2429" w:type="dxa"/>
          </w:tcPr>
          <w:p w14:paraId="376CD846" w14:textId="77777777" w:rsidR="00167970" w:rsidRPr="0058529E" w:rsidRDefault="0058529E">
            <w:pPr>
              <w:pStyle w:val="Normal1"/>
              <w:spacing w:line="275" w:lineRule="auto"/>
              <w:ind w:left="95"/>
              <w:rPr>
                <w:b/>
                <w:sz w:val="24"/>
                <w:szCs w:val="24"/>
              </w:rPr>
            </w:pPr>
            <w:r w:rsidRPr="0058529E">
              <w:rPr>
                <w:b/>
                <w:sz w:val="24"/>
                <w:szCs w:val="24"/>
              </w:rPr>
              <w:t>Early Adoption</w:t>
            </w:r>
          </w:p>
        </w:tc>
        <w:tc>
          <w:tcPr>
            <w:tcW w:w="2520" w:type="dxa"/>
          </w:tcPr>
          <w:p w14:paraId="65B1C5AD" w14:textId="77777777" w:rsidR="00167970" w:rsidRPr="0058529E" w:rsidRDefault="0058529E">
            <w:pPr>
              <w:pStyle w:val="Normal1"/>
              <w:spacing w:line="275" w:lineRule="auto"/>
              <w:ind w:left="98"/>
              <w:rPr>
                <w:b/>
                <w:sz w:val="24"/>
                <w:szCs w:val="24"/>
              </w:rPr>
            </w:pPr>
            <w:r w:rsidRPr="0058529E">
              <w:rPr>
                <w:b/>
                <w:sz w:val="24"/>
                <w:szCs w:val="24"/>
              </w:rPr>
              <w:t>Scaling in Progress</w:t>
            </w:r>
          </w:p>
        </w:tc>
        <w:tc>
          <w:tcPr>
            <w:tcW w:w="3041" w:type="dxa"/>
          </w:tcPr>
          <w:p w14:paraId="6FF96C4A" w14:textId="77777777" w:rsidR="00167970" w:rsidRPr="0058529E" w:rsidRDefault="0058529E">
            <w:pPr>
              <w:pStyle w:val="Normal1"/>
              <w:spacing w:line="275" w:lineRule="auto"/>
              <w:ind w:left="97"/>
              <w:rPr>
                <w:b/>
                <w:sz w:val="24"/>
                <w:szCs w:val="24"/>
              </w:rPr>
            </w:pPr>
            <w:r w:rsidRPr="0058529E">
              <w:rPr>
                <w:b/>
                <w:sz w:val="24"/>
                <w:szCs w:val="24"/>
              </w:rPr>
              <w:t>Full Scale</w:t>
            </w:r>
          </w:p>
        </w:tc>
      </w:tr>
      <w:tr w:rsidR="00167970" w:rsidRPr="0058529E" w14:paraId="08AD6205" w14:textId="77777777">
        <w:trPr>
          <w:trHeight w:val="6840"/>
        </w:trPr>
        <w:tc>
          <w:tcPr>
            <w:tcW w:w="3080" w:type="dxa"/>
            <w:shd w:val="clear" w:color="auto" w:fill="F1F1F1"/>
          </w:tcPr>
          <w:p w14:paraId="284B1612" w14:textId="77777777" w:rsidR="00167970" w:rsidRPr="0058529E" w:rsidRDefault="0058529E" w:rsidP="009D0047">
            <w:pPr>
              <w:pStyle w:val="Normal1"/>
              <w:numPr>
                <w:ilvl w:val="0"/>
                <w:numId w:val="51"/>
              </w:numPr>
              <w:tabs>
                <w:tab w:val="left" w:pos="459"/>
              </w:tabs>
              <w:spacing w:before="100"/>
              <w:ind w:right="986" w:hanging="360"/>
              <w:rPr>
                <w:sz w:val="24"/>
              </w:rPr>
            </w:pPr>
            <w:r w:rsidRPr="0058529E">
              <w:rPr>
                <w:b/>
                <w:sz w:val="24"/>
                <w:szCs w:val="24"/>
              </w:rPr>
              <w:lastRenderedPageBreak/>
              <w:t>INTEGRATED PLANNING</w:t>
            </w:r>
          </w:p>
          <w:p w14:paraId="639A79AB" w14:textId="77777777" w:rsidR="00167970" w:rsidRPr="0058529E" w:rsidRDefault="00167970">
            <w:pPr>
              <w:pStyle w:val="Normal1"/>
              <w:spacing w:before="6"/>
              <w:rPr>
                <w:sz w:val="24"/>
                <w:szCs w:val="23"/>
              </w:rPr>
            </w:pPr>
          </w:p>
          <w:p w14:paraId="383A79C0" w14:textId="77777777" w:rsidR="00167970" w:rsidRPr="0058529E" w:rsidRDefault="0058529E">
            <w:pPr>
              <w:pStyle w:val="Normal1"/>
              <w:ind w:left="88" w:right="132"/>
              <w:rPr>
                <w:sz w:val="24"/>
                <w:szCs w:val="24"/>
              </w:rPr>
            </w:pPr>
            <w:r w:rsidRPr="0058529E">
              <w:rPr>
                <w:sz w:val="24"/>
                <w:szCs w:val="24"/>
              </w:rPr>
              <w:t>College-wide discussions are happening with all stakeholders and support/commitment has been expressed by key stakeholders to utilize the Guided Pathways framework as an overarching structure for the college’s main planning and resource allocation processes, leveraging existing initiatives and programs such as (but not limited to):</w:t>
            </w:r>
          </w:p>
          <w:p w14:paraId="365D926B" w14:textId="77777777" w:rsidR="00167970" w:rsidRPr="0058529E" w:rsidRDefault="0058529E">
            <w:pPr>
              <w:pStyle w:val="Normal1"/>
              <w:numPr>
                <w:ilvl w:val="1"/>
                <w:numId w:val="51"/>
              </w:numPr>
              <w:tabs>
                <w:tab w:val="left" w:pos="808"/>
                <w:tab w:val="left" w:pos="809"/>
              </w:tabs>
              <w:ind w:right="290"/>
              <w:rPr>
                <w:sz w:val="24"/>
              </w:rPr>
            </w:pPr>
            <w:r w:rsidRPr="0058529E">
              <w:rPr>
                <w:sz w:val="24"/>
                <w:szCs w:val="24"/>
              </w:rPr>
              <w:t>Student Success and Support Program (SSSP)</w:t>
            </w:r>
          </w:p>
          <w:p w14:paraId="3EC6DA47" w14:textId="77777777" w:rsidR="00167970" w:rsidRPr="0058529E" w:rsidRDefault="0058529E">
            <w:pPr>
              <w:pStyle w:val="Normal1"/>
              <w:numPr>
                <w:ilvl w:val="1"/>
                <w:numId w:val="51"/>
              </w:numPr>
              <w:tabs>
                <w:tab w:val="left" w:pos="808"/>
                <w:tab w:val="left" w:pos="809"/>
              </w:tabs>
              <w:ind w:right="176"/>
              <w:rPr>
                <w:sz w:val="24"/>
              </w:rPr>
            </w:pPr>
            <w:r w:rsidRPr="0058529E">
              <w:rPr>
                <w:sz w:val="24"/>
                <w:szCs w:val="24"/>
              </w:rPr>
              <w:t>Basic Skills Initiative/Basic Skills Student Outcomes and Transformation</w:t>
            </w:r>
          </w:p>
        </w:tc>
        <w:tc>
          <w:tcPr>
            <w:tcW w:w="2072" w:type="dxa"/>
          </w:tcPr>
          <w:p w14:paraId="6DB0B39A" w14:textId="77777777" w:rsidR="00167970" w:rsidRPr="0058529E" w:rsidRDefault="0058529E" w:rsidP="009D0047">
            <w:pPr>
              <w:pStyle w:val="Normal1"/>
              <w:numPr>
                <w:ilvl w:val="0"/>
                <w:numId w:val="49"/>
              </w:numPr>
              <w:tabs>
                <w:tab w:val="left" w:pos="442"/>
              </w:tabs>
              <w:spacing w:before="94"/>
              <w:ind w:right="212" w:firstLine="0"/>
              <w:rPr>
                <w:sz w:val="24"/>
              </w:rPr>
            </w:pPr>
            <w:r w:rsidRPr="0058529E">
              <w:rPr>
                <w:sz w:val="24"/>
                <w:szCs w:val="24"/>
              </w:rPr>
              <w:t>College is currently not integrating or planning to integrate planning in the next few months.</w:t>
            </w:r>
          </w:p>
        </w:tc>
        <w:tc>
          <w:tcPr>
            <w:tcW w:w="2429" w:type="dxa"/>
          </w:tcPr>
          <w:p w14:paraId="2EE704AC" w14:textId="77777777" w:rsidR="00167970" w:rsidRPr="0058529E" w:rsidRDefault="0058529E" w:rsidP="009D0047">
            <w:pPr>
              <w:pStyle w:val="Normal1"/>
              <w:numPr>
                <w:ilvl w:val="0"/>
                <w:numId w:val="47"/>
              </w:numPr>
              <w:tabs>
                <w:tab w:val="left" w:pos="434"/>
              </w:tabs>
              <w:spacing w:before="94"/>
              <w:ind w:right="102" w:firstLine="0"/>
              <w:rPr>
                <w:sz w:val="24"/>
              </w:rPr>
            </w:pPr>
            <w:r w:rsidRPr="0058529E">
              <w:rPr>
                <w:sz w:val="24"/>
                <w:szCs w:val="24"/>
              </w:rPr>
              <w:t>Initial conversations have taken place, mostly among stakeholder leadership including administrators, faculty, and staff.</w:t>
            </w:r>
          </w:p>
          <w:p w14:paraId="6FAAF959" w14:textId="77777777" w:rsidR="00167970" w:rsidRPr="0058529E" w:rsidRDefault="00167970">
            <w:pPr>
              <w:pStyle w:val="Normal1"/>
              <w:spacing w:before="10"/>
              <w:rPr>
                <w:sz w:val="24"/>
                <w:szCs w:val="23"/>
              </w:rPr>
            </w:pPr>
          </w:p>
          <w:p w14:paraId="0D2CB463" w14:textId="77777777" w:rsidR="00167970" w:rsidRPr="0058529E" w:rsidRDefault="0058529E">
            <w:pPr>
              <w:pStyle w:val="Normal1"/>
              <w:ind w:left="88" w:right="99"/>
              <w:rPr>
                <w:sz w:val="24"/>
                <w:szCs w:val="24"/>
              </w:rPr>
            </w:pPr>
            <w:r w:rsidRPr="0058529E">
              <w:rPr>
                <w:sz w:val="24"/>
                <w:szCs w:val="24"/>
              </w:rPr>
              <w:t xml:space="preserve">There is a commitment </w:t>
            </w:r>
            <w:proofErr w:type="gramStart"/>
            <w:r w:rsidRPr="0058529E">
              <w:rPr>
                <w:sz w:val="24"/>
                <w:szCs w:val="24"/>
              </w:rPr>
              <w:t>by  constituency</w:t>
            </w:r>
            <w:proofErr w:type="gramEnd"/>
            <w:r w:rsidRPr="0058529E">
              <w:rPr>
                <w:sz w:val="24"/>
                <w:szCs w:val="24"/>
              </w:rPr>
              <w:t xml:space="preserve"> leaders to engage in institution-wide dialogue to improve student success and align different planning processes.</w:t>
            </w:r>
          </w:p>
          <w:p w14:paraId="0710E08F" w14:textId="77777777" w:rsidR="00167970" w:rsidRPr="0058529E" w:rsidRDefault="00167970">
            <w:pPr>
              <w:pStyle w:val="Normal1"/>
              <w:spacing w:before="10"/>
              <w:rPr>
                <w:sz w:val="24"/>
                <w:szCs w:val="23"/>
              </w:rPr>
            </w:pPr>
          </w:p>
          <w:p w14:paraId="2D836FF8" w14:textId="77777777" w:rsidR="00167970" w:rsidRPr="0058529E" w:rsidRDefault="0058529E">
            <w:pPr>
              <w:pStyle w:val="Normal1"/>
              <w:ind w:left="88" w:right="195"/>
              <w:rPr>
                <w:sz w:val="24"/>
                <w:szCs w:val="24"/>
              </w:rPr>
            </w:pPr>
            <w:r w:rsidRPr="0058529E">
              <w:rPr>
                <w:sz w:val="24"/>
                <w:szCs w:val="24"/>
              </w:rPr>
              <w:t>College governance bodies are routinely and formally apprised of opportunities to engage in integrated planning.</w:t>
            </w:r>
          </w:p>
        </w:tc>
        <w:tc>
          <w:tcPr>
            <w:tcW w:w="2520" w:type="dxa"/>
          </w:tcPr>
          <w:p w14:paraId="266B4268" w14:textId="77777777" w:rsidR="00167970" w:rsidRPr="0058529E" w:rsidRDefault="0058529E">
            <w:pPr>
              <w:pStyle w:val="Normal1"/>
              <w:tabs>
                <w:tab w:val="left" w:pos="434"/>
              </w:tabs>
              <w:spacing w:before="94"/>
              <w:ind w:right="140"/>
              <w:rPr>
                <w:sz w:val="24"/>
                <w:szCs w:val="24"/>
              </w:rPr>
            </w:pPr>
            <w:r w:rsidRPr="0058529E">
              <w:rPr>
                <w:b/>
                <w:sz w:val="24"/>
                <w:szCs w:val="24"/>
              </w:rPr>
              <w:t>X</w:t>
            </w:r>
            <w:r w:rsidRPr="0058529E">
              <w:rPr>
                <w:sz w:val="24"/>
                <w:szCs w:val="24"/>
              </w:rPr>
              <w:t xml:space="preserve">   Some conversations have taken place, with all of the key constituency groups at the table.</w:t>
            </w:r>
          </w:p>
          <w:p w14:paraId="7BDF43EE" w14:textId="77777777" w:rsidR="00167970" w:rsidRPr="0058529E" w:rsidRDefault="00167970">
            <w:pPr>
              <w:pStyle w:val="Normal1"/>
              <w:spacing w:before="10"/>
              <w:rPr>
                <w:sz w:val="24"/>
                <w:szCs w:val="23"/>
              </w:rPr>
            </w:pPr>
          </w:p>
          <w:p w14:paraId="3F3DEB7C" w14:textId="77777777" w:rsidR="00167970" w:rsidRPr="0058529E" w:rsidRDefault="0058529E">
            <w:pPr>
              <w:pStyle w:val="Normal1"/>
              <w:ind w:left="90" w:right="283"/>
              <w:rPr>
                <w:sz w:val="24"/>
                <w:szCs w:val="24"/>
              </w:rPr>
            </w:pPr>
            <w:r w:rsidRPr="0058529E">
              <w:rPr>
                <w:sz w:val="24"/>
                <w:szCs w:val="24"/>
              </w:rPr>
              <w:t>Consensus is building on main issues.</w:t>
            </w:r>
          </w:p>
          <w:p w14:paraId="457FCEC9" w14:textId="77777777" w:rsidR="00167970" w:rsidRPr="0058529E" w:rsidRDefault="0058529E">
            <w:pPr>
              <w:pStyle w:val="Normal1"/>
              <w:ind w:left="90" w:right="390"/>
              <w:rPr>
                <w:sz w:val="24"/>
                <w:szCs w:val="24"/>
              </w:rPr>
            </w:pPr>
            <w:r w:rsidRPr="0058529E">
              <w:rPr>
                <w:sz w:val="24"/>
                <w:szCs w:val="24"/>
              </w:rPr>
              <w:t>Exploration of broad solutions to align different planning processes is still in progress.</w:t>
            </w:r>
          </w:p>
          <w:p w14:paraId="532CCD95" w14:textId="77777777" w:rsidR="00167970" w:rsidRPr="0058529E" w:rsidRDefault="00167970">
            <w:pPr>
              <w:pStyle w:val="Normal1"/>
              <w:rPr>
                <w:sz w:val="24"/>
                <w:szCs w:val="24"/>
              </w:rPr>
            </w:pPr>
          </w:p>
          <w:p w14:paraId="78D7C1CA" w14:textId="77777777" w:rsidR="00167970" w:rsidRPr="0058529E" w:rsidRDefault="0058529E">
            <w:pPr>
              <w:pStyle w:val="Normal1"/>
              <w:spacing w:before="1"/>
              <w:ind w:left="90" w:right="77"/>
              <w:rPr>
                <w:sz w:val="24"/>
                <w:szCs w:val="24"/>
              </w:rPr>
            </w:pPr>
            <w:r w:rsidRPr="0058529E">
              <w:rPr>
                <w:sz w:val="24"/>
                <w:szCs w:val="24"/>
              </w:rPr>
              <w:t>College governance bodies are routinely and formally apprised of opportunities to engage in integrated planning, and with the help of internal partners (i.e.</w:t>
            </w:r>
          </w:p>
          <w:p w14:paraId="08325B78" w14:textId="77777777" w:rsidR="00167970" w:rsidRPr="0058529E" w:rsidRDefault="0058529E">
            <w:pPr>
              <w:pStyle w:val="Normal1"/>
              <w:ind w:left="90" w:right="284"/>
              <w:rPr>
                <w:sz w:val="24"/>
                <w:szCs w:val="24"/>
              </w:rPr>
            </w:pPr>
            <w:r w:rsidRPr="0058529E">
              <w:rPr>
                <w:sz w:val="24"/>
                <w:szCs w:val="24"/>
              </w:rPr>
              <w:t>Classified Senate and Academic Senate) are</w:t>
            </w:r>
          </w:p>
        </w:tc>
        <w:tc>
          <w:tcPr>
            <w:tcW w:w="3041" w:type="dxa"/>
          </w:tcPr>
          <w:p w14:paraId="0EEBD274" w14:textId="77777777" w:rsidR="00167970" w:rsidRPr="0058529E" w:rsidRDefault="0058529E" w:rsidP="009D0047">
            <w:pPr>
              <w:pStyle w:val="Normal1"/>
              <w:numPr>
                <w:ilvl w:val="0"/>
                <w:numId w:val="45"/>
              </w:numPr>
              <w:tabs>
                <w:tab w:val="left" w:pos="434"/>
              </w:tabs>
              <w:spacing w:before="94"/>
              <w:ind w:right="519" w:firstLine="0"/>
              <w:rPr>
                <w:sz w:val="24"/>
              </w:rPr>
            </w:pPr>
            <w:r w:rsidRPr="0058529E">
              <w:rPr>
                <w:sz w:val="24"/>
                <w:szCs w:val="24"/>
              </w:rPr>
              <w:t>College-wide conversations have taken place with all key constituency groups including:</w:t>
            </w:r>
          </w:p>
          <w:p w14:paraId="07F5670A" w14:textId="77777777" w:rsidR="00167970" w:rsidRPr="0058529E" w:rsidRDefault="0058529E">
            <w:pPr>
              <w:pStyle w:val="Normal1"/>
              <w:ind w:left="90" w:right="72"/>
              <w:rPr>
                <w:sz w:val="24"/>
                <w:szCs w:val="24"/>
              </w:rPr>
            </w:pPr>
            <w:r w:rsidRPr="0058529E">
              <w:rPr>
                <w:sz w:val="24"/>
                <w:szCs w:val="24"/>
              </w:rPr>
              <w:t>Instructional, counseling, and student support faculty and staff, administrators, and students.</w:t>
            </w:r>
          </w:p>
          <w:p w14:paraId="6C7E9544" w14:textId="77777777" w:rsidR="00167970" w:rsidRPr="0058529E" w:rsidRDefault="00167970">
            <w:pPr>
              <w:pStyle w:val="Normal1"/>
              <w:spacing w:before="1"/>
              <w:rPr>
                <w:sz w:val="24"/>
                <w:szCs w:val="24"/>
              </w:rPr>
            </w:pPr>
          </w:p>
          <w:p w14:paraId="4F31391B" w14:textId="77777777" w:rsidR="00167970" w:rsidRPr="0058529E" w:rsidRDefault="0058529E">
            <w:pPr>
              <w:pStyle w:val="Normal1"/>
              <w:ind w:left="90" w:right="258"/>
              <w:rPr>
                <w:sz w:val="24"/>
                <w:szCs w:val="24"/>
              </w:rPr>
            </w:pPr>
            <w:r w:rsidRPr="0058529E">
              <w:rPr>
                <w:sz w:val="24"/>
                <w:szCs w:val="24"/>
              </w:rPr>
              <w:t>All stakeholders reach consensus or agree to move forward on main issues and have identified possible broad solutions.</w:t>
            </w:r>
          </w:p>
          <w:p w14:paraId="2E688DC3" w14:textId="77777777" w:rsidR="00167970" w:rsidRPr="0058529E" w:rsidRDefault="00167970">
            <w:pPr>
              <w:pStyle w:val="Normal1"/>
              <w:spacing w:before="11"/>
              <w:rPr>
                <w:sz w:val="24"/>
                <w:szCs w:val="23"/>
              </w:rPr>
            </w:pPr>
          </w:p>
          <w:p w14:paraId="7C133A38" w14:textId="77777777" w:rsidR="00167970" w:rsidRPr="0058529E" w:rsidRDefault="0058529E">
            <w:pPr>
              <w:pStyle w:val="Normal1"/>
              <w:ind w:left="90" w:right="78"/>
              <w:rPr>
                <w:sz w:val="24"/>
                <w:szCs w:val="24"/>
              </w:rPr>
            </w:pPr>
            <w:r w:rsidRPr="0058529E">
              <w:rPr>
                <w:sz w:val="24"/>
                <w:szCs w:val="24"/>
              </w:rPr>
              <w:t>Research, evidence, student data and a Guided Pathways framework inform ongoing planning. Regular joint planning meetings revisit and revise existing plans and strategize about key</w:t>
            </w:r>
          </w:p>
        </w:tc>
      </w:tr>
    </w:tbl>
    <w:p w14:paraId="7E960E0A" w14:textId="77777777" w:rsidR="00167970" w:rsidRPr="0058529E" w:rsidRDefault="00167970">
      <w:pPr>
        <w:pStyle w:val="Normal1"/>
        <w:rPr>
          <w:sz w:val="24"/>
          <w:szCs w:val="24"/>
        </w:rPr>
      </w:pPr>
    </w:p>
    <w:p w14:paraId="5DA586A0"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322A7EAB" w14:textId="77777777" w:rsidR="00167970" w:rsidRPr="0058529E" w:rsidRDefault="00167970">
      <w:pPr>
        <w:pStyle w:val="Normal1"/>
        <w:spacing w:before="1"/>
        <w:rPr>
          <w:sz w:val="24"/>
          <w:szCs w:val="26"/>
        </w:rPr>
      </w:pPr>
    </w:p>
    <w:tbl>
      <w:tblPr>
        <w:tblStyle w:val="a2"/>
        <w:tblW w:w="1326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
        <w:gridCol w:w="3080"/>
        <w:gridCol w:w="2072"/>
        <w:gridCol w:w="2429"/>
        <w:gridCol w:w="2520"/>
        <w:gridCol w:w="2911"/>
        <w:gridCol w:w="130"/>
      </w:tblGrid>
      <w:tr w:rsidR="00167970" w:rsidRPr="0058529E" w14:paraId="544AD9E6" w14:textId="77777777">
        <w:trPr>
          <w:trHeight w:val="4920"/>
        </w:trPr>
        <w:tc>
          <w:tcPr>
            <w:tcW w:w="125" w:type="dxa"/>
            <w:tcBorders>
              <w:top w:val="nil"/>
              <w:left w:val="nil"/>
              <w:right w:val="single" w:sz="8" w:space="0" w:color="000000"/>
            </w:tcBorders>
          </w:tcPr>
          <w:p w14:paraId="234A3818" w14:textId="77777777" w:rsidR="00167970" w:rsidRPr="0058529E" w:rsidRDefault="00167970">
            <w:pPr>
              <w:pStyle w:val="Normal1"/>
              <w:rPr>
                <w:sz w:val="24"/>
              </w:rPr>
            </w:pPr>
          </w:p>
        </w:tc>
        <w:tc>
          <w:tcPr>
            <w:tcW w:w="3080" w:type="dxa"/>
            <w:tcBorders>
              <w:top w:val="single" w:sz="8" w:space="0" w:color="000000"/>
              <w:left w:val="single" w:sz="8" w:space="0" w:color="000000"/>
              <w:bottom w:val="single" w:sz="12" w:space="0" w:color="000000"/>
              <w:right w:val="single" w:sz="8" w:space="0" w:color="000000"/>
            </w:tcBorders>
            <w:shd w:val="clear" w:color="auto" w:fill="F1F1F1"/>
          </w:tcPr>
          <w:p w14:paraId="7156BF9E" w14:textId="77777777" w:rsidR="00167970" w:rsidRPr="0058529E" w:rsidRDefault="0058529E">
            <w:pPr>
              <w:pStyle w:val="Normal1"/>
              <w:spacing w:before="94"/>
              <w:ind w:left="808" w:right="884"/>
              <w:rPr>
                <w:sz w:val="24"/>
                <w:szCs w:val="24"/>
              </w:rPr>
            </w:pPr>
            <w:r w:rsidRPr="0058529E">
              <w:rPr>
                <w:sz w:val="24"/>
                <w:szCs w:val="24"/>
              </w:rPr>
              <w:t>Program (BSI/BSSOT)</w:t>
            </w:r>
          </w:p>
          <w:p w14:paraId="2801F481" w14:textId="77777777" w:rsidR="00167970" w:rsidRPr="0058529E" w:rsidRDefault="0058529E">
            <w:pPr>
              <w:pStyle w:val="Normal1"/>
              <w:numPr>
                <w:ilvl w:val="0"/>
                <w:numId w:val="43"/>
              </w:numPr>
              <w:tabs>
                <w:tab w:val="left" w:pos="808"/>
                <w:tab w:val="left" w:pos="809"/>
              </w:tabs>
              <w:ind w:right="312"/>
              <w:rPr>
                <w:sz w:val="24"/>
              </w:rPr>
            </w:pPr>
            <w:r w:rsidRPr="0058529E">
              <w:rPr>
                <w:sz w:val="24"/>
                <w:szCs w:val="24"/>
              </w:rPr>
              <w:t>Equity Planning (Student Equity/SE)</w:t>
            </w:r>
          </w:p>
          <w:p w14:paraId="6E0DC61D" w14:textId="77777777" w:rsidR="00167970" w:rsidRPr="0058529E" w:rsidRDefault="0058529E">
            <w:pPr>
              <w:pStyle w:val="Normal1"/>
              <w:numPr>
                <w:ilvl w:val="0"/>
                <w:numId w:val="43"/>
              </w:numPr>
              <w:tabs>
                <w:tab w:val="left" w:pos="808"/>
                <w:tab w:val="left" w:pos="809"/>
              </w:tabs>
              <w:ind w:right="510"/>
              <w:rPr>
                <w:sz w:val="24"/>
              </w:rPr>
            </w:pPr>
            <w:r w:rsidRPr="0058529E">
              <w:rPr>
                <w:sz w:val="24"/>
                <w:szCs w:val="24"/>
              </w:rPr>
              <w:t>Strong Workforce Program (SWF)</w:t>
            </w:r>
          </w:p>
        </w:tc>
        <w:tc>
          <w:tcPr>
            <w:tcW w:w="2072" w:type="dxa"/>
            <w:tcBorders>
              <w:top w:val="single" w:sz="8" w:space="0" w:color="000000"/>
              <w:left w:val="single" w:sz="8" w:space="0" w:color="000000"/>
              <w:bottom w:val="single" w:sz="12" w:space="0" w:color="000000"/>
              <w:right w:val="single" w:sz="8" w:space="0" w:color="000000"/>
            </w:tcBorders>
          </w:tcPr>
          <w:p w14:paraId="21762ACB" w14:textId="77777777" w:rsidR="00167970" w:rsidRPr="0058529E" w:rsidRDefault="00167970">
            <w:pPr>
              <w:pStyle w:val="Normal1"/>
              <w:rPr>
                <w:sz w:val="24"/>
              </w:rPr>
            </w:pPr>
          </w:p>
        </w:tc>
        <w:tc>
          <w:tcPr>
            <w:tcW w:w="2429" w:type="dxa"/>
            <w:tcBorders>
              <w:top w:val="single" w:sz="8" w:space="0" w:color="000000"/>
              <w:left w:val="single" w:sz="8" w:space="0" w:color="000000"/>
              <w:bottom w:val="single" w:sz="12" w:space="0" w:color="000000"/>
              <w:right w:val="single" w:sz="8" w:space="0" w:color="000000"/>
            </w:tcBorders>
          </w:tcPr>
          <w:p w14:paraId="4D5462B8" w14:textId="77777777" w:rsidR="00167970" w:rsidRPr="0058529E" w:rsidRDefault="00167970">
            <w:pPr>
              <w:pStyle w:val="Normal1"/>
              <w:rPr>
                <w:sz w:val="24"/>
              </w:rPr>
            </w:pPr>
          </w:p>
        </w:tc>
        <w:tc>
          <w:tcPr>
            <w:tcW w:w="2520" w:type="dxa"/>
            <w:tcBorders>
              <w:top w:val="single" w:sz="8" w:space="0" w:color="000000"/>
              <w:left w:val="single" w:sz="8" w:space="0" w:color="000000"/>
              <w:bottom w:val="single" w:sz="12" w:space="0" w:color="000000"/>
              <w:right w:val="single" w:sz="8" w:space="0" w:color="000000"/>
            </w:tcBorders>
          </w:tcPr>
          <w:p w14:paraId="395C16CB" w14:textId="77777777" w:rsidR="00167970" w:rsidRPr="0058529E" w:rsidRDefault="0058529E">
            <w:pPr>
              <w:pStyle w:val="Normal1"/>
              <w:spacing w:before="94"/>
              <w:ind w:left="90" w:right="90"/>
              <w:rPr>
                <w:sz w:val="24"/>
                <w:szCs w:val="24"/>
              </w:rPr>
            </w:pPr>
            <w:r w:rsidRPr="0058529E">
              <w:rPr>
                <w:sz w:val="24"/>
                <w:szCs w:val="24"/>
              </w:rPr>
              <w:t>beginning to routinely inform and engage their constituents around integrated planning.</w:t>
            </w:r>
          </w:p>
        </w:tc>
        <w:tc>
          <w:tcPr>
            <w:tcW w:w="3041" w:type="dxa"/>
            <w:gridSpan w:val="2"/>
            <w:tcBorders>
              <w:top w:val="single" w:sz="8" w:space="0" w:color="000000"/>
              <w:left w:val="single" w:sz="8" w:space="0" w:color="000000"/>
              <w:bottom w:val="single" w:sz="12" w:space="0" w:color="000000"/>
              <w:right w:val="single" w:sz="8" w:space="0" w:color="000000"/>
            </w:tcBorders>
          </w:tcPr>
          <w:p w14:paraId="1CE33D72" w14:textId="77777777" w:rsidR="00167970" w:rsidRPr="0058529E" w:rsidRDefault="0058529E">
            <w:pPr>
              <w:pStyle w:val="Normal1"/>
              <w:spacing w:before="94"/>
              <w:ind w:left="90" w:right="139"/>
              <w:rPr>
                <w:sz w:val="24"/>
                <w:szCs w:val="24"/>
              </w:rPr>
            </w:pPr>
            <w:r w:rsidRPr="0058529E">
              <w:rPr>
                <w:sz w:val="24"/>
                <w:szCs w:val="24"/>
              </w:rPr>
              <w:t>overarching strategies across the main college initiatives.</w:t>
            </w:r>
          </w:p>
          <w:p w14:paraId="54B8EDC5" w14:textId="77777777" w:rsidR="00167970" w:rsidRPr="0058529E" w:rsidRDefault="00167970">
            <w:pPr>
              <w:pStyle w:val="Normal1"/>
              <w:spacing w:before="10"/>
              <w:rPr>
                <w:sz w:val="24"/>
                <w:szCs w:val="23"/>
              </w:rPr>
            </w:pPr>
          </w:p>
          <w:p w14:paraId="5586709D" w14:textId="77777777" w:rsidR="00167970" w:rsidRPr="0058529E" w:rsidRDefault="0058529E">
            <w:pPr>
              <w:pStyle w:val="Normal1"/>
              <w:spacing w:before="1" w:line="259" w:lineRule="auto"/>
              <w:ind w:left="90" w:right="178"/>
              <w:rPr>
                <w:sz w:val="24"/>
                <w:szCs w:val="24"/>
              </w:rPr>
            </w:pPr>
            <w:r w:rsidRPr="0058529E">
              <w:rPr>
                <w:sz w:val="24"/>
                <w:szCs w:val="24"/>
              </w:rPr>
              <w:t>Integrated plans and over- arching strategic goals drive program improvement, resource allocation, as well as professional development using a Guided Pathways framework.</w:t>
            </w:r>
          </w:p>
          <w:p w14:paraId="219B0CE8" w14:textId="77777777" w:rsidR="00167970" w:rsidRPr="0058529E" w:rsidRDefault="0058529E">
            <w:pPr>
              <w:pStyle w:val="Normal1"/>
              <w:spacing w:before="159" w:line="259" w:lineRule="auto"/>
              <w:ind w:left="90" w:right="199"/>
              <w:rPr>
                <w:sz w:val="24"/>
                <w:szCs w:val="24"/>
              </w:rPr>
            </w:pPr>
            <w:r w:rsidRPr="0058529E">
              <w:rPr>
                <w:sz w:val="24"/>
                <w:szCs w:val="24"/>
              </w:rPr>
              <w:t>College governance structures are regularly used to discuss issues, vet solutions, and communicate efforts.</w:t>
            </w:r>
          </w:p>
        </w:tc>
      </w:tr>
      <w:tr w:rsidR="00167970" w:rsidRPr="0058529E" w14:paraId="2003430F" w14:textId="77777777">
        <w:trPr>
          <w:trHeight w:val="3560"/>
        </w:trPr>
        <w:tc>
          <w:tcPr>
            <w:tcW w:w="13137" w:type="dxa"/>
            <w:gridSpan w:val="6"/>
            <w:tcBorders>
              <w:top w:val="single" w:sz="12" w:space="0" w:color="000000"/>
            </w:tcBorders>
          </w:tcPr>
          <w:p w14:paraId="5696408B" w14:textId="77777777" w:rsidR="00167970" w:rsidRPr="0058529E" w:rsidRDefault="00167970">
            <w:pPr>
              <w:pStyle w:val="Normal1"/>
              <w:spacing w:before="7"/>
              <w:rPr>
                <w:sz w:val="24"/>
              </w:rPr>
            </w:pPr>
          </w:p>
          <w:p w14:paraId="5D36F53A" w14:textId="77777777" w:rsidR="00167970" w:rsidRPr="0058529E" w:rsidRDefault="0058529E">
            <w:pPr>
              <w:pStyle w:val="Normal1"/>
              <w:ind w:left="103"/>
              <w:rPr>
                <w:sz w:val="24"/>
                <w:szCs w:val="24"/>
              </w:rPr>
            </w:pPr>
            <w:r w:rsidRPr="0058529E">
              <w:rPr>
                <w:sz w:val="24"/>
                <w:szCs w:val="24"/>
              </w:rPr>
              <w:t>Please respond to the following items (500 word maximum per item)</w:t>
            </w:r>
          </w:p>
          <w:p w14:paraId="206A9F05" w14:textId="77777777" w:rsidR="00167970" w:rsidRPr="0058529E" w:rsidRDefault="00167970">
            <w:pPr>
              <w:pStyle w:val="Normal1"/>
              <w:spacing w:before="10"/>
              <w:rPr>
                <w:sz w:val="24"/>
                <w:szCs w:val="23"/>
              </w:rPr>
            </w:pPr>
          </w:p>
          <w:p w14:paraId="35633A57" w14:textId="77777777" w:rsidR="00167970" w:rsidRPr="0058529E" w:rsidRDefault="0058529E">
            <w:pPr>
              <w:pStyle w:val="Normal1"/>
              <w:numPr>
                <w:ilvl w:val="0"/>
                <w:numId w:val="42"/>
              </w:numPr>
              <w:tabs>
                <w:tab w:val="left" w:pos="824"/>
              </w:tabs>
              <w:spacing w:before="1"/>
              <w:rPr>
                <w:b/>
                <w:sz w:val="24"/>
              </w:rPr>
            </w:pPr>
            <w:r w:rsidRPr="0058529E">
              <w:rPr>
                <w:b/>
                <w:sz w:val="24"/>
                <w:szCs w:val="24"/>
              </w:rPr>
              <w:t>Please briefly explain why you selected this rating.</w:t>
            </w:r>
          </w:p>
          <w:p w14:paraId="3AC1E5EF" w14:textId="77777777" w:rsidR="00167970" w:rsidRPr="0058529E" w:rsidRDefault="00167970">
            <w:pPr>
              <w:pStyle w:val="Normal1"/>
              <w:rPr>
                <w:sz w:val="24"/>
                <w:szCs w:val="24"/>
              </w:rPr>
            </w:pPr>
          </w:p>
          <w:p w14:paraId="3B9EE2DB" w14:textId="77777777" w:rsidR="00752FD2" w:rsidRDefault="00363BAF"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sidR="00752FD2">
              <w:rPr>
                <w:sz w:val="24"/>
                <w:szCs w:val="24"/>
              </w:rPr>
              <w:t>Conversations about Guided Pathways have only fairly recently been brought to major key stakeholder shared governance groups (Academic Senate, Classified Senate, Instructional Planning and Budget Team, Student Services Planning and Budget Team, Campus Budget Committee, Department Deans Meeting, and College Cou</w:t>
            </w:r>
            <w:r w:rsidR="003E4384">
              <w:rPr>
                <w:sz w:val="24"/>
                <w:szCs w:val="24"/>
              </w:rPr>
              <w:t xml:space="preserve">ncil). </w:t>
            </w:r>
            <w:r w:rsidR="004F5FBB">
              <w:rPr>
                <w:sz w:val="24"/>
                <w:szCs w:val="24"/>
              </w:rPr>
              <w:t xml:space="preserve"> More campus groups such as Equity Action Council also will discuss and be involved in campus Guided Pathways discussion and planning.  B</w:t>
            </w:r>
            <w:r w:rsidR="003E4384">
              <w:rPr>
                <w:sz w:val="24"/>
                <w:szCs w:val="24"/>
              </w:rPr>
              <w:t xml:space="preserve">ecause the </w:t>
            </w:r>
            <w:r w:rsidR="00752FD2">
              <w:rPr>
                <w:sz w:val="24"/>
                <w:szCs w:val="24"/>
              </w:rPr>
              <w:t xml:space="preserve">Oakland November 7, 2017 state Chancellor's Guided Pathways Workshop emphasized that participating in and building Guided Pathways is to be a locally led and determined, ground-up initiative at each participating campus, with no state requirement for what elements of Guided Pathway each campus must adopt, all the constituent groups who discussed Guided Pathways generally expressed support for moving forward on Guided Pathways self-assessment and implementation planning.  A few faculty members in Academic Senate and the Department Chairs expressed concerns about potentially "hidden" requirements once we are approved for Guided Pathways implementation funding. However, we are proceeding in good faith with what we have been officially told by the state Chancellor's office this far. We chose this rating because we have a transparently outlined shared governance process for decision making at De Anza, which is detailed in our Accreditation Self Study and on our shared governance website.       </w:t>
            </w:r>
          </w:p>
          <w:p w14:paraId="5971CE03" w14:textId="77777777"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As an example, the SSSP/SE/BSI integrated planning process has been underway since spring 2017. Initial conversations began in the SSSP/SE/BSI Advisory Committee comprised of all shared governance groups: Academic Senate, Classified Senate, Student Body Senate, Planning and Budget Teams, and faculty, staff, and administration representatives. Using the planning template provided by the Chancellor’s Office, the first draft of the integrated plan was created with college wide input, and incorporating the Educational Master Plan, institutional strategic initiatives, and student success and equity data to inform the planning process. As required by the template, goals and activities from the 2015-16 plan were listed along with one intersecting goal and corresponding activities from each initiative. For </w:t>
            </w:r>
            <w:r w:rsidR="003E4384">
              <w:rPr>
                <w:sz w:val="24"/>
                <w:szCs w:val="24"/>
              </w:rPr>
              <w:t>the 2017-2019 integrated plan,</w:t>
            </w:r>
            <w:r>
              <w:rPr>
                <w:sz w:val="24"/>
                <w:szCs w:val="24"/>
              </w:rPr>
              <w:t xml:space="preserve"> five integrated goals and activities were identified for completion by June 30, 2019. The draft plan has been posted to the Advisory Committee website and is in the process of being presented to the following college wide shared governance groups and constituencies for further input and feedback: </w:t>
            </w:r>
          </w:p>
          <w:p w14:paraId="7DF93CDA" w14:textId="77777777"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Senior Staff</w:t>
            </w:r>
          </w:p>
          <w:p w14:paraId="5DA06962" w14:textId="77777777"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SSSP/SE/BSI Advisory Committee</w:t>
            </w:r>
          </w:p>
          <w:p w14:paraId="6DF7CDE8" w14:textId="77777777"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Instruction Planning and Budget Team</w:t>
            </w:r>
          </w:p>
          <w:p w14:paraId="56A34068" w14:textId="77777777"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Academic Senate</w:t>
            </w:r>
          </w:p>
          <w:p w14:paraId="4FEAAAD3" w14:textId="77777777"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Classified Senate</w:t>
            </w:r>
          </w:p>
          <w:p w14:paraId="78A840B5" w14:textId="77777777"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lastRenderedPageBreak/>
              <w:t>●</w:t>
            </w:r>
            <w:r>
              <w:rPr>
                <w:sz w:val="24"/>
                <w:szCs w:val="24"/>
              </w:rPr>
              <w:tab/>
              <w:t>Equity Action Council</w:t>
            </w:r>
          </w:p>
          <w:p w14:paraId="69C75AB6" w14:textId="77777777"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Student Services Planning and Budget Team</w:t>
            </w:r>
          </w:p>
          <w:p w14:paraId="1FEFD4CE" w14:textId="77777777"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Finance and College Operations Planning and Budget Team</w:t>
            </w:r>
          </w:p>
          <w:p w14:paraId="4EC3B0C3" w14:textId="77777777"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w:t>
            </w:r>
            <w:r>
              <w:rPr>
                <w:sz w:val="24"/>
                <w:szCs w:val="24"/>
              </w:rPr>
              <w:tab/>
              <w:t>College Council</w:t>
            </w:r>
          </w:p>
          <w:p w14:paraId="4460FF15" w14:textId="77777777"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14:paraId="5826A517" w14:textId="77777777" w:rsidR="00752FD2" w:rsidRDefault="00752FD2" w:rsidP="00752FD2">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The plan will finally go to the Board of Trustees for approval by early January, and submitted to the Chancellor’s Office by the due date of January 31st. The planning process has been collaborative, inclusive, transparent, and data-driven.  </w:t>
            </w:r>
          </w:p>
          <w:p w14:paraId="5D9842BD" w14:textId="77777777" w:rsidR="00167970" w:rsidRPr="0058529E" w:rsidRDefault="00752FD2" w:rsidP="00752FD2">
            <w:pPr>
              <w:pStyle w:val="Normal1"/>
              <w:rPr>
                <w:sz w:val="24"/>
                <w:szCs w:val="24"/>
              </w:rPr>
            </w:pPr>
            <w:r>
              <w:rPr>
                <w:rFonts w:ascii="Helvetica" w:hAnsi="Helvetica" w:cs="Helvetica"/>
                <w:sz w:val="24"/>
                <w:szCs w:val="24"/>
              </w:rPr>
              <w:t xml:space="preserve"> </w:t>
            </w:r>
          </w:p>
          <w:p w14:paraId="35452F44" w14:textId="77777777" w:rsidR="00167970" w:rsidRPr="0058529E" w:rsidRDefault="0058529E">
            <w:pPr>
              <w:pStyle w:val="Normal1"/>
              <w:numPr>
                <w:ilvl w:val="0"/>
                <w:numId w:val="42"/>
              </w:numPr>
              <w:tabs>
                <w:tab w:val="left" w:pos="824"/>
              </w:tabs>
              <w:rPr>
                <w:b/>
                <w:sz w:val="24"/>
              </w:rPr>
            </w:pPr>
            <w:r w:rsidRPr="0058529E">
              <w:rPr>
                <w:b/>
                <w:sz w:val="24"/>
                <w:szCs w:val="24"/>
              </w:rPr>
              <w:t>Describe one or two accomplishments the college has achieved to date on this key element.</w:t>
            </w:r>
          </w:p>
          <w:p w14:paraId="3A331F0B" w14:textId="77777777" w:rsidR="00752FD2" w:rsidRDefault="00752FD2">
            <w:pPr>
              <w:pStyle w:val="Normal1"/>
              <w:rPr>
                <w:sz w:val="24"/>
                <w:szCs w:val="24"/>
              </w:rPr>
            </w:pPr>
            <w:r>
              <w:rPr>
                <w:sz w:val="24"/>
                <w:szCs w:val="24"/>
              </w:rPr>
              <w:t xml:space="preserve">     </w:t>
            </w:r>
          </w:p>
          <w:p w14:paraId="563AAC95" w14:textId="77777777" w:rsidR="00752FD2" w:rsidRDefault="00752FD2">
            <w:pPr>
              <w:pStyle w:val="Normal1"/>
              <w:rPr>
                <w:sz w:val="24"/>
                <w:szCs w:val="24"/>
              </w:rPr>
            </w:pPr>
            <w:r>
              <w:rPr>
                <w:sz w:val="24"/>
                <w:szCs w:val="24"/>
              </w:rPr>
              <w:t xml:space="preserve">     We have formed a joint SSSP/SE/BSI Advisory Committee to assist in a college wide engagement and coordination of these initiatives. The Advisory Committee has been very helpful in providing space where all shared governance groups (Academic Senate, Classified Senate, Student Body Senate, Planning and Budget Teams, and faculty, staff, and administration) are represented and can come together and be engaged in the integrated planning process. Members of the Advisory Committee take the information back to their constituencies to help inform and receive feedback from their members to ensure college wide participation in the process.</w:t>
            </w:r>
          </w:p>
          <w:p w14:paraId="23FBA3D3" w14:textId="77777777" w:rsidR="00167970" w:rsidRPr="0058529E" w:rsidRDefault="00167970">
            <w:pPr>
              <w:pStyle w:val="Normal1"/>
              <w:rPr>
                <w:sz w:val="24"/>
                <w:szCs w:val="24"/>
              </w:rPr>
            </w:pPr>
          </w:p>
          <w:p w14:paraId="07C8AB60" w14:textId="77777777" w:rsidR="00752FD2" w:rsidRPr="00752FD2" w:rsidRDefault="0058529E">
            <w:pPr>
              <w:pStyle w:val="Normal1"/>
              <w:numPr>
                <w:ilvl w:val="0"/>
                <w:numId w:val="42"/>
              </w:numPr>
              <w:tabs>
                <w:tab w:val="left" w:pos="824"/>
              </w:tabs>
              <w:rPr>
                <w:b/>
                <w:sz w:val="24"/>
              </w:rPr>
            </w:pPr>
            <w:r w:rsidRPr="0058529E">
              <w:rPr>
                <w:b/>
                <w:sz w:val="24"/>
                <w:szCs w:val="24"/>
              </w:rPr>
              <w:t>Describe one or two challenges or barriers that you anticipate may hinder progress on this key element.</w:t>
            </w:r>
          </w:p>
          <w:p w14:paraId="38632D8F" w14:textId="77777777" w:rsidR="00167970" w:rsidRPr="0058529E" w:rsidRDefault="00167970">
            <w:pPr>
              <w:pStyle w:val="Normal1"/>
              <w:numPr>
                <w:ilvl w:val="0"/>
                <w:numId w:val="42"/>
              </w:numPr>
              <w:tabs>
                <w:tab w:val="left" w:pos="824"/>
              </w:tabs>
              <w:rPr>
                <w:b/>
                <w:sz w:val="24"/>
              </w:rPr>
            </w:pPr>
          </w:p>
          <w:p w14:paraId="4FD79CD1" w14:textId="77777777" w:rsidR="00752FD2" w:rsidRDefault="00752FD2">
            <w:pPr>
              <w:pStyle w:val="Normal1"/>
              <w:spacing w:before="11"/>
              <w:rPr>
                <w:sz w:val="24"/>
                <w:szCs w:val="24"/>
              </w:rPr>
            </w:pPr>
            <w:r>
              <w:rPr>
                <w:sz w:val="24"/>
                <w:szCs w:val="24"/>
              </w:rPr>
              <w:t xml:space="preserve">We are facing budget cuts due to declining enrollment, which can limit our ability to fully engage all constituents in the inquiry/research, design, and implementation of the integrated plan. </w:t>
            </w:r>
          </w:p>
          <w:p w14:paraId="1DA7DDE9" w14:textId="77777777" w:rsidR="00167970" w:rsidRPr="0058529E" w:rsidRDefault="00167970">
            <w:pPr>
              <w:pStyle w:val="Normal1"/>
              <w:spacing w:before="11"/>
              <w:rPr>
                <w:sz w:val="24"/>
                <w:szCs w:val="23"/>
              </w:rPr>
            </w:pPr>
          </w:p>
          <w:p w14:paraId="4BF90145" w14:textId="77777777" w:rsidR="00167970" w:rsidRPr="0058529E" w:rsidRDefault="0058529E">
            <w:pPr>
              <w:pStyle w:val="Normal1"/>
              <w:numPr>
                <w:ilvl w:val="0"/>
                <w:numId w:val="42"/>
              </w:numPr>
              <w:tabs>
                <w:tab w:val="left" w:pos="824"/>
              </w:tabs>
              <w:ind w:right="149"/>
              <w:rPr>
                <w:b/>
                <w:sz w:val="24"/>
              </w:rPr>
            </w:pPr>
            <w:r w:rsidRPr="0058529E">
              <w:rPr>
                <w:b/>
                <w:sz w:val="24"/>
                <w:szCs w:val="24"/>
              </w:rPr>
              <w:t>Comment (optional): is there any additional information that you want to add that is not addressed sufficiently in the questions above?</w:t>
            </w:r>
          </w:p>
        </w:tc>
        <w:tc>
          <w:tcPr>
            <w:tcW w:w="130" w:type="dxa"/>
            <w:tcBorders>
              <w:top w:val="single" w:sz="8" w:space="0" w:color="000000"/>
              <w:bottom w:val="nil"/>
              <w:right w:val="nil"/>
            </w:tcBorders>
          </w:tcPr>
          <w:p w14:paraId="2AB294CD" w14:textId="77777777" w:rsidR="00167970" w:rsidRPr="0058529E" w:rsidRDefault="00167970">
            <w:pPr>
              <w:pStyle w:val="Normal1"/>
              <w:rPr>
                <w:sz w:val="24"/>
              </w:rPr>
            </w:pPr>
          </w:p>
        </w:tc>
      </w:tr>
    </w:tbl>
    <w:p w14:paraId="38304DF9" w14:textId="77777777" w:rsidR="00167970" w:rsidRPr="0058529E" w:rsidRDefault="00167970">
      <w:pPr>
        <w:pStyle w:val="Normal1"/>
        <w:rPr>
          <w:sz w:val="24"/>
        </w:rPr>
      </w:pPr>
    </w:p>
    <w:p w14:paraId="302C13CA" w14:textId="77777777" w:rsidR="00167970" w:rsidRPr="0058529E" w:rsidRDefault="0058529E">
      <w:pPr>
        <w:pStyle w:val="Normal1"/>
        <w:spacing w:line="276" w:lineRule="auto"/>
        <w:rPr>
          <w:sz w:val="24"/>
        </w:rPr>
        <w:sectPr w:rsidR="00167970" w:rsidRPr="0058529E">
          <w:type w:val="continuous"/>
          <w:pgSz w:w="15840" w:h="12240"/>
          <w:pgMar w:top="1800" w:right="1440" w:bottom="1800" w:left="1440" w:header="360" w:footer="360" w:gutter="0"/>
          <w:cols w:space="720"/>
        </w:sectPr>
      </w:pPr>
      <w:r w:rsidRPr="0058529E">
        <w:rPr>
          <w:sz w:val="24"/>
        </w:rPr>
        <w:br w:type="page"/>
      </w:r>
    </w:p>
    <w:p w14:paraId="25FFE70E" w14:textId="77777777" w:rsidR="00167970" w:rsidRPr="0058529E" w:rsidRDefault="00167970">
      <w:pPr>
        <w:pStyle w:val="Normal1"/>
        <w:spacing w:before="1"/>
        <w:rPr>
          <w:sz w:val="24"/>
          <w:szCs w:val="26"/>
        </w:rPr>
      </w:pPr>
    </w:p>
    <w:tbl>
      <w:tblPr>
        <w:tblStyle w:val="a3"/>
        <w:tblW w:w="13053"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71"/>
        <w:gridCol w:w="2141"/>
        <w:gridCol w:w="2451"/>
        <w:gridCol w:w="2609"/>
        <w:gridCol w:w="2681"/>
      </w:tblGrid>
      <w:tr w:rsidR="00167970" w:rsidRPr="0058529E" w14:paraId="0A028E5E" w14:textId="77777777">
        <w:trPr>
          <w:trHeight w:val="540"/>
        </w:trPr>
        <w:tc>
          <w:tcPr>
            <w:tcW w:w="13053" w:type="dxa"/>
            <w:gridSpan w:val="5"/>
          </w:tcPr>
          <w:p w14:paraId="654FC02D" w14:textId="77777777" w:rsidR="00167970" w:rsidRPr="0058529E" w:rsidRDefault="0058529E">
            <w:pPr>
              <w:pStyle w:val="Normal1"/>
              <w:spacing w:line="272" w:lineRule="auto"/>
              <w:ind w:left="808" w:right="812"/>
              <w:jc w:val="center"/>
              <w:rPr>
                <w:b/>
                <w:sz w:val="24"/>
                <w:szCs w:val="24"/>
              </w:rPr>
            </w:pPr>
            <w:r w:rsidRPr="0058529E">
              <w:rPr>
                <w:b/>
                <w:sz w:val="24"/>
                <w:szCs w:val="24"/>
              </w:rPr>
              <w:t>DESIGN (4-8)</w:t>
            </w:r>
          </w:p>
          <w:p w14:paraId="3F8C721D" w14:textId="77777777" w:rsidR="00167970" w:rsidRPr="0058529E" w:rsidRDefault="0058529E">
            <w:pPr>
              <w:pStyle w:val="Normal1"/>
              <w:spacing w:line="259" w:lineRule="auto"/>
              <w:ind w:left="808" w:right="813"/>
              <w:jc w:val="center"/>
              <w:rPr>
                <w:sz w:val="24"/>
                <w:szCs w:val="24"/>
              </w:rPr>
            </w:pPr>
            <w:r w:rsidRPr="0058529E">
              <w:rPr>
                <w:sz w:val="24"/>
                <w:szCs w:val="24"/>
              </w:rPr>
              <w:t>Establishing and using an inclusive process to make decisions about and design the key elements of Guided Pathways.</w:t>
            </w:r>
          </w:p>
        </w:tc>
      </w:tr>
      <w:tr w:rsidR="00167970" w:rsidRPr="0058529E" w14:paraId="3DE34712" w14:textId="77777777">
        <w:trPr>
          <w:trHeight w:val="440"/>
        </w:trPr>
        <w:tc>
          <w:tcPr>
            <w:tcW w:w="3171" w:type="dxa"/>
            <w:vMerge w:val="restart"/>
            <w:shd w:val="clear" w:color="auto" w:fill="D9D9D9"/>
          </w:tcPr>
          <w:p w14:paraId="1F1C58BC" w14:textId="77777777" w:rsidR="00167970" w:rsidRPr="0058529E" w:rsidRDefault="00167970">
            <w:pPr>
              <w:pStyle w:val="Normal1"/>
              <w:spacing w:before="7"/>
              <w:rPr>
                <w:sz w:val="24"/>
                <w:szCs w:val="32"/>
              </w:rPr>
            </w:pPr>
          </w:p>
          <w:p w14:paraId="1D84DAB2" w14:textId="77777777" w:rsidR="00167970" w:rsidRPr="0058529E" w:rsidRDefault="0058529E">
            <w:pPr>
              <w:pStyle w:val="Normal1"/>
              <w:ind w:left="90"/>
              <w:rPr>
                <w:b/>
                <w:sz w:val="24"/>
                <w:szCs w:val="24"/>
              </w:rPr>
            </w:pPr>
            <w:r w:rsidRPr="0058529E">
              <w:rPr>
                <w:b/>
                <w:sz w:val="24"/>
                <w:szCs w:val="24"/>
              </w:rPr>
              <w:t>KEY ELEMENT</w:t>
            </w:r>
          </w:p>
        </w:tc>
        <w:tc>
          <w:tcPr>
            <w:tcW w:w="9882" w:type="dxa"/>
            <w:gridSpan w:val="4"/>
            <w:shd w:val="clear" w:color="auto" w:fill="D9D9D9"/>
          </w:tcPr>
          <w:p w14:paraId="0CC6B390" w14:textId="77777777" w:rsidR="00167970" w:rsidRPr="0058529E" w:rsidRDefault="0058529E">
            <w:pPr>
              <w:pStyle w:val="Normal1"/>
              <w:spacing w:before="99"/>
              <w:ind w:left="3637" w:right="3638"/>
              <w:jc w:val="center"/>
              <w:rPr>
                <w:b/>
                <w:sz w:val="24"/>
                <w:szCs w:val="24"/>
              </w:rPr>
            </w:pPr>
            <w:r w:rsidRPr="0058529E">
              <w:rPr>
                <w:b/>
                <w:sz w:val="24"/>
                <w:szCs w:val="24"/>
              </w:rPr>
              <w:t>SCALE OF ADOPTION</w:t>
            </w:r>
          </w:p>
        </w:tc>
      </w:tr>
      <w:tr w:rsidR="00167970" w:rsidRPr="0058529E" w14:paraId="48A28A10" w14:textId="77777777">
        <w:trPr>
          <w:trHeight w:val="460"/>
        </w:trPr>
        <w:tc>
          <w:tcPr>
            <w:tcW w:w="3171" w:type="dxa"/>
            <w:vMerge/>
            <w:shd w:val="clear" w:color="auto" w:fill="D9D9D9"/>
          </w:tcPr>
          <w:p w14:paraId="532A5A60" w14:textId="77777777" w:rsidR="00167970" w:rsidRPr="0058529E" w:rsidRDefault="00167970">
            <w:pPr>
              <w:pStyle w:val="Normal1"/>
              <w:rPr>
                <w:sz w:val="24"/>
                <w:szCs w:val="2"/>
              </w:rPr>
            </w:pPr>
          </w:p>
        </w:tc>
        <w:tc>
          <w:tcPr>
            <w:tcW w:w="2141" w:type="dxa"/>
          </w:tcPr>
          <w:p w14:paraId="1AD9F0BD" w14:textId="77777777" w:rsidR="00167970" w:rsidRPr="0058529E" w:rsidRDefault="0058529E">
            <w:pPr>
              <w:pStyle w:val="Normal1"/>
              <w:spacing w:before="99"/>
              <w:ind w:left="98"/>
              <w:rPr>
                <w:b/>
                <w:sz w:val="24"/>
                <w:szCs w:val="24"/>
              </w:rPr>
            </w:pPr>
            <w:r w:rsidRPr="0058529E">
              <w:rPr>
                <w:b/>
                <w:sz w:val="24"/>
                <w:szCs w:val="24"/>
              </w:rPr>
              <w:t>Pre-Adoption</w:t>
            </w:r>
          </w:p>
        </w:tc>
        <w:tc>
          <w:tcPr>
            <w:tcW w:w="2451" w:type="dxa"/>
          </w:tcPr>
          <w:p w14:paraId="35F550A9" w14:textId="77777777" w:rsidR="00167970" w:rsidRPr="0058529E" w:rsidRDefault="0058529E">
            <w:pPr>
              <w:pStyle w:val="Normal1"/>
              <w:spacing w:before="99"/>
              <w:ind w:left="90"/>
              <w:rPr>
                <w:b/>
                <w:sz w:val="24"/>
                <w:szCs w:val="24"/>
              </w:rPr>
            </w:pPr>
            <w:r w:rsidRPr="0058529E">
              <w:rPr>
                <w:b/>
                <w:sz w:val="24"/>
                <w:szCs w:val="24"/>
              </w:rPr>
              <w:t>Early Adoption</w:t>
            </w:r>
          </w:p>
        </w:tc>
        <w:tc>
          <w:tcPr>
            <w:tcW w:w="2609" w:type="dxa"/>
          </w:tcPr>
          <w:p w14:paraId="1F24409C" w14:textId="77777777" w:rsidR="00167970" w:rsidRPr="0058529E" w:rsidRDefault="0058529E">
            <w:pPr>
              <w:pStyle w:val="Normal1"/>
              <w:spacing w:before="99"/>
              <w:ind w:left="88"/>
              <w:rPr>
                <w:b/>
                <w:sz w:val="24"/>
                <w:szCs w:val="24"/>
              </w:rPr>
            </w:pPr>
            <w:r w:rsidRPr="0058529E">
              <w:rPr>
                <w:b/>
                <w:sz w:val="24"/>
                <w:szCs w:val="24"/>
              </w:rPr>
              <w:t>Scaling in Progress</w:t>
            </w:r>
          </w:p>
        </w:tc>
        <w:tc>
          <w:tcPr>
            <w:tcW w:w="2681" w:type="dxa"/>
          </w:tcPr>
          <w:p w14:paraId="4CCF52A6" w14:textId="77777777" w:rsidR="00167970" w:rsidRPr="0058529E" w:rsidRDefault="0058529E">
            <w:pPr>
              <w:pStyle w:val="Normal1"/>
              <w:spacing w:before="99"/>
              <w:ind w:left="90"/>
              <w:rPr>
                <w:b/>
                <w:sz w:val="24"/>
                <w:szCs w:val="24"/>
              </w:rPr>
            </w:pPr>
            <w:r w:rsidRPr="0058529E">
              <w:rPr>
                <w:b/>
                <w:sz w:val="24"/>
                <w:szCs w:val="24"/>
              </w:rPr>
              <w:t>Full Scale</w:t>
            </w:r>
          </w:p>
        </w:tc>
      </w:tr>
      <w:tr w:rsidR="00167970" w:rsidRPr="0058529E" w14:paraId="5E2DE41B" w14:textId="77777777">
        <w:trPr>
          <w:trHeight w:val="7640"/>
        </w:trPr>
        <w:tc>
          <w:tcPr>
            <w:tcW w:w="3171" w:type="dxa"/>
            <w:shd w:val="clear" w:color="auto" w:fill="F1F1F1"/>
          </w:tcPr>
          <w:p w14:paraId="1E9766E6" w14:textId="77777777" w:rsidR="00167970" w:rsidRPr="0058529E" w:rsidRDefault="0058529E">
            <w:pPr>
              <w:pStyle w:val="Normal1"/>
              <w:spacing w:before="99"/>
              <w:ind w:left="460" w:right="382" w:hanging="361"/>
              <w:rPr>
                <w:b/>
                <w:sz w:val="24"/>
                <w:szCs w:val="24"/>
              </w:rPr>
            </w:pPr>
            <w:r w:rsidRPr="0058529E">
              <w:rPr>
                <w:b/>
                <w:sz w:val="24"/>
                <w:szCs w:val="24"/>
              </w:rPr>
              <w:lastRenderedPageBreak/>
              <w:t>4. INCLUSIVE DECISION-MAKING STRUCTURES</w:t>
            </w:r>
          </w:p>
          <w:p w14:paraId="31534C4A" w14:textId="77777777" w:rsidR="00167970" w:rsidRPr="0058529E" w:rsidRDefault="00167970">
            <w:pPr>
              <w:pStyle w:val="Normal1"/>
              <w:spacing w:before="6"/>
              <w:rPr>
                <w:sz w:val="24"/>
                <w:szCs w:val="23"/>
              </w:rPr>
            </w:pPr>
          </w:p>
          <w:p w14:paraId="63A27857" w14:textId="77777777" w:rsidR="00167970" w:rsidRPr="0058529E" w:rsidRDefault="0058529E">
            <w:pPr>
              <w:pStyle w:val="Normal1"/>
              <w:spacing w:before="1"/>
              <w:ind w:left="90" w:right="204"/>
              <w:rPr>
                <w:sz w:val="24"/>
                <w:szCs w:val="24"/>
              </w:rPr>
            </w:pPr>
            <w:r w:rsidRPr="0058529E">
              <w:rPr>
                <w:sz w:val="24"/>
                <w:szCs w:val="24"/>
              </w:rPr>
              <w:t>College has identified key leaders that represent diverse campus constituents to steer college-wide communication, input and decisions regarding the Guided Pathways framework.</w:t>
            </w:r>
          </w:p>
          <w:p w14:paraId="6AEF8A0E" w14:textId="77777777" w:rsidR="00167970" w:rsidRPr="0058529E" w:rsidRDefault="00167970">
            <w:pPr>
              <w:pStyle w:val="Normal1"/>
              <w:rPr>
                <w:sz w:val="24"/>
                <w:szCs w:val="24"/>
              </w:rPr>
            </w:pPr>
          </w:p>
          <w:p w14:paraId="02901CDF" w14:textId="77777777" w:rsidR="00167970" w:rsidRPr="0058529E" w:rsidRDefault="0058529E">
            <w:pPr>
              <w:pStyle w:val="Normal1"/>
              <w:ind w:left="90" w:right="291"/>
              <w:rPr>
                <w:sz w:val="24"/>
                <w:szCs w:val="24"/>
              </w:rPr>
            </w:pPr>
            <w:r w:rsidRPr="0058529E">
              <w:rPr>
                <w:sz w:val="24"/>
                <w:szCs w:val="24"/>
              </w:rPr>
              <w:t>Constituents have developed transparent cross-functional work-teams to provide the Guided Pathways effort with momentum and regularly provide opportunities for broad college-wide input.</w:t>
            </w:r>
          </w:p>
          <w:p w14:paraId="6DB04C22" w14:textId="77777777" w:rsidR="00167970" w:rsidRPr="0058529E" w:rsidRDefault="00167970">
            <w:pPr>
              <w:pStyle w:val="Normal1"/>
              <w:spacing w:before="10"/>
              <w:rPr>
                <w:sz w:val="24"/>
                <w:szCs w:val="23"/>
              </w:rPr>
            </w:pPr>
          </w:p>
          <w:p w14:paraId="1F65AC3E" w14:textId="77777777" w:rsidR="00167970" w:rsidRPr="0058529E" w:rsidRDefault="0058529E">
            <w:pPr>
              <w:pStyle w:val="Normal1"/>
              <w:spacing w:before="1"/>
              <w:ind w:left="90" w:right="282"/>
              <w:rPr>
                <w:sz w:val="24"/>
                <w:szCs w:val="24"/>
              </w:rPr>
            </w:pPr>
            <w:r w:rsidRPr="0058529E">
              <w:rPr>
                <w:sz w:val="24"/>
                <w:szCs w:val="24"/>
              </w:rPr>
              <w:t>In addition, this plan strategically engages college governance bodies college- wide.</w:t>
            </w:r>
          </w:p>
        </w:tc>
        <w:tc>
          <w:tcPr>
            <w:tcW w:w="2141" w:type="dxa"/>
          </w:tcPr>
          <w:p w14:paraId="1A8D82B2" w14:textId="77777777" w:rsidR="00167970" w:rsidRPr="0058529E" w:rsidRDefault="0058529E" w:rsidP="009D0047">
            <w:pPr>
              <w:pStyle w:val="Normal1"/>
              <w:numPr>
                <w:ilvl w:val="0"/>
                <w:numId w:val="41"/>
              </w:numPr>
              <w:tabs>
                <w:tab w:val="left" w:pos="302"/>
              </w:tabs>
              <w:spacing w:before="94"/>
              <w:ind w:right="143" w:firstLine="0"/>
              <w:rPr>
                <w:sz w:val="24"/>
              </w:rPr>
            </w:pPr>
            <w:r w:rsidRPr="0058529E">
              <w:rPr>
                <w:sz w:val="24"/>
                <w:szCs w:val="24"/>
              </w:rPr>
              <w:t>College currently has not organized or is planning to organize cross- functional teams or share governance committees that will inform and guide the Guided Pathways effort.</w:t>
            </w:r>
          </w:p>
        </w:tc>
        <w:tc>
          <w:tcPr>
            <w:tcW w:w="2451" w:type="dxa"/>
          </w:tcPr>
          <w:p w14:paraId="41DB94AC" w14:textId="77777777" w:rsidR="00167970" w:rsidRPr="0058529E" w:rsidRDefault="0058529E" w:rsidP="009D0047">
            <w:pPr>
              <w:pStyle w:val="Normal1"/>
              <w:numPr>
                <w:ilvl w:val="0"/>
                <w:numId w:val="54"/>
              </w:numPr>
              <w:tabs>
                <w:tab w:val="left" w:pos="434"/>
              </w:tabs>
              <w:spacing w:before="96"/>
              <w:ind w:right="135" w:firstLine="0"/>
              <w:rPr>
                <w:sz w:val="24"/>
              </w:rPr>
            </w:pPr>
            <w:r w:rsidRPr="0058529E">
              <w:rPr>
                <w:sz w:val="24"/>
                <w:szCs w:val="24"/>
              </w:rPr>
              <w:t xml:space="preserve">Workgroups or teams have been created, but they are </w:t>
            </w:r>
            <w:r w:rsidRPr="0058529E">
              <w:rPr>
                <w:i/>
                <w:sz w:val="24"/>
                <w:szCs w:val="24"/>
              </w:rPr>
              <w:t xml:space="preserve">not </w:t>
            </w:r>
            <w:r w:rsidRPr="0058529E">
              <w:rPr>
                <w:sz w:val="24"/>
                <w:szCs w:val="24"/>
              </w:rPr>
              <w:t>yet inclusive of some key campus constituents: instructional, counseling, and student support faculty and staff, and administrators. The college plans to expand the teams through engaging governance structures and hosting broad, inclusive discussions and forums.</w:t>
            </w:r>
          </w:p>
        </w:tc>
        <w:tc>
          <w:tcPr>
            <w:tcW w:w="2609" w:type="dxa"/>
          </w:tcPr>
          <w:p w14:paraId="1FE35231" w14:textId="77777777" w:rsidR="00167970" w:rsidRPr="0058529E" w:rsidRDefault="0058529E" w:rsidP="009D0047">
            <w:pPr>
              <w:pStyle w:val="Normal1"/>
              <w:numPr>
                <w:ilvl w:val="0"/>
                <w:numId w:val="53"/>
              </w:numPr>
              <w:tabs>
                <w:tab w:val="left" w:pos="432"/>
              </w:tabs>
              <w:spacing w:before="96"/>
              <w:ind w:right="101" w:firstLine="0"/>
              <w:rPr>
                <w:sz w:val="24"/>
              </w:rPr>
            </w:pPr>
            <w:r w:rsidRPr="0058529E">
              <w:rPr>
                <w:sz w:val="24"/>
                <w:szCs w:val="24"/>
              </w:rPr>
              <w:t>X Cross-functional workgroups or teams (representing campus constituents) exist but there are no mechanisms yet identified for gathering and infusing college-wide input (including student voice) into the workgroup decision making policies and processes.</w:t>
            </w:r>
          </w:p>
        </w:tc>
        <w:tc>
          <w:tcPr>
            <w:tcW w:w="2681" w:type="dxa"/>
          </w:tcPr>
          <w:p w14:paraId="6ED4F51E" w14:textId="77777777" w:rsidR="00167970" w:rsidRPr="0058529E" w:rsidRDefault="0058529E" w:rsidP="009D0047">
            <w:pPr>
              <w:pStyle w:val="Normal1"/>
              <w:numPr>
                <w:ilvl w:val="0"/>
                <w:numId w:val="55"/>
              </w:numPr>
              <w:tabs>
                <w:tab w:val="left" w:pos="435"/>
              </w:tabs>
              <w:spacing w:before="96"/>
              <w:ind w:right="183" w:firstLine="0"/>
              <w:rPr>
                <w:sz w:val="24"/>
              </w:rPr>
            </w:pPr>
            <w:r w:rsidRPr="0058529E">
              <w:rPr>
                <w:sz w:val="24"/>
                <w:szCs w:val="24"/>
              </w:rPr>
              <w:t>Cross-functional workgroups or teams who steer the Guided Pathways design process utilize explicit and agreed upon processes for gathering college- wide input (including student voice).</w:t>
            </w:r>
          </w:p>
          <w:p w14:paraId="7ACC7F80" w14:textId="77777777" w:rsidR="00167970" w:rsidRPr="0058529E" w:rsidRDefault="00167970">
            <w:pPr>
              <w:pStyle w:val="Normal1"/>
              <w:spacing w:before="10"/>
              <w:rPr>
                <w:sz w:val="24"/>
                <w:szCs w:val="23"/>
              </w:rPr>
            </w:pPr>
          </w:p>
          <w:p w14:paraId="1244383B" w14:textId="77777777" w:rsidR="00167970" w:rsidRPr="0058529E" w:rsidRDefault="0058529E">
            <w:pPr>
              <w:pStyle w:val="Normal1"/>
              <w:spacing w:before="1"/>
              <w:ind w:left="90" w:right="331"/>
              <w:rPr>
                <w:sz w:val="24"/>
                <w:szCs w:val="24"/>
              </w:rPr>
            </w:pPr>
            <w:r w:rsidRPr="0058529E">
              <w:rPr>
                <w:sz w:val="24"/>
                <w:szCs w:val="24"/>
              </w:rPr>
              <w:t>Cross-functional teams are in communication and collaboration with college governance bodies.</w:t>
            </w:r>
          </w:p>
        </w:tc>
      </w:tr>
    </w:tbl>
    <w:p w14:paraId="2194D440" w14:textId="77777777" w:rsidR="00167970" w:rsidRPr="0058529E" w:rsidRDefault="00167970">
      <w:pPr>
        <w:pStyle w:val="Normal1"/>
        <w:rPr>
          <w:sz w:val="24"/>
          <w:szCs w:val="24"/>
        </w:rPr>
      </w:pPr>
    </w:p>
    <w:p w14:paraId="659F5910"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2D28B566" w14:textId="77777777" w:rsidR="00167970" w:rsidRPr="0058529E" w:rsidRDefault="00B92AAC">
      <w:pPr>
        <w:pStyle w:val="Normal1"/>
        <w:spacing w:line="261" w:lineRule="auto"/>
        <w:rPr>
          <w:b/>
          <w:sz w:val="24"/>
          <w:szCs w:val="24"/>
        </w:rPr>
      </w:pPr>
      <w:r>
        <w:rPr>
          <w:b/>
          <w:sz w:val="24"/>
          <w:szCs w:val="24"/>
        </w:rPr>
        <w:lastRenderedPageBreak/>
        <w:t>1.</w:t>
      </w:r>
      <w:r w:rsidR="0058529E" w:rsidRPr="0058529E">
        <w:rPr>
          <w:b/>
          <w:sz w:val="24"/>
          <w:szCs w:val="24"/>
        </w:rPr>
        <w:t xml:space="preserve"> Please briefly explain why you selected this rating.</w:t>
      </w:r>
    </w:p>
    <w:p w14:paraId="0DC3C3D4" w14:textId="77777777" w:rsidR="00167970" w:rsidRPr="0058529E" w:rsidRDefault="00167970">
      <w:pPr>
        <w:pStyle w:val="Normal1"/>
        <w:spacing w:line="261" w:lineRule="auto"/>
        <w:rPr>
          <w:b/>
          <w:sz w:val="24"/>
          <w:szCs w:val="24"/>
        </w:rPr>
      </w:pPr>
    </w:p>
    <w:p w14:paraId="2A3C5137" w14:textId="77777777" w:rsidR="005E044D" w:rsidRDefault="005E044D">
      <w:pPr>
        <w:pStyle w:val="Normal1"/>
        <w:spacing w:line="261" w:lineRule="auto"/>
        <w:rPr>
          <w:sz w:val="24"/>
          <w:szCs w:val="24"/>
        </w:rPr>
      </w:pPr>
      <w:r>
        <w:rPr>
          <w:sz w:val="24"/>
          <w:szCs w:val="24"/>
        </w:rPr>
        <w:t>Cross-functional groups representing college constituencies already exist where Guided Pathways discussion, planning and development can be incorporated. For example, the Advisory Committee for SSSP/SE/BSI Integrated Plan is a workgroup where faculty, staff, administrators, and student voices are represented, where the Guided Pathways work can easily be integrated.</w:t>
      </w:r>
    </w:p>
    <w:p w14:paraId="67048378" w14:textId="77777777" w:rsidR="00167970" w:rsidRPr="0058529E" w:rsidRDefault="00167970">
      <w:pPr>
        <w:pStyle w:val="Normal1"/>
        <w:spacing w:line="261" w:lineRule="auto"/>
        <w:rPr>
          <w:b/>
          <w:sz w:val="24"/>
          <w:szCs w:val="24"/>
        </w:rPr>
      </w:pPr>
    </w:p>
    <w:p w14:paraId="3334804A" w14:textId="77777777" w:rsidR="00167970" w:rsidRPr="0058529E" w:rsidRDefault="00B92AAC">
      <w:pPr>
        <w:pStyle w:val="Normal1"/>
        <w:tabs>
          <w:tab w:val="left" w:pos="824"/>
        </w:tabs>
        <w:rPr>
          <w:b/>
          <w:sz w:val="24"/>
          <w:szCs w:val="24"/>
        </w:rPr>
      </w:pPr>
      <w:r>
        <w:rPr>
          <w:b/>
          <w:sz w:val="24"/>
          <w:szCs w:val="24"/>
        </w:rPr>
        <w:t xml:space="preserve">2. </w:t>
      </w:r>
      <w:r w:rsidR="0058529E" w:rsidRPr="0058529E">
        <w:rPr>
          <w:b/>
          <w:sz w:val="24"/>
          <w:szCs w:val="24"/>
        </w:rPr>
        <w:t>Describe one or two accomplishments the college has achieved to date on this key element.</w:t>
      </w:r>
    </w:p>
    <w:p w14:paraId="002A6DBB" w14:textId="77777777" w:rsidR="00167970" w:rsidRPr="0058529E" w:rsidRDefault="00167970">
      <w:pPr>
        <w:pStyle w:val="Normal1"/>
        <w:tabs>
          <w:tab w:val="left" w:pos="824"/>
        </w:tabs>
        <w:rPr>
          <w:b/>
          <w:sz w:val="24"/>
          <w:szCs w:val="24"/>
        </w:rPr>
      </w:pPr>
    </w:p>
    <w:p w14:paraId="76C0400D" w14:textId="77777777" w:rsidR="005E044D" w:rsidRDefault="005E044D">
      <w:pPr>
        <w:pStyle w:val="Normal1"/>
        <w:tabs>
          <w:tab w:val="left" w:pos="824"/>
        </w:tabs>
        <w:rPr>
          <w:sz w:val="24"/>
          <w:szCs w:val="24"/>
        </w:rPr>
      </w:pPr>
      <w:r>
        <w:rPr>
          <w:sz w:val="24"/>
          <w:szCs w:val="24"/>
        </w:rPr>
        <w:t xml:space="preserve">The college has a comprehensive planning structure and is committed to the shared governance process. Through the shared governance groups, mechanisms are identified for gathering and infusing college-wide input (including student voice) into the </w:t>
      </w:r>
      <w:proofErr w:type="gramStart"/>
      <w:r>
        <w:rPr>
          <w:sz w:val="24"/>
          <w:szCs w:val="24"/>
        </w:rPr>
        <w:t>decision making</w:t>
      </w:r>
      <w:proofErr w:type="gramEnd"/>
      <w:r>
        <w:rPr>
          <w:sz w:val="24"/>
          <w:szCs w:val="24"/>
        </w:rPr>
        <w:t xml:space="preserve"> policies and processes. Shared governance is an active part of the campus community: faculty, staff, and students are encouraged and welcome to serve on committees and Senates.</w:t>
      </w:r>
    </w:p>
    <w:p w14:paraId="48661781" w14:textId="77777777" w:rsidR="00167970" w:rsidRPr="0058529E" w:rsidRDefault="00167970">
      <w:pPr>
        <w:pStyle w:val="Normal1"/>
        <w:tabs>
          <w:tab w:val="left" w:pos="824"/>
        </w:tabs>
        <w:rPr>
          <w:b/>
          <w:sz w:val="24"/>
          <w:szCs w:val="24"/>
        </w:rPr>
      </w:pPr>
    </w:p>
    <w:p w14:paraId="0FA07D91" w14:textId="77777777" w:rsidR="00167970" w:rsidRPr="0058529E" w:rsidRDefault="0058529E">
      <w:pPr>
        <w:pStyle w:val="Normal1"/>
        <w:tabs>
          <w:tab w:val="left" w:pos="824"/>
        </w:tabs>
        <w:rPr>
          <w:b/>
          <w:sz w:val="24"/>
          <w:szCs w:val="24"/>
        </w:rPr>
      </w:pPr>
      <w:r w:rsidRPr="0058529E">
        <w:rPr>
          <w:b/>
          <w:sz w:val="24"/>
          <w:szCs w:val="24"/>
        </w:rPr>
        <w:t>3. Describe one or two challenges or barriers that you anticipate may hinder progress on this key element.</w:t>
      </w:r>
    </w:p>
    <w:p w14:paraId="1AFDE504" w14:textId="77777777" w:rsidR="00167970" w:rsidRPr="0058529E" w:rsidRDefault="00167970">
      <w:pPr>
        <w:pStyle w:val="Normal1"/>
        <w:tabs>
          <w:tab w:val="left" w:pos="824"/>
        </w:tabs>
        <w:rPr>
          <w:sz w:val="24"/>
          <w:szCs w:val="24"/>
        </w:rPr>
      </w:pPr>
    </w:p>
    <w:p w14:paraId="19478CEB" w14:textId="77777777" w:rsidR="005E044D" w:rsidRDefault="005E044D">
      <w:pPr>
        <w:pStyle w:val="Normal1"/>
        <w:tabs>
          <w:tab w:val="left" w:pos="824"/>
        </w:tabs>
        <w:rPr>
          <w:sz w:val="24"/>
          <w:szCs w:val="24"/>
        </w:rPr>
      </w:pPr>
      <w:r>
        <w:rPr>
          <w:sz w:val="24"/>
          <w:szCs w:val="24"/>
        </w:rPr>
        <w:t>Competing needs and limited resources, especially in times of declining enrollment, can impact our ability to fully realize the potential of Guided Pathways.  Also, more administrator, faculty, staff, and student participation in comprehensive planning and implementation of Guided Pathways will be needed in order to truly break down silos and ensure full efficacy of Guided Pathways.</w:t>
      </w:r>
    </w:p>
    <w:p w14:paraId="68F5CB44" w14:textId="77777777" w:rsidR="00167970" w:rsidRPr="0058529E" w:rsidRDefault="00167970">
      <w:pPr>
        <w:pStyle w:val="Normal1"/>
        <w:tabs>
          <w:tab w:val="left" w:pos="824"/>
        </w:tabs>
        <w:rPr>
          <w:b/>
          <w:sz w:val="24"/>
          <w:szCs w:val="24"/>
        </w:rPr>
      </w:pPr>
    </w:p>
    <w:p w14:paraId="3883DCE0" w14:textId="77777777" w:rsidR="00167970" w:rsidRPr="0058529E" w:rsidRDefault="0058529E">
      <w:pPr>
        <w:pStyle w:val="Normal1"/>
        <w:tabs>
          <w:tab w:val="left" w:pos="824"/>
        </w:tabs>
        <w:ind w:right="149"/>
        <w:rPr>
          <w:b/>
          <w:sz w:val="24"/>
          <w:szCs w:val="24"/>
        </w:rPr>
      </w:pPr>
      <w:r w:rsidRPr="0058529E">
        <w:rPr>
          <w:b/>
          <w:sz w:val="24"/>
          <w:szCs w:val="24"/>
        </w:rPr>
        <w:t>4. Comment (optional): is there any additional information that you want to add that is not addressed sufficiently in the questions above?</w:t>
      </w:r>
    </w:p>
    <w:p w14:paraId="35BD49CE" w14:textId="77777777" w:rsidR="00167970" w:rsidRPr="0058529E" w:rsidRDefault="00167970">
      <w:pPr>
        <w:pStyle w:val="Normal1"/>
        <w:rPr>
          <w:sz w:val="24"/>
          <w:szCs w:val="20"/>
        </w:rPr>
      </w:pPr>
    </w:p>
    <w:p w14:paraId="39C521CD" w14:textId="77777777" w:rsidR="00167970" w:rsidRPr="0058529E" w:rsidRDefault="00167970">
      <w:pPr>
        <w:pStyle w:val="Normal1"/>
        <w:spacing w:line="276" w:lineRule="auto"/>
        <w:rPr>
          <w:sz w:val="24"/>
          <w:szCs w:val="20"/>
        </w:rPr>
        <w:sectPr w:rsidR="00167970" w:rsidRPr="0058529E">
          <w:type w:val="continuous"/>
          <w:pgSz w:w="15840" w:h="12240"/>
          <w:pgMar w:top="1800" w:right="1440" w:bottom="1800" w:left="1440" w:header="360" w:footer="360" w:gutter="0"/>
          <w:cols w:space="720"/>
        </w:sectPr>
      </w:pPr>
    </w:p>
    <w:p w14:paraId="5AAE97A1" w14:textId="77777777" w:rsidR="00167970" w:rsidRPr="0058529E" w:rsidRDefault="00167970">
      <w:pPr>
        <w:pStyle w:val="Normal1"/>
        <w:spacing w:before="1"/>
        <w:rPr>
          <w:sz w:val="24"/>
          <w:szCs w:val="26"/>
        </w:rPr>
      </w:pPr>
    </w:p>
    <w:tbl>
      <w:tblPr>
        <w:tblStyle w:val="a4"/>
        <w:tblW w:w="1314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02"/>
        <w:gridCol w:w="2050"/>
        <w:gridCol w:w="2880"/>
        <w:gridCol w:w="2991"/>
        <w:gridCol w:w="2319"/>
      </w:tblGrid>
      <w:tr w:rsidR="00167970" w:rsidRPr="0058529E" w14:paraId="48934EAB" w14:textId="77777777">
        <w:trPr>
          <w:trHeight w:val="640"/>
        </w:trPr>
        <w:tc>
          <w:tcPr>
            <w:tcW w:w="13142" w:type="dxa"/>
            <w:gridSpan w:val="5"/>
          </w:tcPr>
          <w:p w14:paraId="76FBD360" w14:textId="77777777" w:rsidR="00167970" w:rsidRPr="0058529E" w:rsidRDefault="0058529E">
            <w:pPr>
              <w:pStyle w:val="Normal1"/>
              <w:spacing w:line="272" w:lineRule="auto"/>
              <w:ind w:left="829" w:right="831"/>
              <w:jc w:val="center"/>
              <w:rPr>
                <w:b/>
                <w:sz w:val="24"/>
                <w:szCs w:val="24"/>
              </w:rPr>
            </w:pPr>
            <w:r w:rsidRPr="0058529E">
              <w:rPr>
                <w:b/>
                <w:sz w:val="24"/>
                <w:szCs w:val="24"/>
              </w:rPr>
              <w:t>DESIGN (4-8)</w:t>
            </w:r>
          </w:p>
          <w:p w14:paraId="35E90C8D" w14:textId="77777777" w:rsidR="00167970" w:rsidRPr="0058529E" w:rsidRDefault="0058529E">
            <w:pPr>
              <w:pStyle w:val="Normal1"/>
              <w:spacing w:line="274" w:lineRule="auto"/>
              <w:ind w:left="829" w:right="831"/>
              <w:jc w:val="center"/>
              <w:rPr>
                <w:sz w:val="24"/>
                <w:szCs w:val="24"/>
              </w:rPr>
            </w:pPr>
            <w:r w:rsidRPr="0058529E">
              <w:rPr>
                <w:sz w:val="24"/>
                <w:szCs w:val="24"/>
              </w:rPr>
              <w:t>Establishing and using an inclusive process to make decisions about and design the key elements of Guided Pathways.</w:t>
            </w:r>
          </w:p>
        </w:tc>
      </w:tr>
      <w:tr w:rsidR="00167970" w:rsidRPr="0058529E" w14:paraId="51D6095F" w14:textId="77777777">
        <w:trPr>
          <w:trHeight w:val="620"/>
        </w:trPr>
        <w:tc>
          <w:tcPr>
            <w:tcW w:w="2902" w:type="dxa"/>
            <w:vMerge w:val="restart"/>
            <w:shd w:val="clear" w:color="auto" w:fill="D9D9D9"/>
          </w:tcPr>
          <w:p w14:paraId="563DE0F8" w14:textId="77777777" w:rsidR="00167970" w:rsidRPr="0058529E" w:rsidRDefault="00167970">
            <w:pPr>
              <w:pStyle w:val="Normal1"/>
              <w:rPr>
                <w:sz w:val="24"/>
                <w:szCs w:val="26"/>
              </w:rPr>
            </w:pPr>
          </w:p>
          <w:p w14:paraId="1EEC64AF" w14:textId="77777777" w:rsidR="00167970" w:rsidRPr="0058529E" w:rsidRDefault="00167970">
            <w:pPr>
              <w:pStyle w:val="Normal1"/>
              <w:spacing w:before="7"/>
              <w:rPr>
                <w:sz w:val="24"/>
                <w:szCs w:val="30"/>
              </w:rPr>
            </w:pPr>
          </w:p>
          <w:p w14:paraId="6DDF5833" w14:textId="77777777" w:rsidR="00167970" w:rsidRPr="0058529E" w:rsidRDefault="0058529E">
            <w:pPr>
              <w:pStyle w:val="Normal1"/>
              <w:ind w:left="90"/>
              <w:rPr>
                <w:b/>
                <w:sz w:val="24"/>
                <w:szCs w:val="24"/>
              </w:rPr>
            </w:pPr>
            <w:r w:rsidRPr="0058529E">
              <w:rPr>
                <w:b/>
                <w:sz w:val="24"/>
                <w:szCs w:val="24"/>
              </w:rPr>
              <w:t>KEY ELEMENT</w:t>
            </w:r>
          </w:p>
        </w:tc>
        <w:tc>
          <w:tcPr>
            <w:tcW w:w="10240" w:type="dxa"/>
            <w:gridSpan w:val="4"/>
            <w:shd w:val="clear" w:color="auto" w:fill="D9D9D9"/>
          </w:tcPr>
          <w:p w14:paraId="2C47996F" w14:textId="77777777" w:rsidR="00167970" w:rsidRPr="0058529E" w:rsidRDefault="0058529E">
            <w:pPr>
              <w:pStyle w:val="Normal1"/>
              <w:spacing w:before="99"/>
              <w:ind w:left="3816" w:right="3816"/>
              <w:jc w:val="center"/>
              <w:rPr>
                <w:b/>
                <w:sz w:val="24"/>
                <w:szCs w:val="24"/>
              </w:rPr>
            </w:pPr>
            <w:r w:rsidRPr="0058529E">
              <w:rPr>
                <w:b/>
                <w:sz w:val="24"/>
                <w:szCs w:val="24"/>
              </w:rPr>
              <w:t>SCALE OF ADOPTION</w:t>
            </w:r>
          </w:p>
        </w:tc>
      </w:tr>
      <w:tr w:rsidR="00167970" w:rsidRPr="0058529E" w14:paraId="7A13A527" w14:textId="77777777">
        <w:trPr>
          <w:trHeight w:val="640"/>
        </w:trPr>
        <w:tc>
          <w:tcPr>
            <w:tcW w:w="2902" w:type="dxa"/>
            <w:vMerge/>
            <w:shd w:val="clear" w:color="auto" w:fill="D9D9D9"/>
          </w:tcPr>
          <w:p w14:paraId="1B325762" w14:textId="77777777" w:rsidR="00167970" w:rsidRPr="0058529E" w:rsidRDefault="00167970">
            <w:pPr>
              <w:pStyle w:val="Normal1"/>
              <w:rPr>
                <w:sz w:val="24"/>
                <w:szCs w:val="2"/>
              </w:rPr>
            </w:pPr>
          </w:p>
        </w:tc>
        <w:tc>
          <w:tcPr>
            <w:tcW w:w="2050" w:type="dxa"/>
          </w:tcPr>
          <w:p w14:paraId="754F0438" w14:textId="77777777" w:rsidR="00167970" w:rsidRPr="0058529E" w:rsidRDefault="0058529E">
            <w:pPr>
              <w:pStyle w:val="Normal1"/>
              <w:spacing w:before="99"/>
              <w:ind w:left="98"/>
              <w:rPr>
                <w:b/>
                <w:sz w:val="24"/>
                <w:szCs w:val="24"/>
              </w:rPr>
            </w:pPr>
            <w:r w:rsidRPr="0058529E">
              <w:rPr>
                <w:b/>
                <w:sz w:val="24"/>
                <w:szCs w:val="24"/>
              </w:rPr>
              <w:t>Pre-Adoption</w:t>
            </w:r>
          </w:p>
        </w:tc>
        <w:tc>
          <w:tcPr>
            <w:tcW w:w="2880" w:type="dxa"/>
          </w:tcPr>
          <w:p w14:paraId="7361CC54" w14:textId="77777777" w:rsidR="00167970" w:rsidRPr="0058529E" w:rsidRDefault="0058529E">
            <w:pPr>
              <w:pStyle w:val="Normal1"/>
              <w:spacing w:before="99"/>
              <w:ind w:left="90"/>
              <w:rPr>
                <w:b/>
                <w:sz w:val="24"/>
                <w:szCs w:val="24"/>
              </w:rPr>
            </w:pPr>
            <w:r w:rsidRPr="0058529E">
              <w:rPr>
                <w:b/>
                <w:sz w:val="24"/>
                <w:szCs w:val="24"/>
              </w:rPr>
              <w:t>Early Adoption</w:t>
            </w:r>
          </w:p>
        </w:tc>
        <w:tc>
          <w:tcPr>
            <w:tcW w:w="2991" w:type="dxa"/>
          </w:tcPr>
          <w:p w14:paraId="09E8B99D" w14:textId="77777777" w:rsidR="00167970" w:rsidRPr="0058529E" w:rsidRDefault="0058529E">
            <w:pPr>
              <w:pStyle w:val="Normal1"/>
              <w:spacing w:before="99"/>
              <w:ind w:left="90"/>
              <w:rPr>
                <w:b/>
                <w:sz w:val="24"/>
                <w:szCs w:val="24"/>
              </w:rPr>
            </w:pPr>
            <w:r w:rsidRPr="0058529E">
              <w:rPr>
                <w:b/>
                <w:sz w:val="24"/>
                <w:szCs w:val="24"/>
              </w:rPr>
              <w:t>Scaling in Progress</w:t>
            </w:r>
          </w:p>
        </w:tc>
        <w:tc>
          <w:tcPr>
            <w:tcW w:w="2319" w:type="dxa"/>
          </w:tcPr>
          <w:p w14:paraId="402582B1" w14:textId="77777777" w:rsidR="00167970" w:rsidRPr="0058529E" w:rsidRDefault="0058529E">
            <w:pPr>
              <w:pStyle w:val="Normal1"/>
              <w:spacing w:before="99"/>
              <w:ind w:left="88"/>
              <w:rPr>
                <w:b/>
                <w:sz w:val="24"/>
                <w:szCs w:val="24"/>
              </w:rPr>
            </w:pPr>
            <w:r w:rsidRPr="0058529E">
              <w:rPr>
                <w:b/>
                <w:sz w:val="24"/>
                <w:szCs w:val="24"/>
              </w:rPr>
              <w:t>Full Scale</w:t>
            </w:r>
          </w:p>
        </w:tc>
      </w:tr>
      <w:tr w:rsidR="00167970" w:rsidRPr="0058529E" w14:paraId="0E080F11" w14:textId="77777777">
        <w:trPr>
          <w:trHeight w:val="4360"/>
        </w:trPr>
        <w:tc>
          <w:tcPr>
            <w:tcW w:w="2902" w:type="dxa"/>
            <w:shd w:val="clear" w:color="auto" w:fill="F1F1F1"/>
          </w:tcPr>
          <w:p w14:paraId="5EB3B5BD" w14:textId="77777777" w:rsidR="00167970" w:rsidRPr="0058529E" w:rsidRDefault="0058529E">
            <w:pPr>
              <w:pStyle w:val="Normal1"/>
              <w:spacing w:before="99" w:line="259" w:lineRule="auto"/>
              <w:ind w:left="371" w:hanging="360"/>
              <w:rPr>
                <w:b/>
                <w:sz w:val="24"/>
                <w:szCs w:val="24"/>
              </w:rPr>
            </w:pPr>
            <w:r w:rsidRPr="0058529E">
              <w:rPr>
                <w:b/>
                <w:sz w:val="24"/>
                <w:szCs w:val="24"/>
              </w:rPr>
              <w:lastRenderedPageBreak/>
              <w:t>5. INTERSEGMENTAL ALIGNMENT</w:t>
            </w:r>
          </w:p>
          <w:p w14:paraId="2F4FF525" w14:textId="77777777" w:rsidR="00167970" w:rsidRPr="0058529E" w:rsidRDefault="0058529E">
            <w:pPr>
              <w:pStyle w:val="Normal1"/>
              <w:spacing w:before="156"/>
              <w:ind w:left="90"/>
              <w:rPr>
                <w:i/>
                <w:sz w:val="24"/>
                <w:szCs w:val="24"/>
              </w:rPr>
            </w:pPr>
            <w:r w:rsidRPr="0058529E">
              <w:rPr>
                <w:i/>
                <w:sz w:val="24"/>
                <w:szCs w:val="24"/>
              </w:rPr>
              <w:t>(Clarify the Path)</w:t>
            </w:r>
          </w:p>
          <w:p w14:paraId="297C4BFB" w14:textId="77777777" w:rsidR="00167970" w:rsidRPr="0058529E" w:rsidRDefault="0058529E">
            <w:pPr>
              <w:pStyle w:val="Normal1"/>
              <w:spacing w:before="182" w:line="259" w:lineRule="auto"/>
              <w:ind w:left="90" w:right="166"/>
              <w:rPr>
                <w:sz w:val="24"/>
                <w:szCs w:val="24"/>
              </w:rPr>
            </w:pPr>
            <w:r w:rsidRPr="0058529E">
              <w:rPr>
                <w:sz w:val="24"/>
                <w:szCs w:val="24"/>
              </w:rPr>
              <w:t>College engages in systematic coordination with K-12, four-year institutions and industry partners to inform program requirements.</w:t>
            </w:r>
          </w:p>
        </w:tc>
        <w:tc>
          <w:tcPr>
            <w:tcW w:w="2050" w:type="dxa"/>
          </w:tcPr>
          <w:p w14:paraId="207BB739" w14:textId="77777777" w:rsidR="00167970" w:rsidRPr="0058529E" w:rsidRDefault="0058529E" w:rsidP="009D0047">
            <w:pPr>
              <w:pStyle w:val="Normal1"/>
              <w:numPr>
                <w:ilvl w:val="0"/>
                <w:numId w:val="38"/>
              </w:numPr>
              <w:tabs>
                <w:tab w:val="left" w:pos="442"/>
              </w:tabs>
              <w:spacing w:before="97"/>
              <w:ind w:right="105" w:firstLine="0"/>
              <w:rPr>
                <w:sz w:val="24"/>
              </w:rPr>
            </w:pPr>
            <w:r w:rsidRPr="0058529E">
              <w:rPr>
                <w:sz w:val="24"/>
                <w:szCs w:val="24"/>
              </w:rPr>
              <w:t>College is currently not partnering or planning to partner with their feeder and destination institutions and/or local industry to align program requirements.</w:t>
            </w:r>
          </w:p>
        </w:tc>
        <w:tc>
          <w:tcPr>
            <w:tcW w:w="2880" w:type="dxa"/>
          </w:tcPr>
          <w:p w14:paraId="4530D3C8" w14:textId="77777777" w:rsidR="00167970" w:rsidRPr="0058529E" w:rsidRDefault="0058529E" w:rsidP="009D0047">
            <w:pPr>
              <w:pStyle w:val="Normal1"/>
              <w:numPr>
                <w:ilvl w:val="0"/>
                <w:numId w:val="37"/>
              </w:numPr>
              <w:tabs>
                <w:tab w:val="left" w:pos="434"/>
              </w:tabs>
              <w:spacing w:before="97"/>
              <w:ind w:right="214" w:firstLine="0"/>
              <w:rPr>
                <w:sz w:val="24"/>
              </w:rPr>
            </w:pPr>
            <w:r w:rsidRPr="0058529E">
              <w:rPr>
                <w:sz w:val="24"/>
                <w:szCs w:val="24"/>
              </w:rPr>
              <w:t>Coordination between high school feeder district(s), four-year institutions, and industry partners have been established, but the partnerships are not strong and/or inconsistent across the college.</w:t>
            </w:r>
          </w:p>
        </w:tc>
        <w:tc>
          <w:tcPr>
            <w:tcW w:w="2991" w:type="dxa"/>
          </w:tcPr>
          <w:p w14:paraId="7D3983D5" w14:textId="77777777" w:rsidR="00167970" w:rsidRPr="0058529E" w:rsidRDefault="0058529E">
            <w:pPr>
              <w:pStyle w:val="Normal1"/>
              <w:tabs>
                <w:tab w:val="left" w:pos="434"/>
              </w:tabs>
              <w:spacing w:before="97"/>
              <w:ind w:right="247"/>
              <w:rPr>
                <w:sz w:val="24"/>
                <w:szCs w:val="24"/>
              </w:rPr>
            </w:pPr>
            <w:r w:rsidRPr="0058529E">
              <w:rPr>
                <w:b/>
                <w:sz w:val="24"/>
                <w:szCs w:val="24"/>
              </w:rPr>
              <w:t>X</w:t>
            </w:r>
            <w:r w:rsidRPr="0058529E">
              <w:rPr>
                <w:sz w:val="24"/>
                <w:szCs w:val="24"/>
              </w:rPr>
              <w:t xml:space="preserve"> Coordination between high school feeder district(s), four-year institutions, and industry partners is occurring across the college, and some partnerships are stronger than others, with some pipeline alignment from each partner established.</w:t>
            </w:r>
          </w:p>
        </w:tc>
        <w:tc>
          <w:tcPr>
            <w:tcW w:w="2319" w:type="dxa"/>
          </w:tcPr>
          <w:p w14:paraId="22837CF7" w14:textId="77777777" w:rsidR="00167970" w:rsidRPr="0058529E" w:rsidRDefault="0058529E" w:rsidP="009D0047">
            <w:pPr>
              <w:pStyle w:val="Normal1"/>
              <w:numPr>
                <w:ilvl w:val="0"/>
                <w:numId w:val="34"/>
              </w:numPr>
              <w:tabs>
                <w:tab w:val="left" w:pos="432"/>
              </w:tabs>
              <w:spacing w:before="97"/>
              <w:ind w:right="128" w:firstLine="0"/>
              <w:rPr>
                <w:sz w:val="24"/>
              </w:rPr>
            </w:pPr>
            <w:r w:rsidRPr="0058529E">
              <w:rPr>
                <w:sz w:val="24"/>
                <w:szCs w:val="24"/>
              </w:rPr>
              <w:t>Coordination between high school feeder district(s), four-year institutions, and industry partners is occurring across the college, with strong partnerships and pipeline alignments across the various partners.</w:t>
            </w:r>
          </w:p>
          <w:p w14:paraId="295DC980" w14:textId="77777777" w:rsidR="00167970" w:rsidRPr="0058529E" w:rsidRDefault="00167970">
            <w:pPr>
              <w:pStyle w:val="Normal1"/>
              <w:tabs>
                <w:tab w:val="left" w:pos="432"/>
              </w:tabs>
              <w:spacing w:before="97"/>
              <w:ind w:right="128"/>
              <w:rPr>
                <w:sz w:val="24"/>
                <w:szCs w:val="24"/>
              </w:rPr>
            </w:pPr>
          </w:p>
        </w:tc>
      </w:tr>
    </w:tbl>
    <w:p w14:paraId="6636B14D" w14:textId="77777777" w:rsidR="00167970" w:rsidRPr="0058529E" w:rsidRDefault="00167970">
      <w:pPr>
        <w:pStyle w:val="Normal1"/>
        <w:spacing w:before="5"/>
        <w:rPr>
          <w:sz w:val="24"/>
          <w:szCs w:val="7"/>
        </w:rPr>
      </w:pPr>
    </w:p>
    <w:p w14:paraId="5B3CC4AB" w14:textId="77777777" w:rsidR="00167970" w:rsidRPr="0058529E" w:rsidRDefault="00167970">
      <w:pPr>
        <w:pStyle w:val="Normal1"/>
        <w:ind w:left="223"/>
        <w:rPr>
          <w:sz w:val="24"/>
          <w:szCs w:val="20"/>
        </w:rPr>
      </w:pPr>
    </w:p>
    <w:tbl>
      <w:tblPr>
        <w:tblStyle w:val="a5"/>
        <w:tblW w:w="12737" w:type="dxa"/>
        <w:tblInd w:w="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37"/>
      </w:tblGrid>
      <w:tr w:rsidR="00167970" w:rsidRPr="0058529E" w14:paraId="587F7E59" w14:textId="77777777">
        <w:tc>
          <w:tcPr>
            <w:tcW w:w="12737" w:type="dxa"/>
            <w:shd w:val="clear" w:color="auto" w:fill="auto"/>
            <w:tcMar>
              <w:top w:w="100" w:type="dxa"/>
              <w:left w:w="100" w:type="dxa"/>
              <w:bottom w:w="100" w:type="dxa"/>
              <w:right w:w="100" w:type="dxa"/>
            </w:tcMar>
          </w:tcPr>
          <w:p w14:paraId="4551AAF7" w14:textId="77777777" w:rsidR="00167970" w:rsidRPr="0058529E" w:rsidRDefault="0058529E">
            <w:pPr>
              <w:pStyle w:val="Normal1"/>
              <w:rPr>
                <w:b/>
                <w:i/>
                <w:sz w:val="24"/>
                <w:szCs w:val="36"/>
              </w:rPr>
            </w:pPr>
            <w:r w:rsidRPr="0058529E">
              <w:rPr>
                <w:b/>
                <w:i/>
                <w:sz w:val="24"/>
                <w:szCs w:val="36"/>
              </w:rPr>
              <w:t>Scaling in Progress</w:t>
            </w:r>
          </w:p>
          <w:p w14:paraId="69188D36" w14:textId="77777777" w:rsidR="00167970" w:rsidRPr="0058529E" w:rsidRDefault="0058529E">
            <w:pPr>
              <w:pStyle w:val="Normal1"/>
              <w:rPr>
                <w:b/>
                <w:sz w:val="24"/>
                <w:szCs w:val="30"/>
              </w:rPr>
            </w:pPr>
            <w:r w:rsidRPr="0058529E">
              <w:rPr>
                <w:b/>
                <w:sz w:val="24"/>
                <w:szCs w:val="30"/>
              </w:rPr>
              <w:t>1. Please briefly explain why you selected this rating.</w:t>
            </w:r>
          </w:p>
          <w:p w14:paraId="6DEE3565" w14:textId="77777777" w:rsidR="005E044D" w:rsidRDefault="005E044D" w:rsidP="005E044D">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The College current engages with other educational institutions and employers/industry in the following ways:</w:t>
            </w:r>
          </w:p>
          <w:p w14:paraId="6683494B" w14:textId="77777777" w:rsidR="005E044D" w:rsidRDefault="005E044D" w:rsidP="005E044D">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Outreach visits to high schools in surrounding area</w:t>
            </w:r>
          </w:p>
          <w:p w14:paraId="559FA7C6" w14:textId="77777777" w:rsidR="005E044D" w:rsidRDefault="005E044D" w:rsidP="005E044D">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Dual enrollment courses held on high school campuses</w:t>
            </w:r>
          </w:p>
          <w:p w14:paraId="68F4357D" w14:textId="77777777" w:rsidR="005E044D" w:rsidRDefault="005E044D" w:rsidP="005E044D">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Summer Bridge program</w:t>
            </w:r>
          </w:p>
          <w:p w14:paraId="7BB4DF16" w14:textId="77777777" w:rsidR="005E044D" w:rsidRDefault="005E044D" w:rsidP="005E044D">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Articulation agreements with local high schools</w:t>
            </w:r>
          </w:p>
          <w:p w14:paraId="64DF57A9" w14:textId="77777777" w:rsidR="005E044D" w:rsidRDefault="005E044D" w:rsidP="005E044D">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Articulation agreements with UCs and CSUs</w:t>
            </w:r>
          </w:p>
          <w:p w14:paraId="6732D438" w14:textId="77777777" w:rsidR="005E044D" w:rsidRDefault="005E044D" w:rsidP="005E044D">
            <w:pPr>
              <w:pStyle w:val="Normal1"/>
              <w:rPr>
                <w:sz w:val="24"/>
                <w:szCs w:val="24"/>
              </w:rPr>
            </w:pPr>
          </w:p>
          <w:p w14:paraId="240462C7" w14:textId="77777777" w:rsidR="00167970" w:rsidRPr="0058529E" w:rsidRDefault="005E044D" w:rsidP="005E044D">
            <w:pPr>
              <w:pStyle w:val="Normal1"/>
              <w:rPr>
                <w:sz w:val="24"/>
                <w:szCs w:val="30"/>
              </w:rPr>
            </w:pPr>
            <w:r>
              <w:rPr>
                <w:sz w:val="24"/>
                <w:szCs w:val="24"/>
              </w:rPr>
              <w:t>Careers and Technical Education programs have developed relationships with regional industry leaders over the years but we are scaling up with the infusion of state monies through Strong Workforce Initiative and look to continue strengthening and expan</w:t>
            </w:r>
            <w:r w:rsidR="003D7487">
              <w:rPr>
                <w:sz w:val="24"/>
                <w:szCs w:val="24"/>
              </w:rPr>
              <w:t>d</w:t>
            </w:r>
            <w:r>
              <w:rPr>
                <w:sz w:val="24"/>
                <w:szCs w:val="24"/>
              </w:rPr>
              <w:t>ing those connections.</w:t>
            </w:r>
            <w:r w:rsidR="0058529E" w:rsidRPr="0058529E">
              <w:rPr>
                <w:sz w:val="24"/>
                <w:szCs w:val="30"/>
              </w:rPr>
              <w:t xml:space="preserve"> </w:t>
            </w:r>
          </w:p>
          <w:p w14:paraId="574E3E7D" w14:textId="77777777" w:rsidR="00167970" w:rsidRPr="0058529E" w:rsidRDefault="0058529E">
            <w:pPr>
              <w:pStyle w:val="Normal1"/>
              <w:rPr>
                <w:b/>
                <w:sz w:val="24"/>
                <w:szCs w:val="30"/>
              </w:rPr>
            </w:pPr>
            <w:r w:rsidRPr="0058529E">
              <w:rPr>
                <w:b/>
                <w:sz w:val="24"/>
                <w:szCs w:val="30"/>
              </w:rPr>
              <w:lastRenderedPageBreak/>
              <w:t>Describe one or two accomplishments the college has achieved to date on this key element</w:t>
            </w:r>
          </w:p>
          <w:p w14:paraId="6FC02536" w14:textId="77777777"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Some accomplishments include:</w:t>
            </w:r>
          </w:p>
          <w:p w14:paraId="396086B9" w14:textId="77777777"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Implementing Starfish to improve communication between students, instructors, counselors and campus resources.</w:t>
            </w:r>
          </w:p>
          <w:p w14:paraId="471D35A8" w14:textId="77777777"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 xml:space="preserve">Implement </w:t>
            </w:r>
            <w:proofErr w:type="spellStart"/>
            <w:r>
              <w:rPr>
                <w:sz w:val="24"/>
                <w:szCs w:val="24"/>
              </w:rPr>
              <w:t>EduNav</w:t>
            </w:r>
            <w:proofErr w:type="spellEnd"/>
            <w:r>
              <w:rPr>
                <w:sz w:val="24"/>
                <w:szCs w:val="24"/>
              </w:rPr>
              <w:t xml:space="preserve"> to assist students in mapping out their course of studies at De Anza College to attain degree/certificate/transfer.</w:t>
            </w:r>
          </w:p>
          <w:p w14:paraId="46A04EB0" w14:textId="77777777"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Implementation of the Career Technical Education and Institutional Advancement Committee</w:t>
            </w:r>
          </w:p>
          <w:p w14:paraId="0EF79BEB" w14:textId="77777777"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Most areas that can offer an Associate Degree for Transfer (ADT) degree do have one in place.</w:t>
            </w:r>
          </w:p>
          <w:p w14:paraId="4C254203" w14:textId="77777777"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Some areas without ADT are developing unofficial transfer pathways</w:t>
            </w:r>
          </w:p>
          <w:p w14:paraId="4C625D68" w14:textId="77777777"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r>
            <w:r w:rsidR="00A85AB1">
              <w:rPr>
                <w:sz w:val="24"/>
                <w:szCs w:val="24"/>
              </w:rPr>
              <w:t xml:space="preserve">Student applicants </w:t>
            </w:r>
            <w:r>
              <w:rPr>
                <w:sz w:val="24"/>
                <w:szCs w:val="24"/>
              </w:rPr>
              <w:t>of 4-year colleges and universities with Transfer Agreements (TAG) agreement has grown</w:t>
            </w:r>
          </w:p>
          <w:p w14:paraId="74A64355" w14:textId="77777777"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Number of dual enrollment courses offered at local high schools is increasing</w:t>
            </w:r>
          </w:p>
          <w:p w14:paraId="29720AF1" w14:textId="77777777"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Re-design of website to facilitate first-time students’ registration</w:t>
            </w:r>
          </w:p>
          <w:p w14:paraId="171A8B28" w14:textId="77777777" w:rsidR="00174473" w:rsidRDefault="00174473" w:rsidP="00174473">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Pr>
                <w:sz w:val="24"/>
                <w:szCs w:val="24"/>
              </w:rPr>
              <w:tab/>
              <w:t>Extended Year/Summer College for Kids and Teens</w:t>
            </w:r>
          </w:p>
          <w:p w14:paraId="70593B92" w14:textId="77777777" w:rsidR="00167970" w:rsidRPr="0058529E" w:rsidRDefault="00174473" w:rsidP="00174473">
            <w:pPr>
              <w:pStyle w:val="Normal1"/>
              <w:rPr>
                <w:sz w:val="24"/>
                <w:szCs w:val="30"/>
              </w:rPr>
            </w:pPr>
            <w:r>
              <w:rPr>
                <w:sz w:val="24"/>
                <w:szCs w:val="24"/>
              </w:rPr>
              <w:t>·        Establishing infrastructure to support DE efforts. This will include creation of new positions for Dean of Career Education and Director as well as bringing back a Career Center.</w:t>
            </w:r>
            <w:r w:rsidR="0058529E" w:rsidRPr="0058529E">
              <w:rPr>
                <w:sz w:val="24"/>
                <w:szCs w:val="30"/>
              </w:rPr>
              <w:t xml:space="preserve"> </w:t>
            </w:r>
          </w:p>
          <w:p w14:paraId="2A4F392A" w14:textId="77777777" w:rsidR="00167970" w:rsidRPr="0058529E" w:rsidRDefault="0058529E">
            <w:pPr>
              <w:pStyle w:val="Normal1"/>
              <w:rPr>
                <w:b/>
                <w:sz w:val="24"/>
                <w:szCs w:val="30"/>
              </w:rPr>
            </w:pPr>
            <w:r w:rsidRPr="0058529E">
              <w:rPr>
                <w:b/>
                <w:sz w:val="24"/>
                <w:szCs w:val="30"/>
              </w:rPr>
              <w:t>Describe one or two challenges or barriers that you anticipate may hinder progress on this key element.</w:t>
            </w:r>
          </w:p>
          <w:p w14:paraId="3C50D41A" w14:textId="77777777" w:rsidR="00FC022F" w:rsidRDefault="00FC022F" w:rsidP="00FC022F">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b/>
              <w:t>Finding internship opportunities for our students. Often companies offer internships to Freshmen through Seniors at four year institutions but not to community college students (Google is one such example).</w:t>
            </w:r>
          </w:p>
          <w:p w14:paraId="03E5CD1B" w14:textId="77777777" w:rsidR="00FC022F" w:rsidRDefault="00FC022F" w:rsidP="00FC022F">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roofErr w:type="gramStart"/>
            <w:r>
              <w:rPr>
                <w:sz w:val="24"/>
                <w:szCs w:val="24"/>
              </w:rPr>
              <w:t xml:space="preserve">·  </w:t>
            </w:r>
            <w:r>
              <w:rPr>
                <w:sz w:val="24"/>
                <w:szCs w:val="24"/>
              </w:rPr>
              <w:tab/>
            </w:r>
            <w:proofErr w:type="gramEnd"/>
            <w:r>
              <w:rPr>
                <w:sz w:val="24"/>
                <w:szCs w:val="24"/>
              </w:rPr>
              <w:t>Length of time and frustration some students experience in acquiring the skills to be successful in college-level math and/or English entry level courses.</w:t>
            </w:r>
          </w:p>
          <w:p w14:paraId="21FA2840" w14:textId="77777777" w:rsidR="00167970" w:rsidRPr="0058529E" w:rsidRDefault="00FC022F" w:rsidP="00FC022F">
            <w:pPr>
              <w:pStyle w:val="Normal1"/>
              <w:rPr>
                <w:sz w:val="24"/>
                <w:szCs w:val="30"/>
              </w:rPr>
            </w:pPr>
            <w:r>
              <w:rPr>
                <w:sz w:val="24"/>
                <w:szCs w:val="24"/>
              </w:rPr>
              <w:t xml:space="preserve">·  </w:t>
            </w:r>
            <w:r>
              <w:rPr>
                <w:sz w:val="24"/>
                <w:szCs w:val="24"/>
              </w:rPr>
              <w:tab/>
              <w:t>We need to increase advertising of our CTE programs</w:t>
            </w:r>
            <w:r w:rsidR="0058529E" w:rsidRPr="0058529E">
              <w:rPr>
                <w:sz w:val="24"/>
                <w:szCs w:val="30"/>
              </w:rPr>
              <w:t xml:space="preserve"> </w:t>
            </w:r>
          </w:p>
          <w:p w14:paraId="14E6F5DF" w14:textId="77777777" w:rsidR="00167970" w:rsidRPr="0058529E" w:rsidRDefault="0058529E">
            <w:pPr>
              <w:pStyle w:val="Normal1"/>
              <w:rPr>
                <w:sz w:val="24"/>
                <w:szCs w:val="30"/>
              </w:rPr>
            </w:pPr>
            <w:r w:rsidRPr="0058529E">
              <w:rPr>
                <w:sz w:val="24"/>
                <w:szCs w:val="30"/>
              </w:rPr>
              <w:t xml:space="preserve"> </w:t>
            </w:r>
          </w:p>
          <w:p w14:paraId="7B731E96" w14:textId="77777777" w:rsidR="00167970" w:rsidRPr="0058529E" w:rsidRDefault="0058529E">
            <w:pPr>
              <w:pStyle w:val="Normal1"/>
              <w:rPr>
                <w:b/>
                <w:sz w:val="24"/>
                <w:szCs w:val="30"/>
              </w:rPr>
            </w:pPr>
            <w:r w:rsidRPr="0058529E">
              <w:rPr>
                <w:b/>
                <w:sz w:val="24"/>
                <w:szCs w:val="30"/>
              </w:rPr>
              <w:t>4. Comment (optional): is there any additional information that you want to add that is not addressed sufficiently in the questions above?</w:t>
            </w:r>
          </w:p>
          <w:p w14:paraId="0A6951A3" w14:textId="77777777" w:rsidR="00167970" w:rsidRPr="0058529E" w:rsidRDefault="0058529E">
            <w:pPr>
              <w:pStyle w:val="Normal1"/>
              <w:rPr>
                <w:sz w:val="24"/>
                <w:szCs w:val="30"/>
              </w:rPr>
            </w:pPr>
            <w:r w:rsidRPr="0058529E">
              <w:rPr>
                <w:sz w:val="24"/>
                <w:szCs w:val="30"/>
              </w:rPr>
              <w:t xml:space="preserve"> </w:t>
            </w:r>
          </w:p>
          <w:p w14:paraId="056D987C" w14:textId="77777777" w:rsidR="00167970" w:rsidRPr="0058529E" w:rsidRDefault="00167970">
            <w:pPr>
              <w:pStyle w:val="Normal1"/>
              <w:rPr>
                <w:sz w:val="24"/>
                <w:szCs w:val="20"/>
              </w:rPr>
            </w:pPr>
          </w:p>
        </w:tc>
      </w:tr>
    </w:tbl>
    <w:p w14:paraId="2E1F0A1A" w14:textId="77777777" w:rsidR="00167970" w:rsidRPr="0058529E" w:rsidRDefault="0058529E">
      <w:pPr>
        <w:pStyle w:val="Normal1"/>
        <w:ind w:left="223"/>
        <w:rPr>
          <w:sz w:val="24"/>
          <w:szCs w:val="20"/>
        </w:rPr>
      </w:pPr>
      <w:r w:rsidRPr="0058529E">
        <w:rPr>
          <w:sz w:val="24"/>
          <w:szCs w:val="20"/>
        </w:rPr>
        <w:lastRenderedPageBreak/>
        <w:t xml:space="preserve"> </w:t>
      </w:r>
      <w:r w:rsidR="00E676B1">
        <w:rPr>
          <w:noProof/>
        </w:rPr>
        <mc:AlternateContent>
          <mc:Choice Requires="wps">
            <w:drawing>
              <wp:inline distT="0" distB="0" distL="114300" distR="114300" wp14:anchorId="12257C4F" wp14:editId="431EA3E3">
                <wp:extent cx="8343900" cy="190500"/>
                <wp:effectExtent l="0" t="0" r="0" b="0"/>
                <wp:docPr id="6" name="Freeform 6"/>
                <wp:cNvGraphicFramePr/>
                <a:graphic xmlns:a="http://schemas.openxmlformats.org/drawingml/2006/main">
                  <a:graphicData uri="http://schemas.microsoft.com/office/word/2010/wordprocessingShape">
                    <wps:wsp>
                      <wps:cNvSpPr/>
                      <wps:spPr>
                        <a:xfrm>
                          <a:off x="1173416" y="2900208"/>
                          <a:ext cx="8345169" cy="1759585"/>
                        </a:xfrm>
                        <a:custGeom>
                          <a:avLst/>
                          <a:gdLst/>
                          <a:ahLst/>
                          <a:cxnLst/>
                          <a:rect l="0" t="0" r="0" b="0"/>
                          <a:pathLst>
                            <a:path w="8345169" h="1759585" extrusionOk="0">
                              <a:moveTo>
                                <a:pt x="0" y="0"/>
                              </a:moveTo>
                              <a:lnTo>
                                <a:pt x="0" y="1759585"/>
                              </a:lnTo>
                              <a:lnTo>
                                <a:pt x="8345169" y="1759585"/>
                              </a:lnTo>
                              <a:lnTo>
                                <a:pt x="8345169" y="0"/>
                              </a:lnTo>
                              <a:close/>
                            </a:path>
                          </a:pathLst>
                        </a:custGeom>
                        <a:noFill/>
                        <a:ln w="9525" cap="flat" cmpd="sng">
                          <a:solidFill>
                            <a:srgbClr val="000000"/>
                          </a:solidFill>
                          <a:prstDash val="solid"/>
                          <a:miter lim="8000"/>
                          <a:headEnd type="none" w="med" len="med"/>
                          <a:tailEnd type="none" w="med" len="med"/>
                        </a:ln>
                      </wps:spPr>
                      <wps:txbx>
                        <w:txbxContent>
                          <w:p w14:paraId="4F78DEC3" w14:textId="77777777" w:rsidR="00CF2FDE" w:rsidRDefault="00CF2FDE">
                            <w:pPr>
                              <w:ind w:left="663" w:right="153" w:firstLine="462"/>
                              <w:textDirection w:val="btLr"/>
                            </w:pPr>
                          </w:p>
                        </w:txbxContent>
                      </wps:txbx>
                      <wps:bodyPr wrap="square" lIns="88900" tIns="38100" rIns="88900" bIns="38100" anchor="t" anchorCtr="0"/>
                    </wps:wsp>
                  </a:graphicData>
                </a:graphic>
              </wp:inline>
            </w:drawing>
          </mc:Choice>
          <mc:Fallback>
            <w:pict>
              <v:shape id="_x0000_s1027" style="width:657pt;height:15pt;visibility:visible;mso-wrap-style:square;mso-left-percent:-10001;mso-top-percent:-10001;mso-position-horizontal:absolute;mso-position-horizontal-relative:char;mso-position-vertical:absolute;mso-position-vertical-relative:line;mso-left-percent:-10001;mso-top-percent:-10001;v-text-anchor:top" coordsize="8345169,1759585"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IUmnACAABSBQAADgAAAGRycy9lMm9Eb2MueG1srFTbbtswDH0fsH8Q9L7YTpvWCer0oVmHAcNa&#10;oN0HKLIcC9NtkhI7fz9SjpO0AYZhmB9syjyiDg8p3t33WpGd8EFaU9FiklMiDLe1NJuK/nh9/FRS&#10;EiIzNVPWiIruRaD3y48f7jq3EFPbWlULTyCICYvOVbSN0S2yLPBWaBYm1gkDzsZ6zSIs/SarPesg&#10;ulbZNM9vss762nnLRQjwdzU46TLFbxrB41PTBBGJqihwi+nt03uN72x5xxYbz1wr+YEG+wcWmkkD&#10;hx5DrVhkZOvlRSgtubfBNnHCrc5s00guUg6QTZG/y+alZU6kXECc4I4yhf8Xln/fPXsi64reUGKY&#10;hhKhJp0LC3C9uGd/WAUwMcG+8Rq/QJ30UPHi9uq6gL37ik7neT7Ny0FT0UfCAVBeXc+KmzklHBDF&#10;7Ww+K2eIyE6h+DbEL8KmsGz3LcShKPVosXa0eG9G00Np/1hUxyLuQ65oku6MS3uiQoCo32L7Pv3E&#10;hkC8tjvxatPOiElC4wD51CxA++RV5hL1NsURMX5dinfU5EKSETd+L/EjixHBlQ1i0BPTTMIeUwe2&#10;5+Ia+yiVSuoqg4LMZ9MZVIbBxWsUi2BqB60QzCbpEKySNW5BKYLfrB+UJzuGVyk9hzq+gTkf4oqF&#10;dsAl19AQWka46UpqqAPsHn62gtWfTU3i3kHnGRgRFHlpUVOiBEwUtBLhyKT6GySkrAyogB089Cxa&#10;sV/3qcsLjIZ/1rbeQ+d3cPUh4V9b5uFo9dXA3SpLaGSYFWlxVRa48Oee9bmHGd5amCig3mA+xDRf&#10;sCZ4EFzcVJTDkMHJcL5OqNMoXP4GAAD//wMAUEsDBBQABgAIAAAAIQBxwkB42QAAAAUBAAAPAAAA&#10;ZHJzL2Rvd25yZXYueG1sTI/BbsIwEETvlfgHayv1VmxCi1AaByFQTz2V8gFOvE2sxusodiDw9Sy9&#10;tJeVRjM7+7bYTL4TJxyiC6RhMVcgkOpgHTUajl/vz2sQMRmypguEGi4YYVPOHgqT23CmTzwdUiO4&#10;hGJuNLQp9bmUsW7RmzgPPRJ732HwJrEcGmkHc+Zy38lMqZX0xhFfaE2Puxbrn8PoGSP7uK5eK7/L&#10;Lrje7l3j3Fg5rZ8ep+0biIRT+gvDHZ93oGSmKoxko+g08CPpd9695eKFdaVhqRTIspD/6csbAAAA&#10;//8DAFBLAQItABQABgAIAAAAIQDkmcPA+wAAAOEBAAATAAAAAAAAAAAAAAAAAAAAAABbQ29udGVu&#10;dF9UeXBlc10ueG1sUEsBAi0AFAAGAAgAAAAhACOyauHXAAAAlAEAAAsAAAAAAAAAAAAAAAAALAEA&#10;AF9yZWxzLy5yZWxzUEsBAi0AFAAGAAgAAAAhAAeiFJpwAgAAUgUAAA4AAAAAAAAAAAAAAAAALAIA&#10;AGRycy9lMm9Eb2MueG1sUEsBAi0AFAAGAAgAAAAhAHHCQHjZAAAABQEAAA8AAAAAAAAAAAAAAAAA&#10;yAQAAGRycy9kb3ducmV2LnhtbFBLBQYAAAAABAAEAPMAAADOBQAAAAA=&#10;" adj="-11796480,,5400" path="m0,0l0,1759585,8345169,1759585,8345169,,,0xe" filled="f">
                <v:stroke miterlimit="5243f" joinstyle="miter"/>
                <v:formulas/>
                <v:path arrowok="t" o:extrusionok="f" o:connecttype="custom" textboxrect="0,0,8345169,1759585"/>
                <v:textbox inset="7pt,3pt,7pt,3pt">
                  <w:txbxContent>
                    <w:p w:rsidR="00CF2FDE" w:rsidRDefault="00CF2FDE">
                      <w:pPr>
                        <w:ind w:left="663" w:right="153" w:firstLine="462"/>
                        <w:textDirection w:val="btLr"/>
                      </w:pPr>
                    </w:p>
                  </w:txbxContent>
                </v:textbox>
                <w10:anchorlock/>
              </v:shape>
            </w:pict>
          </mc:Fallback>
        </mc:AlternateContent>
      </w:r>
    </w:p>
    <w:p w14:paraId="77D36541" w14:textId="77777777" w:rsidR="00167970" w:rsidRPr="0058529E" w:rsidRDefault="00167970">
      <w:pPr>
        <w:pStyle w:val="Normal1"/>
        <w:ind w:left="223"/>
        <w:rPr>
          <w:sz w:val="24"/>
          <w:szCs w:val="20"/>
        </w:rPr>
      </w:pPr>
    </w:p>
    <w:p w14:paraId="03E05857" w14:textId="77777777" w:rsidR="00167970" w:rsidRPr="0058529E" w:rsidRDefault="00167970">
      <w:pPr>
        <w:pStyle w:val="Normal1"/>
        <w:spacing w:line="276" w:lineRule="auto"/>
        <w:rPr>
          <w:sz w:val="24"/>
          <w:szCs w:val="20"/>
        </w:rPr>
        <w:sectPr w:rsidR="00167970" w:rsidRPr="0058529E">
          <w:type w:val="continuous"/>
          <w:pgSz w:w="15840" w:h="12240"/>
          <w:pgMar w:top="1800" w:right="1440" w:bottom="1800" w:left="1440" w:header="360" w:footer="360" w:gutter="0"/>
          <w:cols w:space="720"/>
        </w:sectPr>
      </w:pPr>
    </w:p>
    <w:p w14:paraId="50A9C078" w14:textId="77777777" w:rsidR="00167970" w:rsidRPr="0058529E" w:rsidRDefault="00167970">
      <w:pPr>
        <w:pStyle w:val="Normal1"/>
        <w:rPr>
          <w:sz w:val="24"/>
          <w:szCs w:val="20"/>
        </w:rPr>
      </w:pPr>
    </w:p>
    <w:p w14:paraId="1B49A4A5" w14:textId="77777777" w:rsidR="00167970" w:rsidRPr="0058529E" w:rsidRDefault="00167970">
      <w:pPr>
        <w:pStyle w:val="Normal1"/>
        <w:rPr>
          <w:sz w:val="24"/>
          <w:szCs w:val="20"/>
        </w:rPr>
      </w:pPr>
    </w:p>
    <w:p w14:paraId="733E1ABD" w14:textId="77777777" w:rsidR="00167970" w:rsidRPr="0058529E" w:rsidRDefault="00167970">
      <w:pPr>
        <w:pStyle w:val="Normal1"/>
        <w:spacing w:before="1"/>
        <w:rPr>
          <w:sz w:val="24"/>
          <w:szCs w:val="25"/>
        </w:rPr>
      </w:pPr>
    </w:p>
    <w:tbl>
      <w:tblPr>
        <w:tblStyle w:val="a6"/>
        <w:tblW w:w="1314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32"/>
        <w:gridCol w:w="1945"/>
        <w:gridCol w:w="2405"/>
        <w:gridCol w:w="2870"/>
        <w:gridCol w:w="2590"/>
      </w:tblGrid>
      <w:tr w:rsidR="00167970" w:rsidRPr="0058529E" w14:paraId="1171BF3A" w14:textId="77777777">
        <w:trPr>
          <w:trHeight w:val="540"/>
        </w:trPr>
        <w:tc>
          <w:tcPr>
            <w:tcW w:w="13142" w:type="dxa"/>
            <w:gridSpan w:val="5"/>
          </w:tcPr>
          <w:p w14:paraId="3094CBD5" w14:textId="77777777" w:rsidR="00167970" w:rsidRPr="0058529E" w:rsidRDefault="0058529E">
            <w:pPr>
              <w:pStyle w:val="Normal1"/>
              <w:spacing w:before="1" w:line="274" w:lineRule="auto"/>
              <w:ind w:left="829" w:right="831"/>
              <w:jc w:val="center"/>
              <w:rPr>
                <w:b/>
                <w:sz w:val="24"/>
                <w:szCs w:val="24"/>
              </w:rPr>
            </w:pPr>
            <w:r w:rsidRPr="0058529E">
              <w:rPr>
                <w:b/>
                <w:sz w:val="24"/>
                <w:szCs w:val="24"/>
              </w:rPr>
              <w:t>DESIGN (4-8)</w:t>
            </w:r>
          </w:p>
          <w:p w14:paraId="575C77EE" w14:textId="77777777" w:rsidR="00167970" w:rsidRPr="0058529E" w:rsidRDefault="0058529E">
            <w:pPr>
              <w:pStyle w:val="Normal1"/>
              <w:spacing w:line="259" w:lineRule="auto"/>
              <w:ind w:left="829" w:right="831"/>
              <w:jc w:val="center"/>
              <w:rPr>
                <w:sz w:val="24"/>
                <w:szCs w:val="24"/>
              </w:rPr>
            </w:pPr>
            <w:r w:rsidRPr="0058529E">
              <w:rPr>
                <w:sz w:val="24"/>
                <w:szCs w:val="24"/>
              </w:rPr>
              <w:t>Establishing and using an inclusive process to make decisions about and design the key elements of Guided Pathways.</w:t>
            </w:r>
          </w:p>
        </w:tc>
      </w:tr>
      <w:tr w:rsidR="00167970" w:rsidRPr="0058529E" w14:paraId="57165862" w14:textId="77777777">
        <w:trPr>
          <w:trHeight w:val="620"/>
        </w:trPr>
        <w:tc>
          <w:tcPr>
            <w:tcW w:w="3332" w:type="dxa"/>
            <w:vMerge w:val="restart"/>
            <w:shd w:val="clear" w:color="auto" w:fill="D9D9D9"/>
          </w:tcPr>
          <w:p w14:paraId="53C1DEC6" w14:textId="77777777" w:rsidR="00167970" w:rsidRPr="0058529E" w:rsidRDefault="00167970">
            <w:pPr>
              <w:pStyle w:val="Normal1"/>
              <w:rPr>
                <w:sz w:val="24"/>
                <w:szCs w:val="26"/>
              </w:rPr>
            </w:pPr>
          </w:p>
          <w:p w14:paraId="4F8C2F71" w14:textId="77777777" w:rsidR="00167970" w:rsidRPr="0058529E" w:rsidRDefault="00167970">
            <w:pPr>
              <w:pStyle w:val="Normal1"/>
              <w:spacing w:before="7"/>
              <w:rPr>
                <w:sz w:val="24"/>
                <w:szCs w:val="30"/>
              </w:rPr>
            </w:pPr>
          </w:p>
          <w:p w14:paraId="5004CFE7" w14:textId="77777777" w:rsidR="00167970" w:rsidRPr="0058529E" w:rsidRDefault="0058529E">
            <w:pPr>
              <w:pStyle w:val="Normal1"/>
              <w:ind w:left="90"/>
              <w:rPr>
                <w:b/>
                <w:sz w:val="24"/>
                <w:szCs w:val="24"/>
              </w:rPr>
            </w:pPr>
            <w:r w:rsidRPr="0058529E">
              <w:rPr>
                <w:b/>
                <w:sz w:val="24"/>
                <w:szCs w:val="24"/>
              </w:rPr>
              <w:t>KEY ELEMENT</w:t>
            </w:r>
          </w:p>
        </w:tc>
        <w:tc>
          <w:tcPr>
            <w:tcW w:w="9810" w:type="dxa"/>
            <w:gridSpan w:val="4"/>
            <w:shd w:val="clear" w:color="auto" w:fill="D9D9D9"/>
          </w:tcPr>
          <w:p w14:paraId="63A8A031" w14:textId="77777777" w:rsidR="00167970" w:rsidRPr="0058529E" w:rsidRDefault="0058529E">
            <w:pPr>
              <w:pStyle w:val="Normal1"/>
              <w:spacing w:before="99"/>
              <w:ind w:left="97"/>
              <w:rPr>
                <w:b/>
                <w:sz w:val="24"/>
                <w:szCs w:val="24"/>
              </w:rPr>
            </w:pPr>
            <w:r w:rsidRPr="0058529E">
              <w:rPr>
                <w:b/>
                <w:sz w:val="24"/>
                <w:szCs w:val="24"/>
              </w:rPr>
              <w:t>SCALE OF ADOPTION</w:t>
            </w:r>
          </w:p>
        </w:tc>
      </w:tr>
      <w:tr w:rsidR="00167970" w:rsidRPr="0058529E" w14:paraId="2ED5CF2A" w14:textId="77777777">
        <w:trPr>
          <w:trHeight w:val="640"/>
        </w:trPr>
        <w:tc>
          <w:tcPr>
            <w:tcW w:w="3332" w:type="dxa"/>
            <w:vMerge/>
            <w:shd w:val="clear" w:color="auto" w:fill="D9D9D9"/>
          </w:tcPr>
          <w:p w14:paraId="0F49869D" w14:textId="77777777" w:rsidR="00167970" w:rsidRPr="0058529E" w:rsidRDefault="00167970">
            <w:pPr>
              <w:pStyle w:val="Normal1"/>
              <w:rPr>
                <w:sz w:val="24"/>
                <w:szCs w:val="2"/>
              </w:rPr>
            </w:pPr>
          </w:p>
        </w:tc>
        <w:tc>
          <w:tcPr>
            <w:tcW w:w="1945" w:type="dxa"/>
          </w:tcPr>
          <w:p w14:paraId="12BDF4CD" w14:textId="77777777" w:rsidR="00167970" w:rsidRPr="0058529E" w:rsidRDefault="0058529E">
            <w:pPr>
              <w:pStyle w:val="Normal1"/>
              <w:spacing w:before="99"/>
              <w:ind w:left="97"/>
              <w:rPr>
                <w:b/>
                <w:sz w:val="24"/>
                <w:szCs w:val="24"/>
              </w:rPr>
            </w:pPr>
            <w:r w:rsidRPr="0058529E">
              <w:rPr>
                <w:b/>
                <w:sz w:val="24"/>
                <w:szCs w:val="24"/>
              </w:rPr>
              <w:t>Pre-Adoption</w:t>
            </w:r>
          </w:p>
        </w:tc>
        <w:tc>
          <w:tcPr>
            <w:tcW w:w="2405" w:type="dxa"/>
          </w:tcPr>
          <w:p w14:paraId="1C65260E" w14:textId="77777777" w:rsidR="00167970" w:rsidRPr="0058529E" w:rsidRDefault="0058529E">
            <w:pPr>
              <w:pStyle w:val="Normal1"/>
              <w:spacing w:before="99"/>
              <w:ind w:left="90"/>
              <w:rPr>
                <w:b/>
                <w:sz w:val="24"/>
                <w:szCs w:val="24"/>
              </w:rPr>
            </w:pPr>
            <w:r w:rsidRPr="0058529E">
              <w:rPr>
                <w:b/>
                <w:sz w:val="24"/>
                <w:szCs w:val="24"/>
              </w:rPr>
              <w:t>Early Adoption</w:t>
            </w:r>
          </w:p>
        </w:tc>
        <w:tc>
          <w:tcPr>
            <w:tcW w:w="2870" w:type="dxa"/>
          </w:tcPr>
          <w:p w14:paraId="6F71A8CC" w14:textId="77777777" w:rsidR="00167970" w:rsidRPr="0058529E" w:rsidRDefault="0058529E">
            <w:pPr>
              <w:pStyle w:val="Normal1"/>
              <w:spacing w:before="99"/>
              <w:ind w:left="90"/>
              <w:rPr>
                <w:b/>
                <w:sz w:val="24"/>
                <w:szCs w:val="24"/>
              </w:rPr>
            </w:pPr>
            <w:r w:rsidRPr="0058529E">
              <w:rPr>
                <w:b/>
                <w:sz w:val="24"/>
                <w:szCs w:val="24"/>
              </w:rPr>
              <w:t>Scaling in Progress</w:t>
            </w:r>
          </w:p>
        </w:tc>
        <w:tc>
          <w:tcPr>
            <w:tcW w:w="2590" w:type="dxa"/>
          </w:tcPr>
          <w:p w14:paraId="76657F69" w14:textId="77777777" w:rsidR="00167970" w:rsidRPr="0058529E" w:rsidRDefault="0058529E">
            <w:pPr>
              <w:pStyle w:val="Normal1"/>
              <w:spacing w:before="99"/>
              <w:ind w:left="88"/>
              <w:rPr>
                <w:b/>
                <w:sz w:val="24"/>
                <w:szCs w:val="24"/>
              </w:rPr>
            </w:pPr>
            <w:r w:rsidRPr="0058529E">
              <w:rPr>
                <w:b/>
                <w:sz w:val="24"/>
                <w:szCs w:val="24"/>
              </w:rPr>
              <w:t>Full Scale</w:t>
            </w:r>
          </w:p>
        </w:tc>
      </w:tr>
      <w:tr w:rsidR="00167970" w:rsidRPr="0058529E" w14:paraId="2AA308FC" w14:textId="77777777">
        <w:trPr>
          <w:trHeight w:val="6720"/>
        </w:trPr>
        <w:tc>
          <w:tcPr>
            <w:tcW w:w="3332" w:type="dxa"/>
            <w:shd w:val="clear" w:color="auto" w:fill="F1F1F1"/>
          </w:tcPr>
          <w:p w14:paraId="5B794703" w14:textId="77777777" w:rsidR="00167970" w:rsidRPr="0058529E" w:rsidRDefault="0058529E">
            <w:pPr>
              <w:pStyle w:val="Normal1"/>
              <w:spacing w:before="100"/>
              <w:ind w:left="468" w:right="269" w:hanging="361"/>
              <w:rPr>
                <w:b/>
                <w:sz w:val="24"/>
                <w:szCs w:val="24"/>
              </w:rPr>
            </w:pPr>
            <w:r w:rsidRPr="0058529E">
              <w:rPr>
                <w:b/>
                <w:sz w:val="24"/>
                <w:szCs w:val="24"/>
              </w:rPr>
              <w:lastRenderedPageBreak/>
              <w:t>6. GUIDED MAJOR AND CAREER EXPLORATION OPPORTUNITIES</w:t>
            </w:r>
          </w:p>
          <w:p w14:paraId="56A6263D" w14:textId="77777777" w:rsidR="00167970" w:rsidRPr="0058529E" w:rsidRDefault="00167970">
            <w:pPr>
              <w:pStyle w:val="Normal1"/>
              <w:spacing w:before="6"/>
              <w:rPr>
                <w:sz w:val="24"/>
                <w:szCs w:val="23"/>
              </w:rPr>
            </w:pPr>
          </w:p>
          <w:p w14:paraId="3F15DE6F" w14:textId="77777777" w:rsidR="00167970" w:rsidRPr="0058529E" w:rsidRDefault="0058529E">
            <w:pPr>
              <w:pStyle w:val="Normal1"/>
              <w:spacing w:line="259" w:lineRule="auto"/>
              <w:ind w:left="90" w:right="581"/>
              <w:rPr>
                <w:i/>
                <w:sz w:val="24"/>
                <w:szCs w:val="24"/>
              </w:rPr>
            </w:pPr>
            <w:r w:rsidRPr="0058529E">
              <w:rPr>
                <w:i/>
                <w:sz w:val="24"/>
                <w:szCs w:val="24"/>
              </w:rPr>
              <w:t>(Help Students Choose and Enter a Pathway)</w:t>
            </w:r>
          </w:p>
          <w:p w14:paraId="45030DDC" w14:textId="77777777" w:rsidR="00167970" w:rsidRPr="0058529E" w:rsidRDefault="00167970">
            <w:pPr>
              <w:pStyle w:val="Normal1"/>
              <w:spacing w:before="11"/>
              <w:rPr>
                <w:sz w:val="24"/>
                <w:szCs w:val="37"/>
              </w:rPr>
            </w:pPr>
          </w:p>
          <w:p w14:paraId="213779FB" w14:textId="77777777" w:rsidR="00167970" w:rsidRPr="0058529E" w:rsidRDefault="0058529E">
            <w:pPr>
              <w:pStyle w:val="Normal1"/>
              <w:ind w:left="90" w:right="269"/>
              <w:rPr>
                <w:sz w:val="24"/>
                <w:szCs w:val="24"/>
              </w:rPr>
            </w:pPr>
            <w:r w:rsidRPr="0058529E">
              <w:rPr>
                <w:sz w:val="24"/>
                <w:szCs w:val="24"/>
              </w:rPr>
              <w:t>College has structures in place to scale major and career exploration early on in a student’s college experience.</w:t>
            </w:r>
          </w:p>
        </w:tc>
        <w:tc>
          <w:tcPr>
            <w:tcW w:w="1945" w:type="dxa"/>
          </w:tcPr>
          <w:p w14:paraId="684F497B" w14:textId="77777777" w:rsidR="00167970" w:rsidRPr="0058529E" w:rsidRDefault="0058529E" w:rsidP="009D0047">
            <w:pPr>
              <w:pStyle w:val="Normal1"/>
              <w:numPr>
                <w:ilvl w:val="0"/>
                <w:numId w:val="32"/>
              </w:numPr>
              <w:tabs>
                <w:tab w:val="left" w:pos="442"/>
              </w:tabs>
              <w:spacing w:before="94"/>
              <w:ind w:right="108" w:firstLine="0"/>
              <w:rPr>
                <w:sz w:val="24"/>
              </w:rPr>
            </w:pPr>
            <w:r w:rsidRPr="0058529E">
              <w:rPr>
                <w:sz w:val="24"/>
                <w:szCs w:val="24"/>
              </w:rPr>
              <w:t>College is currently not implementing or planning to implement structures to scale students’ early major and career exploration.</w:t>
            </w:r>
          </w:p>
        </w:tc>
        <w:tc>
          <w:tcPr>
            <w:tcW w:w="2405" w:type="dxa"/>
          </w:tcPr>
          <w:p w14:paraId="44C2CF79" w14:textId="77777777" w:rsidR="00167970" w:rsidRPr="0058529E" w:rsidRDefault="0058529E">
            <w:pPr>
              <w:pStyle w:val="Normal1"/>
              <w:tabs>
                <w:tab w:val="left" w:pos="434"/>
              </w:tabs>
              <w:spacing w:before="94"/>
              <w:ind w:right="150"/>
              <w:rPr>
                <w:sz w:val="24"/>
                <w:szCs w:val="24"/>
              </w:rPr>
            </w:pPr>
            <w:r w:rsidRPr="0058529E">
              <w:rPr>
                <w:b/>
                <w:sz w:val="24"/>
                <w:szCs w:val="24"/>
              </w:rPr>
              <w:t xml:space="preserve">X </w:t>
            </w:r>
            <w:r w:rsidRPr="0058529E">
              <w:rPr>
                <w:sz w:val="24"/>
                <w:szCs w:val="24"/>
              </w:rPr>
              <w:t>Discussions are happening about ways to cluster programs of study into broad interest areas.</w:t>
            </w:r>
          </w:p>
        </w:tc>
        <w:tc>
          <w:tcPr>
            <w:tcW w:w="2870" w:type="dxa"/>
          </w:tcPr>
          <w:p w14:paraId="009E1BFE" w14:textId="77777777" w:rsidR="00167970" w:rsidRPr="0058529E" w:rsidRDefault="0058529E" w:rsidP="009D0047">
            <w:pPr>
              <w:pStyle w:val="Normal1"/>
              <w:numPr>
                <w:ilvl w:val="0"/>
                <w:numId w:val="39"/>
              </w:numPr>
              <w:tabs>
                <w:tab w:val="left" w:pos="434"/>
              </w:tabs>
              <w:spacing w:before="94"/>
              <w:ind w:right="144" w:firstLine="0"/>
              <w:rPr>
                <w:sz w:val="24"/>
              </w:rPr>
            </w:pPr>
            <w:r w:rsidRPr="0058529E">
              <w:rPr>
                <w:sz w:val="24"/>
                <w:szCs w:val="24"/>
              </w:rPr>
              <w:t>Programs of study have been clustered into broad interest areas (such as meta-majors or interest areas) that share competencies.</w:t>
            </w:r>
          </w:p>
          <w:p w14:paraId="4CA49A3E" w14:textId="77777777" w:rsidR="00167970" w:rsidRPr="0058529E" w:rsidRDefault="00167970">
            <w:pPr>
              <w:pStyle w:val="Normal1"/>
              <w:spacing w:before="10"/>
              <w:rPr>
                <w:sz w:val="24"/>
                <w:szCs w:val="23"/>
              </w:rPr>
            </w:pPr>
          </w:p>
          <w:p w14:paraId="61BE147D" w14:textId="77777777" w:rsidR="00167970" w:rsidRPr="0058529E" w:rsidRDefault="0058529E">
            <w:pPr>
              <w:pStyle w:val="Normal1"/>
              <w:ind w:left="90"/>
              <w:rPr>
                <w:sz w:val="24"/>
                <w:szCs w:val="24"/>
              </w:rPr>
            </w:pPr>
            <w:r w:rsidRPr="0058529E">
              <w:rPr>
                <w:sz w:val="24"/>
                <w:szCs w:val="24"/>
              </w:rPr>
              <w:t>College has not yet implemented meta- majors/interest areas.</w:t>
            </w:r>
          </w:p>
          <w:p w14:paraId="5424EE27" w14:textId="77777777" w:rsidR="00167970" w:rsidRPr="0058529E" w:rsidRDefault="00167970">
            <w:pPr>
              <w:pStyle w:val="Normal1"/>
              <w:spacing w:before="10"/>
              <w:rPr>
                <w:sz w:val="24"/>
                <w:szCs w:val="23"/>
              </w:rPr>
            </w:pPr>
          </w:p>
          <w:p w14:paraId="27D139D7" w14:textId="77777777" w:rsidR="00167970" w:rsidRPr="0058529E" w:rsidRDefault="0058529E">
            <w:pPr>
              <w:pStyle w:val="Normal1"/>
              <w:ind w:left="90" w:right="141"/>
              <w:rPr>
                <w:sz w:val="24"/>
                <w:szCs w:val="24"/>
              </w:rPr>
            </w:pPr>
            <w:r w:rsidRPr="0058529E">
              <w:rPr>
                <w:sz w:val="24"/>
                <w:szCs w:val="24"/>
              </w:rPr>
              <w:t>College has not yet created foundation courses, gateway courses or other scalable mechanisms for major and career exploration.</w:t>
            </w:r>
          </w:p>
        </w:tc>
        <w:tc>
          <w:tcPr>
            <w:tcW w:w="2590" w:type="dxa"/>
          </w:tcPr>
          <w:p w14:paraId="20A4C79F" w14:textId="77777777" w:rsidR="00167970" w:rsidRPr="0058529E" w:rsidRDefault="0058529E" w:rsidP="009D0047">
            <w:pPr>
              <w:pStyle w:val="Normal1"/>
              <w:numPr>
                <w:ilvl w:val="0"/>
                <w:numId w:val="40"/>
              </w:numPr>
              <w:tabs>
                <w:tab w:val="left" w:pos="433"/>
              </w:tabs>
              <w:spacing w:before="94"/>
              <w:ind w:right="136" w:firstLine="0"/>
              <w:rPr>
                <w:sz w:val="24"/>
              </w:rPr>
            </w:pPr>
            <w:r w:rsidRPr="0058529E">
              <w:rPr>
                <w:sz w:val="24"/>
                <w:szCs w:val="24"/>
              </w:rPr>
              <w:t>Programs of study have been clustered into broad interest areas (meta-majors) that share competencies.</w:t>
            </w:r>
          </w:p>
          <w:p w14:paraId="6C8AE26B" w14:textId="77777777" w:rsidR="00167970" w:rsidRPr="0058529E" w:rsidRDefault="00167970">
            <w:pPr>
              <w:pStyle w:val="Normal1"/>
              <w:spacing w:before="10"/>
              <w:rPr>
                <w:sz w:val="24"/>
                <w:szCs w:val="23"/>
              </w:rPr>
            </w:pPr>
          </w:p>
          <w:p w14:paraId="271D23E6" w14:textId="77777777" w:rsidR="00167970" w:rsidRPr="0058529E" w:rsidRDefault="0058529E">
            <w:pPr>
              <w:pStyle w:val="Normal1"/>
              <w:ind w:left="88" w:right="162"/>
              <w:rPr>
                <w:sz w:val="24"/>
                <w:szCs w:val="24"/>
              </w:rPr>
            </w:pPr>
            <w:r w:rsidRPr="0058529E">
              <w:rPr>
                <w:sz w:val="24"/>
                <w:szCs w:val="24"/>
              </w:rPr>
              <w:t>Foundation and/or gateway courses, career exploration courses, workshops and other scalable structures are designed to help students choose a major early on.</w:t>
            </w:r>
          </w:p>
          <w:p w14:paraId="23F7004E" w14:textId="77777777" w:rsidR="00167970" w:rsidRPr="0058529E" w:rsidRDefault="00167970">
            <w:pPr>
              <w:pStyle w:val="Normal1"/>
              <w:spacing w:before="10"/>
              <w:rPr>
                <w:sz w:val="24"/>
                <w:szCs w:val="23"/>
              </w:rPr>
            </w:pPr>
          </w:p>
          <w:p w14:paraId="55D36A54" w14:textId="77777777" w:rsidR="00167970" w:rsidRPr="0058529E" w:rsidRDefault="0058529E">
            <w:pPr>
              <w:pStyle w:val="Normal1"/>
              <w:ind w:left="88" w:right="122"/>
              <w:rPr>
                <w:sz w:val="24"/>
                <w:szCs w:val="24"/>
              </w:rPr>
            </w:pPr>
            <w:r w:rsidRPr="0058529E">
              <w:rPr>
                <w:sz w:val="24"/>
                <w:szCs w:val="24"/>
              </w:rPr>
              <w:t>Cross-functional teams including instructional, counseling, and student support faculty and staff from different departments and divisions collaborate on clustering programs.</w:t>
            </w:r>
          </w:p>
        </w:tc>
      </w:tr>
    </w:tbl>
    <w:p w14:paraId="4B9C77AC" w14:textId="77777777" w:rsidR="00167970" w:rsidRPr="0058529E" w:rsidRDefault="00167970">
      <w:pPr>
        <w:pStyle w:val="Normal1"/>
        <w:rPr>
          <w:sz w:val="24"/>
          <w:szCs w:val="24"/>
        </w:rPr>
      </w:pPr>
    </w:p>
    <w:p w14:paraId="4CA7F04E"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61BAAC9C" w14:textId="77777777" w:rsidR="00167970" w:rsidRPr="0058529E" w:rsidRDefault="00167970">
      <w:pPr>
        <w:pStyle w:val="Normal1"/>
        <w:spacing w:before="1"/>
        <w:rPr>
          <w:sz w:val="24"/>
          <w:szCs w:val="26"/>
        </w:rPr>
      </w:pPr>
    </w:p>
    <w:tbl>
      <w:tblPr>
        <w:tblStyle w:val="a7"/>
        <w:tblW w:w="1314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32"/>
        <w:gridCol w:w="1945"/>
        <w:gridCol w:w="2405"/>
        <w:gridCol w:w="2870"/>
        <w:gridCol w:w="2590"/>
      </w:tblGrid>
      <w:tr w:rsidR="00167970" w:rsidRPr="0058529E" w14:paraId="7E08EAC1" w14:textId="77777777">
        <w:trPr>
          <w:trHeight w:val="1020"/>
        </w:trPr>
        <w:tc>
          <w:tcPr>
            <w:tcW w:w="3332" w:type="dxa"/>
            <w:shd w:val="clear" w:color="auto" w:fill="F1F1F1"/>
          </w:tcPr>
          <w:p w14:paraId="517CD96D" w14:textId="77777777" w:rsidR="00167970" w:rsidRPr="0058529E" w:rsidRDefault="00167970">
            <w:pPr>
              <w:pStyle w:val="Normal1"/>
              <w:rPr>
                <w:sz w:val="24"/>
              </w:rPr>
            </w:pPr>
          </w:p>
        </w:tc>
        <w:tc>
          <w:tcPr>
            <w:tcW w:w="1945" w:type="dxa"/>
          </w:tcPr>
          <w:p w14:paraId="3DAE14FF" w14:textId="77777777" w:rsidR="00167970" w:rsidRPr="0058529E" w:rsidRDefault="00167970">
            <w:pPr>
              <w:pStyle w:val="Normal1"/>
              <w:rPr>
                <w:sz w:val="24"/>
              </w:rPr>
            </w:pPr>
          </w:p>
        </w:tc>
        <w:tc>
          <w:tcPr>
            <w:tcW w:w="2405" w:type="dxa"/>
          </w:tcPr>
          <w:p w14:paraId="5A6851C7" w14:textId="77777777" w:rsidR="00167970" w:rsidRPr="0058529E" w:rsidRDefault="00167970">
            <w:pPr>
              <w:pStyle w:val="Normal1"/>
              <w:rPr>
                <w:sz w:val="24"/>
              </w:rPr>
            </w:pPr>
          </w:p>
        </w:tc>
        <w:tc>
          <w:tcPr>
            <w:tcW w:w="2870" w:type="dxa"/>
          </w:tcPr>
          <w:p w14:paraId="6F1622A5" w14:textId="77777777" w:rsidR="00167970" w:rsidRPr="0058529E" w:rsidRDefault="00167970">
            <w:pPr>
              <w:pStyle w:val="Normal1"/>
              <w:rPr>
                <w:sz w:val="24"/>
              </w:rPr>
            </w:pPr>
          </w:p>
        </w:tc>
        <w:tc>
          <w:tcPr>
            <w:tcW w:w="2590" w:type="dxa"/>
          </w:tcPr>
          <w:p w14:paraId="3F3C0E99" w14:textId="77777777" w:rsidR="00167970" w:rsidRPr="0058529E" w:rsidRDefault="0058529E">
            <w:pPr>
              <w:pStyle w:val="Normal1"/>
              <w:spacing w:before="94"/>
              <w:ind w:left="88"/>
              <w:rPr>
                <w:sz w:val="24"/>
                <w:szCs w:val="24"/>
              </w:rPr>
            </w:pPr>
            <w:r w:rsidRPr="0058529E">
              <w:rPr>
                <w:sz w:val="24"/>
                <w:szCs w:val="24"/>
              </w:rPr>
              <w:t>Student input is systematically included into the process.</w:t>
            </w:r>
          </w:p>
        </w:tc>
      </w:tr>
      <w:tr w:rsidR="00167970" w:rsidRPr="0058529E" w14:paraId="22042204" w14:textId="77777777">
        <w:trPr>
          <w:trHeight w:val="3240"/>
        </w:trPr>
        <w:tc>
          <w:tcPr>
            <w:tcW w:w="13142" w:type="dxa"/>
            <w:gridSpan w:val="5"/>
          </w:tcPr>
          <w:p w14:paraId="3722F2E3" w14:textId="77777777" w:rsidR="00167970" w:rsidRPr="0058529E" w:rsidRDefault="0058529E">
            <w:pPr>
              <w:pStyle w:val="Normal1"/>
              <w:spacing w:before="94"/>
              <w:ind w:left="90"/>
              <w:rPr>
                <w:sz w:val="24"/>
                <w:szCs w:val="24"/>
              </w:rPr>
            </w:pPr>
            <w:r w:rsidRPr="0058529E">
              <w:rPr>
                <w:sz w:val="24"/>
                <w:szCs w:val="24"/>
              </w:rPr>
              <w:t>Please respond to the following items (500 word maximum per item)</w:t>
            </w:r>
          </w:p>
          <w:p w14:paraId="52CCC335" w14:textId="77777777" w:rsidR="00167970" w:rsidRPr="0058529E" w:rsidRDefault="00167970">
            <w:pPr>
              <w:pStyle w:val="Normal1"/>
              <w:spacing w:before="10"/>
              <w:rPr>
                <w:sz w:val="24"/>
                <w:szCs w:val="23"/>
              </w:rPr>
            </w:pPr>
          </w:p>
          <w:p w14:paraId="1469B2CE" w14:textId="77777777" w:rsidR="00167970" w:rsidRPr="0058529E" w:rsidRDefault="0058529E">
            <w:pPr>
              <w:pStyle w:val="Normal1"/>
              <w:tabs>
                <w:tab w:val="left" w:pos="812"/>
              </w:tabs>
              <w:spacing w:before="1"/>
              <w:rPr>
                <w:b/>
                <w:sz w:val="24"/>
                <w:szCs w:val="24"/>
              </w:rPr>
            </w:pPr>
            <w:r w:rsidRPr="0058529E">
              <w:rPr>
                <w:b/>
                <w:sz w:val="24"/>
                <w:szCs w:val="24"/>
              </w:rPr>
              <w:t>Please briefly explain why you selected this rating.</w:t>
            </w:r>
          </w:p>
          <w:p w14:paraId="35FD478D" w14:textId="77777777" w:rsidR="00F80201" w:rsidRDefault="00F80201">
            <w:pPr>
              <w:pStyle w:val="Normal1"/>
              <w:rPr>
                <w:sz w:val="24"/>
                <w:szCs w:val="24"/>
              </w:rPr>
            </w:pPr>
            <w:r>
              <w:rPr>
                <w:sz w:val="24"/>
                <w:szCs w:val="24"/>
              </w:rPr>
              <w:t xml:space="preserve">    The College is working on the infrastructure to serve individual students in their career and major exploration with some major and career exploration mechanisms are in place.</w:t>
            </w:r>
          </w:p>
          <w:p w14:paraId="50AEC756" w14:textId="77777777" w:rsidR="00167970" w:rsidRPr="0058529E" w:rsidRDefault="00167970">
            <w:pPr>
              <w:pStyle w:val="Normal1"/>
              <w:rPr>
                <w:sz w:val="24"/>
                <w:szCs w:val="24"/>
              </w:rPr>
            </w:pPr>
          </w:p>
          <w:p w14:paraId="5C220349" w14:textId="77777777" w:rsidR="00167970" w:rsidRPr="0058529E" w:rsidRDefault="0058529E">
            <w:pPr>
              <w:pStyle w:val="Normal1"/>
              <w:tabs>
                <w:tab w:val="left" w:pos="812"/>
              </w:tabs>
              <w:spacing w:before="1"/>
              <w:rPr>
                <w:b/>
                <w:sz w:val="24"/>
                <w:szCs w:val="24"/>
              </w:rPr>
            </w:pPr>
            <w:r w:rsidRPr="0058529E">
              <w:rPr>
                <w:b/>
                <w:sz w:val="24"/>
                <w:szCs w:val="24"/>
              </w:rPr>
              <w:t>Describe one or two accomplishments the college has achieved to date on this key element.</w:t>
            </w:r>
          </w:p>
          <w:p w14:paraId="1FE4E794" w14:textId="77777777" w:rsidR="00167970" w:rsidRPr="0058529E" w:rsidRDefault="00167970">
            <w:pPr>
              <w:pStyle w:val="Normal1"/>
              <w:tabs>
                <w:tab w:val="left" w:pos="812"/>
              </w:tabs>
              <w:spacing w:before="1"/>
              <w:rPr>
                <w:sz w:val="24"/>
                <w:szCs w:val="24"/>
              </w:rPr>
            </w:pPr>
          </w:p>
          <w:p w14:paraId="2B94ED5C"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Accomplishments:</w:t>
            </w:r>
          </w:p>
          <w:p w14:paraId="0B62BF09"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1)   The College has purchased and is implementing the EDU NAV software system.  This system allows the student to independently create brief and expanded educational plans while simultaneously accessing job and career information (e.g. salaries, job potential, job growth).</w:t>
            </w:r>
          </w:p>
          <w:p w14:paraId="6647833A"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2)    Career Planning course (CLP 75 – College Majors and Career Options) is in place and can be easily adapted to include Guided Pathways.</w:t>
            </w:r>
          </w:p>
          <w:p w14:paraId="6082226F"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3)    Choosing a College Major or Career Workshop is in place and can be easily adapted to include Guided Pathways.</w:t>
            </w:r>
          </w:p>
          <w:p w14:paraId="7B6FD868"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4)   The College has hired a Career Technical Counselor (CTE) to provide individual advising relative to career exploration for CTE students.</w:t>
            </w:r>
          </w:p>
          <w:p w14:paraId="0CCE170E"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5)   The CTE faculty counselor has been working with the Southwest Bay Counselor Consortium to exchange ideas and share resources about formulating “guided pathways”.</w:t>
            </w:r>
          </w:p>
          <w:p w14:paraId="59571E92"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6)   The College’s newly formed CTE Institutional Advancement Committee consisting of CTE program faculty, staff and administrators from across campus have convened to identify areas to strengthen the CTE programs by:</w:t>
            </w:r>
          </w:p>
          <w:p w14:paraId="7E3CA080"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 Developing high level of connections with industry and increasing the potential to learn about industry workforce demands and the pathways towards employment for our students.</w:t>
            </w:r>
          </w:p>
          <w:p w14:paraId="76E64A0E"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  Strengthening K-12 relationships and increase coordinated ladders of curriculum for students.</w:t>
            </w:r>
          </w:p>
          <w:p w14:paraId="7BB3E927"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7) The College currently has 14 Associate Degrees for Transfer (ADTs) to CSU </w:t>
            </w:r>
          </w:p>
          <w:p w14:paraId="400476ED"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8) We offer a Liberal Arts A.A. degree with an emphasis in four areas which enable students to receive an A.A. degree as they complete </w:t>
            </w:r>
            <w:r>
              <w:rPr>
                <w:sz w:val="24"/>
                <w:szCs w:val="24"/>
              </w:rPr>
              <w:lastRenderedPageBreak/>
              <w:t>their requirements for transfer to CSU or UC.</w:t>
            </w:r>
          </w:p>
          <w:p w14:paraId="06534262" w14:textId="77777777" w:rsidR="00F80201" w:rsidRDefault="000A346D"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9) C</w:t>
            </w:r>
            <w:r w:rsidR="00F80201">
              <w:rPr>
                <w:sz w:val="24"/>
                <w:szCs w:val="24"/>
              </w:rPr>
              <w:t>ohort programs (</w:t>
            </w:r>
            <w:proofErr w:type="spellStart"/>
            <w:r w:rsidR="00F80201">
              <w:rPr>
                <w:sz w:val="24"/>
                <w:szCs w:val="24"/>
              </w:rPr>
              <w:t>Umoja</w:t>
            </w:r>
            <w:proofErr w:type="spellEnd"/>
            <w:r w:rsidR="00F80201">
              <w:rPr>
                <w:sz w:val="24"/>
                <w:szCs w:val="24"/>
              </w:rPr>
              <w:t>, Fi</w:t>
            </w:r>
            <w:r>
              <w:rPr>
                <w:sz w:val="24"/>
                <w:szCs w:val="24"/>
              </w:rPr>
              <w:t>rst Year Experience, Puente) include</w:t>
            </w:r>
            <w:r w:rsidR="00F80201">
              <w:rPr>
                <w:sz w:val="24"/>
                <w:szCs w:val="24"/>
              </w:rPr>
              <w:t xml:space="preserve"> a career exploration course that is required for students in those programs.</w:t>
            </w:r>
          </w:p>
          <w:p w14:paraId="43266CBD" w14:textId="77777777" w:rsidR="00167970" w:rsidRPr="0058529E" w:rsidRDefault="00F80201" w:rsidP="00F80201">
            <w:pPr>
              <w:pStyle w:val="Normal1"/>
              <w:tabs>
                <w:tab w:val="left" w:pos="812"/>
              </w:tabs>
              <w:spacing w:before="1"/>
              <w:rPr>
                <w:sz w:val="24"/>
                <w:szCs w:val="24"/>
              </w:rPr>
            </w:pPr>
            <w:r>
              <w:rPr>
                <w:sz w:val="24"/>
                <w:szCs w:val="24"/>
              </w:rPr>
              <w:t xml:space="preserve">10) Our college Transfer Center organizes a number of workshops to help students prepare for transfer, as well as transfer fairs with university representatives, and they coordinate the Transfer Articulation Agreements (TAGs) with UC.  Students can drop in and/or make appointments with Transfer Center staff to discuss major and career exploration opportunities. </w:t>
            </w:r>
          </w:p>
          <w:p w14:paraId="34265EE9" w14:textId="77777777" w:rsidR="00167970" w:rsidRPr="0058529E" w:rsidRDefault="00167970">
            <w:pPr>
              <w:pStyle w:val="Normal1"/>
              <w:tabs>
                <w:tab w:val="left" w:pos="812"/>
              </w:tabs>
              <w:spacing w:before="1"/>
              <w:rPr>
                <w:sz w:val="24"/>
                <w:szCs w:val="24"/>
              </w:rPr>
            </w:pPr>
          </w:p>
          <w:p w14:paraId="3F13D8BA" w14:textId="77777777" w:rsidR="00167970" w:rsidRPr="0058529E" w:rsidRDefault="00167970">
            <w:pPr>
              <w:pStyle w:val="Normal1"/>
              <w:rPr>
                <w:sz w:val="24"/>
                <w:szCs w:val="24"/>
              </w:rPr>
            </w:pPr>
          </w:p>
          <w:p w14:paraId="776E275E" w14:textId="77777777" w:rsidR="00167970" w:rsidRPr="0058529E" w:rsidRDefault="0058529E">
            <w:pPr>
              <w:pStyle w:val="Normal1"/>
              <w:tabs>
                <w:tab w:val="left" w:pos="812"/>
              </w:tabs>
              <w:rPr>
                <w:b/>
                <w:sz w:val="24"/>
                <w:szCs w:val="24"/>
              </w:rPr>
            </w:pPr>
            <w:r w:rsidRPr="0058529E">
              <w:rPr>
                <w:b/>
                <w:sz w:val="24"/>
                <w:szCs w:val="24"/>
              </w:rPr>
              <w:t>Describe one or two challenges or barriers that you anticipate may hinder progress on this key element.</w:t>
            </w:r>
          </w:p>
          <w:p w14:paraId="57E92C25" w14:textId="77777777" w:rsidR="00167970" w:rsidRPr="0058529E" w:rsidRDefault="00167970">
            <w:pPr>
              <w:pStyle w:val="Normal1"/>
              <w:tabs>
                <w:tab w:val="left" w:pos="812"/>
              </w:tabs>
              <w:rPr>
                <w:sz w:val="24"/>
                <w:szCs w:val="24"/>
              </w:rPr>
            </w:pPr>
          </w:p>
          <w:p w14:paraId="274F6FF8"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Challenges: </w:t>
            </w:r>
          </w:p>
          <w:p w14:paraId="2D873F7B"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a.     Internal curriculum approval process requires many forms and processes to ensure that new and updated curriculum meet state requirements. In addition, our two full-time curriculum staff have a heavy workload in tracking and submitting approved curriculum.  Our faculty Curriculum Committee co-chairs and members are diligent in review of curriculum.  Our comprehensive process from initiation, through approval process steps, to submission to the state, requires a minimum of 1.5 years from the time that a new course proposal is initiated to the time that approved new curriculum can be offered.</w:t>
            </w:r>
          </w:p>
          <w:p w14:paraId="389B28FA"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b.     Union contracts make it difficult to hire support staff and faculty.</w:t>
            </w:r>
          </w:p>
          <w:p w14:paraId="337FC9C0"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c.      The College does not have a Career Center.</w:t>
            </w:r>
          </w:p>
          <w:p w14:paraId="486B96CD"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d.     Scheduling the appropriate amount of time for core teams to meet, plan, coordinate, and implement. </w:t>
            </w:r>
          </w:p>
          <w:p w14:paraId="62851E52" w14:textId="77777777" w:rsidR="00F80201" w:rsidRDefault="00F80201" w:rsidP="00F8020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e. College currently does not allocate funds for career assessments instruments to help </w:t>
            </w:r>
            <w:r w:rsidR="00417A39">
              <w:rPr>
                <w:sz w:val="24"/>
                <w:szCs w:val="24"/>
              </w:rPr>
              <w:t xml:space="preserve">low income and first generation </w:t>
            </w:r>
            <w:r>
              <w:rPr>
                <w:sz w:val="24"/>
                <w:szCs w:val="24"/>
              </w:rPr>
              <w:t>students identify and narrow career interests.</w:t>
            </w:r>
          </w:p>
          <w:p w14:paraId="27E9268D" w14:textId="77777777" w:rsidR="00167970" w:rsidRPr="0058529E" w:rsidRDefault="00F80201" w:rsidP="00F80201">
            <w:pPr>
              <w:pStyle w:val="Normal1"/>
              <w:tabs>
                <w:tab w:val="left" w:pos="812"/>
              </w:tabs>
              <w:rPr>
                <w:sz w:val="24"/>
                <w:szCs w:val="24"/>
              </w:rPr>
            </w:pPr>
            <w:r>
              <w:rPr>
                <w:sz w:val="24"/>
                <w:szCs w:val="24"/>
              </w:rPr>
              <w:t xml:space="preserve">    f. Many departments and discipline faculty do not actively engage with guided major and career exploration opportunities for students. There is no clear guidance for how faculty can appropriately support these efforts.</w:t>
            </w:r>
          </w:p>
          <w:p w14:paraId="3678C53E" w14:textId="77777777" w:rsidR="00167970" w:rsidRPr="0058529E" w:rsidRDefault="00167970">
            <w:pPr>
              <w:pStyle w:val="Normal1"/>
              <w:spacing w:before="9"/>
              <w:rPr>
                <w:sz w:val="24"/>
                <w:szCs w:val="25"/>
              </w:rPr>
            </w:pPr>
          </w:p>
          <w:p w14:paraId="5233A314" w14:textId="77777777" w:rsidR="00167970" w:rsidRPr="0058529E" w:rsidRDefault="0058529E">
            <w:pPr>
              <w:pStyle w:val="Normal1"/>
              <w:tabs>
                <w:tab w:val="left" w:pos="812"/>
              </w:tabs>
              <w:spacing w:before="1"/>
              <w:ind w:right="156"/>
              <w:rPr>
                <w:b/>
                <w:sz w:val="24"/>
                <w:szCs w:val="24"/>
              </w:rPr>
            </w:pPr>
            <w:r w:rsidRPr="0058529E">
              <w:rPr>
                <w:b/>
                <w:sz w:val="24"/>
                <w:szCs w:val="24"/>
              </w:rPr>
              <w:t>Comment (optional): is there any additional information that you want to add that is not addressed sufficiently in the questions above?</w:t>
            </w:r>
          </w:p>
        </w:tc>
      </w:tr>
      <w:tr w:rsidR="00167970" w:rsidRPr="0058529E" w14:paraId="09CAFCF2" w14:textId="77777777">
        <w:trPr>
          <w:trHeight w:val="3240"/>
        </w:trPr>
        <w:tc>
          <w:tcPr>
            <w:tcW w:w="13142" w:type="dxa"/>
            <w:gridSpan w:val="5"/>
          </w:tcPr>
          <w:p w14:paraId="1399AE93" w14:textId="77777777" w:rsidR="00167970" w:rsidRPr="0058529E" w:rsidRDefault="00167970">
            <w:pPr>
              <w:pStyle w:val="Normal1"/>
              <w:spacing w:before="94"/>
              <w:ind w:left="90"/>
              <w:rPr>
                <w:sz w:val="24"/>
                <w:szCs w:val="24"/>
              </w:rPr>
            </w:pPr>
          </w:p>
        </w:tc>
      </w:tr>
      <w:tr w:rsidR="00167970" w:rsidRPr="0058529E" w14:paraId="512962EE" w14:textId="77777777">
        <w:trPr>
          <w:trHeight w:val="3240"/>
        </w:trPr>
        <w:tc>
          <w:tcPr>
            <w:tcW w:w="13142" w:type="dxa"/>
            <w:gridSpan w:val="5"/>
          </w:tcPr>
          <w:p w14:paraId="4B568497" w14:textId="77777777" w:rsidR="00167970" w:rsidRPr="0058529E" w:rsidRDefault="00167970">
            <w:pPr>
              <w:pStyle w:val="Normal1"/>
              <w:spacing w:before="94"/>
              <w:ind w:left="90"/>
              <w:rPr>
                <w:sz w:val="24"/>
                <w:szCs w:val="24"/>
              </w:rPr>
            </w:pPr>
          </w:p>
        </w:tc>
      </w:tr>
    </w:tbl>
    <w:p w14:paraId="3BC528A4" w14:textId="77777777" w:rsidR="00167970" w:rsidRPr="0058529E" w:rsidRDefault="00167970">
      <w:pPr>
        <w:pStyle w:val="Normal1"/>
        <w:rPr>
          <w:sz w:val="24"/>
          <w:szCs w:val="24"/>
        </w:rPr>
      </w:pPr>
    </w:p>
    <w:p w14:paraId="15B4EFCD"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5960453E" w14:textId="77777777" w:rsidR="00167970" w:rsidRPr="0058529E" w:rsidRDefault="00167970">
      <w:pPr>
        <w:pStyle w:val="Normal1"/>
        <w:spacing w:after="1"/>
        <w:rPr>
          <w:sz w:val="24"/>
          <w:szCs w:val="25"/>
        </w:rPr>
      </w:pPr>
    </w:p>
    <w:tbl>
      <w:tblPr>
        <w:tblStyle w:val="a8"/>
        <w:tblW w:w="13041"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91"/>
        <w:gridCol w:w="2321"/>
        <w:gridCol w:w="2720"/>
        <w:gridCol w:w="2789"/>
        <w:gridCol w:w="2220"/>
      </w:tblGrid>
      <w:tr w:rsidR="00167970" w:rsidRPr="0058529E" w14:paraId="218F9F61" w14:textId="77777777">
        <w:trPr>
          <w:trHeight w:val="540"/>
        </w:trPr>
        <w:tc>
          <w:tcPr>
            <w:tcW w:w="13041" w:type="dxa"/>
            <w:gridSpan w:val="5"/>
          </w:tcPr>
          <w:p w14:paraId="5D4D3716" w14:textId="77777777" w:rsidR="00167970" w:rsidRPr="0058529E" w:rsidRDefault="0058529E">
            <w:pPr>
              <w:pStyle w:val="Normal1"/>
              <w:spacing w:before="1" w:line="274" w:lineRule="auto"/>
              <w:ind w:left="804" w:right="806"/>
              <w:jc w:val="center"/>
              <w:rPr>
                <w:b/>
                <w:sz w:val="24"/>
                <w:szCs w:val="24"/>
              </w:rPr>
            </w:pPr>
            <w:r w:rsidRPr="0058529E">
              <w:rPr>
                <w:b/>
                <w:sz w:val="24"/>
                <w:szCs w:val="24"/>
              </w:rPr>
              <w:t>DESIGN (4-8)</w:t>
            </w:r>
          </w:p>
          <w:p w14:paraId="76471F7B" w14:textId="77777777" w:rsidR="00167970" w:rsidRPr="0058529E" w:rsidRDefault="0058529E">
            <w:pPr>
              <w:pStyle w:val="Normal1"/>
              <w:spacing w:line="259" w:lineRule="auto"/>
              <w:ind w:left="804" w:right="806"/>
              <w:jc w:val="center"/>
              <w:rPr>
                <w:sz w:val="24"/>
                <w:szCs w:val="24"/>
              </w:rPr>
            </w:pPr>
            <w:r w:rsidRPr="0058529E">
              <w:rPr>
                <w:sz w:val="24"/>
                <w:szCs w:val="24"/>
              </w:rPr>
              <w:t>Establishing and using an inclusive process to make decisions about and design the key elements of Guided Pathways.</w:t>
            </w:r>
          </w:p>
        </w:tc>
      </w:tr>
      <w:tr w:rsidR="00167970" w:rsidRPr="0058529E" w14:paraId="26A5CA45" w14:textId="77777777">
        <w:trPr>
          <w:trHeight w:val="620"/>
        </w:trPr>
        <w:tc>
          <w:tcPr>
            <w:tcW w:w="2991" w:type="dxa"/>
            <w:vMerge w:val="restart"/>
            <w:shd w:val="clear" w:color="auto" w:fill="D9D9D9"/>
          </w:tcPr>
          <w:p w14:paraId="1DE22315" w14:textId="77777777" w:rsidR="00167970" w:rsidRPr="0058529E" w:rsidRDefault="00167970">
            <w:pPr>
              <w:pStyle w:val="Normal1"/>
              <w:rPr>
                <w:sz w:val="24"/>
                <w:szCs w:val="26"/>
              </w:rPr>
            </w:pPr>
          </w:p>
          <w:p w14:paraId="0768A41D" w14:textId="77777777" w:rsidR="00167970" w:rsidRPr="0058529E" w:rsidRDefault="00167970">
            <w:pPr>
              <w:pStyle w:val="Normal1"/>
              <w:spacing w:before="7"/>
              <w:rPr>
                <w:sz w:val="24"/>
                <w:szCs w:val="30"/>
              </w:rPr>
            </w:pPr>
          </w:p>
          <w:p w14:paraId="546CAAF3" w14:textId="77777777" w:rsidR="00167970" w:rsidRPr="0058529E" w:rsidRDefault="0058529E">
            <w:pPr>
              <w:pStyle w:val="Normal1"/>
              <w:ind w:left="90"/>
              <w:rPr>
                <w:b/>
                <w:sz w:val="24"/>
                <w:szCs w:val="24"/>
              </w:rPr>
            </w:pPr>
            <w:r w:rsidRPr="0058529E">
              <w:rPr>
                <w:b/>
                <w:sz w:val="24"/>
                <w:szCs w:val="24"/>
              </w:rPr>
              <w:t>KEY ELEMENT</w:t>
            </w:r>
          </w:p>
        </w:tc>
        <w:tc>
          <w:tcPr>
            <w:tcW w:w="10050" w:type="dxa"/>
            <w:gridSpan w:val="4"/>
            <w:shd w:val="clear" w:color="auto" w:fill="D9D9D9"/>
          </w:tcPr>
          <w:p w14:paraId="67E711E1" w14:textId="77777777" w:rsidR="00167970" w:rsidRPr="0058529E" w:rsidRDefault="0058529E">
            <w:pPr>
              <w:pStyle w:val="Normal1"/>
              <w:spacing w:before="99"/>
              <w:ind w:left="3721" w:right="3722"/>
              <w:jc w:val="center"/>
              <w:rPr>
                <w:b/>
                <w:sz w:val="24"/>
                <w:szCs w:val="24"/>
              </w:rPr>
            </w:pPr>
            <w:r w:rsidRPr="0058529E">
              <w:rPr>
                <w:b/>
                <w:sz w:val="24"/>
                <w:szCs w:val="24"/>
              </w:rPr>
              <w:t>SCALE OF ADOPTION</w:t>
            </w:r>
          </w:p>
        </w:tc>
      </w:tr>
      <w:tr w:rsidR="00167970" w:rsidRPr="0058529E" w14:paraId="1063FCCC" w14:textId="77777777">
        <w:trPr>
          <w:trHeight w:val="640"/>
        </w:trPr>
        <w:tc>
          <w:tcPr>
            <w:tcW w:w="2991" w:type="dxa"/>
            <w:vMerge/>
            <w:shd w:val="clear" w:color="auto" w:fill="D9D9D9"/>
          </w:tcPr>
          <w:p w14:paraId="414D7143" w14:textId="77777777" w:rsidR="00167970" w:rsidRPr="0058529E" w:rsidRDefault="00167970">
            <w:pPr>
              <w:pStyle w:val="Normal1"/>
              <w:rPr>
                <w:sz w:val="24"/>
                <w:szCs w:val="2"/>
              </w:rPr>
            </w:pPr>
          </w:p>
        </w:tc>
        <w:tc>
          <w:tcPr>
            <w:tcW w:w="2321" w:type="dxa"/>
          </w:tcPr>
          <w:p w14:paraId="52FEFA05" w14:textId="77777777" w:rsidR="00167970" w:rsidRPr="0058529E" w:rsidRDefault="0058529E">
            <w:pPr>
              <w:pStyle w:val="Normal1"/>
              <w:spacing w:before="99"/>
              <w:ind w:left="97"/>
              <w:rPr>
                <w:b/>
                <w:sz w:val="24"/>
                <w:szCs w:val="24"/>
              </w:rPr>
            </w:pPr>
            <w:r w:rsidRPr="0058529E">
              <w:rPr>
                <w:b/>
                <w:sz w:val="24"/>
                <w:szCs w:val="24"/>
              </w:rPr>
              <w:t>Pre-Adoption</w:t>
            </w:r>
          </w:p>
        </w:tc>
        <w:tc>
          <w:tcPr>
            <w:tcW w:w="2720" w:type="dxa"/>
          </w:tcPr>
          <w:p w14:paraId="1ACA7420" w14:textId="77777777" w:rsidR="00167970" w:rsidRPr="0058529E" w:rsidRDefault="0058529E">
            <w:pPr>
              <w:pStyle w:val="Normal1"/>
              <w:spacing w:before="99"/>
              <w:ind w:left="88"/>
              <w:rPr>
                <w:b/>
                <w:sz w:val="24"/>
                <w:szCs w:val="24"/>
              </w:rPr>
            </w:pPr>
            <w:r w:rsidRPr="0058529E">
              <w:rPr>
                <w:b/>
                <w:sz w:val="24"/>
                <w:szCs w:val="24"/>
              </w:rPr>
              <w:t>Early Adoption</w:t>
            </w:r>
          </w:p>
        </w:tc>
        <w:tc>
          <w:tcPr>
            <w:tcW w:w="2789" w:type="dxa"/>
          </w:tcPr>
          <w:p w14:paraId="63D5AF16" w14:textId="77777777" w:rsidR="00167970" w:rsidRPr="0058529E" w:rsidRDefault="0058529E">
            <w:pPr>
              <w:pStyle w:val="Normal1"/>
              <w:spacing w:before="99"/>
              <w:ind w:left="90"/>
              <w:rPr>
                <w:b/>
                <w:sz w:val="24"/>
                <w:szCs w:val="24"/>
              </w:rPr>
            </w:pPr>
            <w:r w:rsidRPr="0058529E">
              <w:rPr>
                <w:b/>
                <w:sz w:val="24"/>
                <w:szCs w:val="24"/>
              </w:rPr>
              <w:t>Scaling in Progress</w:t>
            </w:r>
          </w:p>
        </w:tc>
        <w:tc>
          <w:tcPr>
            <w:tcW w:w="2220" w:type="dxa"/>
          </w:tcPr>
          <w:p w14:paraId="17AAD96E" w14:textId="77777777" w:rsidR="00167970" w:rsidRPr="0058529E" w:rsidRDefault="0058529E">
            <w:pPr>
              <w:pStyle w:val="Normal1"/>
              <w:spacing w:before="99"/>
              <w:ind w:left="90"/>
              <w:rPr>
                <w:b/>
                <w:sz w:val="24"/>
                <w:szCs w:val="24"/>
              </w:rPr>
            </w:pPr>
            <w:r w:rsidRPr="0058529E">
              <w:rPr>
                <w:b/>
                <w:sz w:val="24"/>
                <w:szCs w:val="24"/>
              </w:rPr>
              <w:t>Full Scale</w:t>
            </w:r>
          </w:p>
        </w:tc>
      </w:tr>
      <w:tr w:rsidR="00167970" w:rsidRPr="0058529E" w14:paraId="4D8F5F3A" w14:textId="77777777">
        <w:trPr>
          <w:trHeight w:val="7320"/>
        </w:trPr>
        <w:tc>
          <w:tcPr>
            <w:tcW w:w="2991" w:type="dxa"/>
            <w:shd w:val="clear" w:color="auto" w:fill="F1F1F1"/>
          </w:tcPr>
          <w:p w14:paraId="66E5DB8C" w14:textId="77777777" w:rsidR="00167970" w:rsidRPr="0058529E" w:rsidRDefault="0058529E" w:rsidP="009D0047">
            <w:pPr>
              <w:pStyle w:val="Normal1"/>
              <w:numPr>
                <w:ilvl w:val="0"/>
                <w:numId w:val="29"/>
              </w:numPr>
              <w:tabs>
                <w:tab w:val="left" w:pos="459"/>
              </w:tabs>
              <w:spacing w:before="99"/>
              <w:ind w:right="383" w:hanging="360"/>
              <w:rPr>
                <w:sz w:val="24"/>
              </w:rPr>
            </w:pPr>
            <w:r w:rsidRPr="0058529E">
              <w:rPr>
                <w:b/>
                <w:sz w:val="24"/>
                <w:szCs w:val="24"/>
              </w:rPr>
              <w:lastRenderedPageBreak/>
              <w:t>IMPROVED BASIC SKILLS</w:t>
            </w:r>
          </w:p>
          <w:p w14:paraId="1B2487F7" w14:textId="77777777" w:rsidR="00167970" w:rsidRPr="0058529E" w:rsidRDefault="00167970">
            <w:pPr>
              <w:pStyle w:val="Normal1"/>
              <w:spacing w:before="6"/>
              <w:rPr>
                <w:sz w:val="24"/>
                <w:szCs w:val="23"/>
              </w:rPr>
            </w:pPr>
          </w:p>
          <w:p w14:paraId="6380DD1B" w14:textId="77777777" w:rsidR="00167970" w:rsidRPr="0058529E" w:rsidRDefault="0058529E">
            <w:pPr>
              <w:pStyle w:val="Normal1"/>
              <w:spacing w:line="259" w:lineRule="auto"/>
              <w:ind w:left="90" w:right="241"/>
              <w:rPr>
                <w:i/>
                <w:sz w:val="24"/>
                <w:szCs w:val="24"/>
              </w:rPr>
            </w:pPr>
            <w:r w:rsidRPr="0058529E">
              <w:rPr>
                <w:i/>
                <w:sz w:val="24"/>
                <w:szCs w:val="24"/>
              </w:rPr>
              <w:t>(Help Students Choose and Enter a Pathway; Ensure Students are Learning)</w:t>
            </w:r>
          </w:p>
          <w:p w14:paraId="61AF2E7F" w14:textId="77777777" w:rsidR="00167970" w:rsidRPr="0058529E" w:rsidRDefault="00167970">
            <w:pPr>
              <w:pStyle w:val="Normal1"/>
              <w:spacing w:before="11"/>
              <w:rPr>
                <w:sz w:val="24"/>
                <w:szCs w:val="37"/>
              </w:rPr>
            </w:pPr>
          </w:p>
          <w:p w14:paraId="1897A83D" w14:textId="77777777" w:rsidR="00167970" w:rsidRPr="0058529E" w:rsidRDefault="0058529E">
            <w:pPr>
              <w:pStyle w:val="Normal1"/>
              <w:ind w:left="90" w:right="234"/>
              <w:rPr>
                <w:sz w:val="24"/>
                <w:szCs w:val="24"/>
              </w:rPr>
            </w:pPr>
            <w:r w:rsidRPr="0058529E">
              <w:rPr>
                <w:sz w:val="24"/>
                <w:szCs w:val="24"/>
              </w:rPr>
              <w:t>College is implementing evidence-based practices to increase access and success in college and/or transfer- level math and English, including, but not limited to:</w:t>
            </w:r>
          </w:p>
          <w:p w14:paraId="0D1DE76F" w14:textId="77777777" w:rsidR="00167970" w:rsidRPr="0058529E" w:rsidRDefault="0058529E">
            <w:pPr>
              <w:pStyle w:val="Normal1"/>
              <w:numPr>
                <w:ilvl w:val="1"/>
                <w:numId w:val="29"/>
              </w:numPr>
              <w:tabs>
                <w:tab w:val="left" w:pos="811"/>
                <w:tab w:val="left" w:pos="812"/>
              </w:tabs>
              <w:ind w:right="232"/>
              <w:rPr>
                <w:sz w:val="24"/>
              </w:rPr>
            </w:pPr>
            <w:r w:rsidRPr="0058529E">
              <w:rPr>
                <w:sz w:val="24"/>
                <w:szCs w:val="24"/>
              </w:rPr>
              <w:t>The use of high school performance for placement (i.e. cumulative GPA, course grades, non- cognitive measures) for placement</w:t>
            </w:r>
          </w:p>
          <w:p w14:paraId="4F443470" w14:textId="77777777" w:rsidR="00167970" w:rsidRPr="0058529E" w:rsidRDefault="0058529E">
            <w:pPr>
              <w:pStyle w:val="Normal1"/>
              <w:numPr>
                <w:ilvl w:val="1"/>
                <w:numId w:val="29"/>
              </w:numPr>
              <w:tabs>
                <w:tab w:val="left" w:pos="811"/>
                <w:tab w:val="left" w:pos="812"/>
              </w:tabs>
              <w:ind w:right="746"/>
              <w:rPr>
                <w:sz w:val="24"/>
              </w:rPr>
            </w:pPr>
            <w:r w:rsidRPr="0058529E">
              <w:rPr>
                <w:sz w:val="24"/>
                <w:szCs w:val="24"/>
              </w:rPr>
              <w:t>Co-requisite remediation or shortening of developmental</w:t>
            </w:r>
          </w:p>
        </w:tc>
        <w:tc>
          <w:tcPr>
            <w:tcW w:w="2321" w:type="dxa"/>
          </w:tcPr>
          <w:p w14:paraId="069C7F7D" w14:textId="77777777" w:rsidR="00167970" w:rsidRPr="0058529E" w:rsidRDefault="0058529E" w:rsidP="009D0047">
            <w:pPr>
              <w:pStyle w:val="Normal1"/>
              <w:numPr>
                <w:ilvl w:val="0"/>
                <w:numId w:val="28"/>
              </w:numPr>
              <w:tabs>
                <w:tab w:val="left" w:pos="442"/>
              </w:tabs>
              <w:spacing w:before="94"/>
              <w:ind w:right="189" w:firstLine="0"/>
              <w:rPr>
                <w:sz w:val="24"/>
              </w:rPr>
            </w:pPr>
            <w:r w:rsidRPr="0058529E">
              <w:rPr>
                <w:sz w:val="24"/>
                <w:szCs w:val="24"/>
              </w:rPr>
              <w:t>College is currently not engaging in or planning to develop strategies to improve student access and success in transfer- level math and English coursework.</w:t>
            </w:r>
          </w:p>
        </w:tc>
        <w:tc>
          <w:tcPr>
            <w:tcW w:w="2720" w:type="dxa"/>
          </w:tcPr>
          <w:p w14:paraId="3CD386DF" w14:textId="77777777" w:rsidR="00167970" w:rsidRPr="0058529E" w:rsidRDefault="0058529E">
            <w:pPr>
              <w:pStyle w:val="Normal1"/>
              <w:tabs>
                <w:tab w:val="left" w:pos="432"/>
              </w:tabs>
              <w:spacing w:before="94"/>
              <w:ind w:right="104"/>
              <w:rPr>
                <w:sz w:val="24"/>
                <w:szCs w:val="24"/>
              </w:rPr>
            </w:pPr>
            <w:r w:rsidRPr="0058529E">
              <w:rPr>
                <w:b/>
                <w:sz w:val="24"/>
                <w:szCs w:val="24"/>
              </w:rPr>
              <w:t xml:space="preserve">X </w:t>
            </w:r>
            <w:r w:rsidRPr="0058529E">
              <w:rPr>
                <w:sz w:val="24"/>
                <w:szCs w:val="24"/>
              </w:rPr>
              <w:t>College is currently piloting one or more of the evidence-based strategies listed in the “key element” description to increase access to and success in college and/or transfer-level English and math courses.</w:t>
            </w:r>
          </w:p>
        </w:tc>
        <w:tc>
          <w:tcPr>
            <w:tcW w:w="2789" w:type="dxa"/>
          </w:tcPr>
          <w:p w14:paraId="19E9F626" w14:textId="77777777" w:rsidR="00167970" w:rsidRPr="0058529E" w:rsidRDefault="0058529E" w:rsidP="009D0047">
            <w:pPr>
              <w:pStyle w:val="Normal1"/>
              <w:numPr>
                <w:ilvl w:val="0"/>
                <w:numId w:val="27"/>
              </w:numPr>
              <w:tabs>
                <w:tab w:val="left" w:pos="434"/>
              </w:tabs>
              <w:spacing w:before="94"/>
              <w:ind w:right="141" w:firstLine="0"/>
              <w:rPr>
                <w:sz w:val="24"/>
              </w:rPr>
            </w:pPr>
            <w:r w:rsidRPr="0058529E">
              <w:rPr>
                <w:sz w:val="24"/>
                <w:szCs w:val="24"/>
              </w:rPr>
              <w:t>College has scaled one or more instance of the evidence-based strategies listed under “key element,” but others are still in the pilot stage.</w:t>
            </w:r>
          </w:p>
        </w:tc>
        <w:tc>
          <w:tcPr>
            <w:tcW w:w="2220" w:type="dxa"/>
          </w:tcPr>
          <w:p w14:paraId="3F94E12D" w14:textId="77777777" w:rsidR="00167970" w:rsidRPr="0058529E" w:rsidRDefault="0058529E" w:rsidP="009D0047">
            <w:pPr>
              <w:pStyle w:val="Normal1"/>
              <w:numPr>
                <w:ilvl w:val="0"/>
                <w:numId w:val="26"/>
              </w:numPr>
              <w:tabs>
                <w:tab w:val="left" w:pos="434"/>
              </w:tabs>
              <w:spacing w:before="94"/>
              <w:ind w:right="134" w:firstLine="0"/>
              <w:rPr>
                <w:sz w:val="24"/>
              </w:rPr>
            </w:pPr>
            <w:r w:rsidRPr="0058529E">
              <w:rPr>
                <w:sz w:val="24"/>
                <w:szCs w:val="24"/>
              </w:rPr>
              <w:t>College has scaled relevant evidence-based strategies and has attained large improvements in the number of students that pass college and/or transfer-level English and math courses within a year of enrollment regardless of initial placement level.</w:t>
            </w:r>
          </w:p>
        </w:tc>
      </w:tr>
    </w:tbl>
    <w:p w14:paraId="104512C8" w14:textId="77777777" w:rsidR="00167970" w:rsidRPr="0058529E" w:rsidRDefault="00167970">
      <w:pPr>
        <w:pStyle w:val="Normal1"/>
        <w:rPr>
          <w:sz w:val="24"/>
          <w:szCs w:val="24"/>
        </w:rPr>
      </w:pPr>
    </w:p>
    <w:p w14:paraId="44EE4CE9"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050960B6" w14:textId="77777777" w:rsidR="00167970" w:rsidRPr="0058529E" w:rsidRDefault="00167970">
      <w:pPr>
        <w:pStyle w:val="Normal1"/>
        <w:spacing w:before="1"/>
        <w:rPr>
          <w:sz w:val="24"/>
          <w:szCs w:val="26"/>
        </w:rPr>
      </w:pPr>
    </w:p>
    <w:tbl>
      <w:tblPr>
        <w:tblStyle w:val="a9"/>
        <w:tblW w:w="13041"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91"/>
        <w:gridCol w:w="2321"/>
        <w:gridCol w:w="2720"/>
        <w:gridCol w:w="2789"/>
        <w:gridCol w:w="2220"/>
      </w:tblGrid>
      <w:tr w:rsidR="00167970" w:rsidRPr="0058529E" w14:paraId="5A8BC3CD" w14:textId="77777777">
        <w:trPr>
          <w:trHeight w:val="2140"/>
        </w:trPr>
        <w:tc>
          <w:tcPr>
            <w:tcW w:w="2991" w:type="dxa"/>
            <w:tcBorders>
              <w:bottom w:val="single" w:sz="12" w:space="0" w:color="000000"/>
            </w:tcBorders>
            <w:shd w:val="clear" w:color="auto" w:fill="F1F1F1"/>
          </w:tcPr>
          <w:p w14:paraId="53CFE654" w14:textId="77777777" w:rsidR="00167970" w:rsidRPr="0058529E" w:rsidRDefault="0058529E">
            <w:pPr>
              <w:pStyle w:val="Normal1"/>
              <w:spacing w:before="94"/>
              <w:ind w:left="811"/>
              <w:rPr>
                <w:sz w:val="24"/>
                <w:szCs w:val="24"/>
              </w:rPr>
            </w:pPr>
            <w:r w:rsidRPr="0058529E">
              <w:rPr>
                <w:sz w:val="24"/>
                <w:szCs w:val="24"/>
              </w:rPr>
              <w:t>sequence</w:t>
            </w:r>
          </w:p>
          <w:p w14:paraId="69C417E7" w14:textId="77777777" w:rsidR="00167970" w:rsidRPr="0058529E" w:rsidRDefault="0058529E">
            <w:pPr>
              <w:pStyle w:val="Normal1"/>
              <w:numPr>
                <w:ilvl w:val="0"/>
                <w:numId w:val="25"/>
              </w:numPr>
              <w:tabs>
                <w:tab w:val="left" w:pos="811"/>
                <w:tab w:val="left" w:pos="812"/>
              </w:tabs>
              <w:ind w:right="160"/>
              <w:rPr>
                <w:sz w:val="24"/>
              </w:rPr>
            </w:pPr>
            <w:r w:rsidRPr="0058529E">
              <w:rPr>
                <w:sz w:val="24"/>
                <w:szCs w:val="24"/>
              </w:rPr>
              <w:t>Curricular innovations including creation of math pathways to</w:t>
            </w:r>
          </w:p>
          <w:p w14:paraId="22D5EEA2" w14:textId="77777777" w:rsidR="00167970" w:rsidRPr="0058529E" w:rsidRDefault="0058529E">
            <w:pPr>
              <w:pStyle w:val="Normal1"/>
              <w:ind w:left="811" w:right="246"/>
              <w:rPr>
                <w:sz w:val="24"/>
                <w:szCs w:val="24"/>
              </w:rPr>
            </w:pPr>
            <w:r w:rsidRPr="0058529E">
              <w:rPr>
                <w:sz w:val="24"/>
                <w:szCs w:val="24"/>
              </w:rPr>
              <w:t>align with students’ field of study.</w:t>
            </w:r>
          </w:p>
        </w:tc>
        <w:tc>
          <w:tcPr>
            <w:tcW w:w="2321" w:type="dxa"/>
            <w:tcBorders>
              <w:bottom w:val="single" w:sz="12" w:space="0" w:color="000000"/>
            </w:tcBorders>
          </w:tcPr>
          <w:p w14:paraId="04307E0B" w14:textId="77777777" w:rsidR="00167970" w:rsidRPr="0058529E" w:rsidRDefault="00167970">
            <w:pPr>
              <w:pStyle w:val="Normal1"/>
              <w:rPr>
                <w:sz w:val="24"/>
              </w:rPr>
            </w:pPr>
          </w:p>
        </w:tc>
        <w:tc>
          <w:tcPr>
            <w:tcW w:w="2720" w:type="dxa"/>
            <w:tcBorders>
              <w:bottom w:val="single" w:sz="12" w:space="0" w:color="000000"/>
            </w:tcBorders>
          </w:tcPr>
          <w:p w14:paraId="53602085" w14:textId="77777777" w:rsidR="00167970" w:rsidRPr="0058529E" w:rsidRDefault="00167970">
            <w:pPr>
              <w:pStyle w:val="Normal1"/>
              <w:rPr>
                <w:sz w:val="24"/>
              </w:rPr>
            </w:pPr>
          </w:p>
        </w:tc>
        <w:tc>
          <w:tcPr>
            <w:tcW w:w="2789" w:type="dxa"/>
            <w:tcBorders>
              <w:bottom w:val="single" w:sz="12" w:space="0" w:color="000000"/>
            </w:tcBorders>
          </w:tcPr>
          <w:p w14:paraId="29CC74D2" w14:textId="77777777" w:rsidR="00167970" w:rsidRPr="0058529E" w:rsidRDefault="00167970">
            <w:pPr>
              <w:pStyle w:val="Normal1"/>
              <w:rPr>
                <w:sz w:val="24"/>
              </w:rPr>
            </w:pPr>
          </w:p>
        </w:tc>
        <w:tc>
          <w:tcPr>
            <w:tcW w:w="2220" w:type="dxa"/>
            <w:tcBorders>
              <w:bottom w:val="single" w:sz="12" w:space="0" w:color="000000"/>
            </w:tcBorders>
          </w:tcPr>
          <w:p w14:paraId="23AA6259" w14:textId="77777777" w:rsidR="00167970" w:rsidRPr="0058529E" w:rsidRDefault="00167970">
            <w:pPr>
              <w:pStyle w:val="Normal1"/>
              <w:rPr>
                <w:sz w:val="24"/>
              </w:rPr>
            </w:pPr>
          </w:p>
        </w:tc>
      </w:tr>
      <w:tr w:rsidR="00167970" w:rsidRPr="0058529E" w14:paraId="3B7663B8" w14:textId="77777777">
        <w:trPr>
          <w:trHeight w:val="3020"/>
        </w:trPr>
        <w:tc>
          <w:tcPr>
            <w:tcW w:w="13041" w:type="dxa"/>
            <w:gridSpan w:val="5"/>
            <w:tcBorders>
              <w:top w:val="single" w:sz="12" w:space="0" w:color="000000"/>
              <w:left w:val="single" w:sz="4" w:space="0" w:color="000000"/>
              <w:bottom w:val="single" w:sz="4" w:space="0" w:color="000000"/>
              <w:right w:val="single" w:sz="4" w:space="0" w:color="000000"/>
            </w:tcBorders>
          </w:tcPr>
          <w:p w14:paraId="3EE376A6" w14:textId="77777777" w:rsidR="00167970" w:rsidRPr="0058529E" w:rsidRDefault="0058529E">
            <w:pPr>
              <w:pStyle w:val="Normal1"/>
              <w:spacing w:line="260" w:lineRule="auto"/>
              <w:ind w:left="103"/>
              <w:rPr>
                <w:sz w:val="24"/>
                <w:szCs w:val="24"/>
              </w:rPr>
            </w:pPr>
            <w:r w:rsidRPr="0058529E">
              <w:rPr>
                <w:sz w:val="24"/>
                <w:szCs w:val="24"/>
              </w:rPr>
              <w:t>Please respond to the following items (500 word maximum per item)</w:t>
            </w:r>
          </w:p>
          <w:p w14:paraId="374B9CB7" w14:textId="77777777" w:rsidR="00167970" w:rsidRPr="0058529E" w:rsidRDefault="00167970">
            <w:pPr>
              <w:pStyle w:val="Normal1"/>
              <w:rPr>
                <w:sz w:val="24"/>
                <w:szCs w:val="24"/>
              </w:rPr>
            </w:pPr>
          </w:p>
          <w:p w14:paraId="6AC7ED39" w14:textId="77777777" w:rsidR="00167970" w:rsidRPr="0058529E" w:rsidRDefault="0058529E">
            <w:pPr>
              <w:pStyle w:val="Normal1"/>
              <w:numPr>
                <w:ilvl w:val="0"/>
                <w:numId w:val="24"/>
              </w:numPr>
              <w:tabs>
                <w:tab w:val="left" w:pos="824"/>
              </w:tabs>
              <w:rPr>
                <w:b/>
                <w:sz w:val="24"/>
              </w:rPr>
            </w:pPr>
            <w:r w:rsidRPr="0058529E">
              <w:rPr>
                <w:b/>
                <w:sz w:val="24"/>
                <w:szCs w:val="24"/>
              </w:rPr>
              <w:t>Please briefly explain why you selected this rating.</w:t>
            </w:r>
          </w:p>
          <w:p w14:paraId="12E48E42" w14:textId="77777777" w:rsidR="00167970" w:rsidRPr="0058529E" w:rsidRDefault="00167970">
            <w:pPr>
              <w:pStyle w:val="Normal1"/>
              <w:spacing w:before="10"/>
              <w:rPr>
                <w:sz w:val="24"/>
                <w:szCs w:val="23"/>
              </w:rPr>
            </w:pPr>
          </w:p>
          <w:p w14:paraId="653238D7"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We are in the process of scaling up pathway from basic skills to completion of transferable math in the Math Performance Success and </w:t>
            </w:r>
            <w:proofErr w:type="spellStart"/>
            <w:r>
              <w:rPr>
                <w:sz w:val="24"/>
                <w:szCs w:val="24"/>
              </w:rPr>
              <w:t>Statway</w:t>
            </w:r>
            <w:proofErr w:type="spellEnd"/>
            <w:r>
              <w:rPr>
                <w:sz w:val="24"/>
                <w:szCs w:val="24"/>
              </w:rPr>
              <w:t xml:space="preserve"> programs, because we secured a grant to do so. In Math and in English and Reading, we are piloting the use of the multiple measures for placement.  </w:t>
            </w:r>
          </w:p>
          <w:p w14:paraId="52BB7927"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14:paraId="7D23C054"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 description of some of our basic skills initiatives help to describe our current status as a college in regards to Basic Skills:</w:t>
            </w:r>
          </w:p>
          <w:p w14:paraId="5F965DAF"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14:paraId="2694F67D"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1.     GPA placement: Early adoption</w:t>
            </w:r>
          </w:p>
          <w:p w14:paraId="3BC0F32D"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    We have/are piloting GPA multiple measures but have not fully implemented a process</w:t>
            </w:r>
          </w:p>
          <w:p w14:paraId="743DD00C"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b.    Piloted one GPA/transcript measure; formed college and district committees; revised and implemented district-wide retest policy</w:t>
            </w:r>
          </w:p>
          <w:p w14:paraId="0263603D"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c.     Access to transcript information, faculty agreement on other multiple measures</w:t>
            </w:r>
          </w:p>
          <w:p w14:paraId="396FABA6"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14:paraId="0C18CE96"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2.     Co-requisite EWRT1A/READ80: Early adoption</w:t>
            </w:r>
          </w:p>
          <w:p w14:paraId="2EB9FB5A"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    First year of program that allows some students to take READ80 as co-requisite with EWRT1A instead of the pre-requisite READ211</w:t>
            </w:r>
          </w:p>
          <w:p w14:paraId="2FEC81A4"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b.    Running pilot with agreement of faculty in Read and English departments, full classes for winter quarter</w:t>
            </w:r>
          </w:p>
          <w:p w14:paraId="1F36312B"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c.     Specifying what criteria students need to meet to be in this program, which students will be most successful, and continued faculty buy in</w:t>
            </w:r>
          </w:p>
          <w:p w14:paraId="7D09081F"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4"/>
                <w:szCs w:val="24"/>
              </w:rPr>
            </w:pPr>
            <w:r>
              <w:rPr>
                <w:b/>
                <w:bCs/>
                <w:sz w:val="24"/>
                <w:szCs w:val="24"/>
              </w:rPr>
              <w:t xml:space="preserve"> </w:t>
            </w:r>
          </w:p>
          <w:p w14:paraId="5E8994BB"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lastRenderedPageBreak/>
              <w:t xml:space="preserve">3.     Puente, REACH, </w:t>
            </w:r>
            <w:proofErr w:type="spellStart"/>
            <w:r>
              <w:rPr>
                <w:sz w:val="24"/>
                <w:szCs w:val="24"/>
              </w:rPr>
              <w:t>Umoja</w:t>
            </w:r>
            <w:proofErr w:type="spellEnd"/>
            <w:r>
              <w:rPr>
                <w:sz w:val="24"/>
                <w:szCs w:val="24"/>
              </w:rPr>
              <w:t>, FYE: Scaling in Progress/Full Scale</w:t>
            </w:r>
          </w:p>
          <w:p w14:paraId="5F1BB35B"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    Most of these programs are fully implemented, but we would like to increase the number of students served</w:t>
            </w:r>
          </w:p>
          <w:p w14:paraId="44BC99B4"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b.    Implemented highly successful REACH program in past two years, improved overall success rates in other programs and expanded the pool of teachers who are prepared to work in these programs</w:t>
            </w:r>
          </w:p>
          <w:p w14:paraId="12615A99"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c.     Limited teaching and counseling pool and teacher/counselor burnout; scalability to reach all students who could benefit from programs like these</w:t>
            </w:r>
          </w:p>
          <w:p w14:paraId="3BDD48A5"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14:paraId="3338AA19"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4.     Sequential compressed LART211/EWRT1A </w:t>
            </w:r>
            <w:proofErr w:type="spellStart"/>
            <w:r>
              <w:rPr>
                <w:sz w:val="24"/>
                <w:szCs w:val="24"/>
              </w:rPr>
              <w:t>LinC</w:t>
            </w:r>
            <w:proofErr w:type="spellEnd"/>
            <w:r>
              <w:rPr>
                <w:sz w:val="24"/>
                <w:szCs w:val="24"/>
              </w:rPr>
              <w:t>: Early adoption</w:t>
            </w:r>
          </w:p>
          <w:p w14:paraId="1FE257DA"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    We have implemented the program but only run it once so far</w:t>
            </w:r>
          </w:p>
          <w:p w14:paraId="495106B5"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b.    The first run of this program has been extraordinarily successful, with 100% retention</w:t>
            </w:r>
          </w:p>
          <w:p w14:paraId="447B36A7"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c.     Finding and training other teachers to teach in the program; department buy in</w:t>
            </w:r>
          </w:p>
          <w:p w14:paraId="45EC89E5"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14:paraId="1E72FF3E"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5.     Dedicated Basic Skills Counselors: Early adoption</w:t>
            </w:r>
          </w:p>
          <w:p w14:paraId="3CB6BA53"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    We have hired two counselors dedicated to transitioning basic skills students through transfer level courses and transfer but the program is in its early phases</w:t>
            </w:r>
          </w:p>
          <w:p w14:paraId="4916E2F6" w14:textId="77777777" w:rsidR="00F97BA1" w:rsidRDefault="00F97BA1" w:rsidP="00F97BA1">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b.    In each quarter since we began, the counselors have visited EWRT, READ, and ESL classes and invited students to come in for appointments.  This approach has been so successful that we already have more students seeking appointments than can be accommodated</w:t>
            </w:r>
          </w:p>
          <w:p w14:paraId="0E0DC4EC" w14:textId="77777777" w:rsidR="00167970" w:rsidRPr="0058529E" w:rsidRDefault="00F97BA1" w:rsidP="00F97BA1">
            <w:pPr>
              <w:pStyle w:val="Normal1"/>
              <w:spacing w:before="10"/>
              <w:rPr>
                <w:b/>
                <w:sz w:val="24"/>
                <w:szCs w:val="23"/>
              </w:rPr>
            </w:pPr>
            <w:r>
              <w:rPr>
                <w:sz w:val="24"/>
                <w:szCs w:val="24"/>
              </w:rPr>
              <w:t xml:space="preserve">c.     The key challenges will be have greater demand for service than our capacity to meet it and establishing easily measured outcomes </w:t>
            </w:r>
          </w:p>
          <w:p w14:paraId="41484523" w14:textId="77777777" w:rsidR="00167970" w:rsidRPr="0058529E" w:rsidRDefault="00167970">
            <w:pPr>
              <w:pStyle w:val="Normal1"/>
              <w:spacing w:before="10"/>
              <w:rPr>
                <w:b/>
                <w:sz w:val="24"/>
                <w:szCs w:val="23"/>
              </w:rPr>
            </w:pPr>
          </w:p>
          <w:p w14:paraId="0C911A6C" w14:textId="77777777" w:rsidR="00167970" w:rsidRPr="0058529E" w:rsidRDefault="0058529E">
            <w:pPr>
              <w:pStyle w:val="Normal1"/>
              <w:numPr>
                <w:ilvl w:val="0"/>
                <w:numId w:val="24"/>
              </w:numPr>
              <w:tabs>
                <w:tab w:val="left" w:pos="824"/>
              </w:tabs>
              <w:spacing w:before="1"/>
              <w:rPr>
                <w:b/>
                <w:sz w:val="24"/>
              </w:rPr>
            </w:pPr>
            <w:r w:rsidRPr="0058529E">
              <w:rPr>
                <w:b/>
                <w:sz w:val="24"/>
                <w:szCs w:val="24"/>
              </w:rPr>
              <w:t>Describe one or two accomplishments the college has achieved to date on this key element.</w:t>
            </w:r>
          </w:p>
          <w:p w14:paraId="35AF5862" w14:textId="77777777" w:rsidR="00167970" w:rsidRPr="0058529E" w:rsidRDefault="00167970">
            <w:pPr>
              <w:pStyle w:val="Normal1"/>
              <w:tabs>
                <w:tab w:val="left" w:pos="824"/>
              </w:tabs>
              <w:spacing w:before="1"/>
              <w:rPr>
                <w:sz w:val="24"/>
                <w:szCs w:val="24"/>
              </w:rPr>
            </w:pPr>
          </w:p>
          <w:p w14:paraId="22DE7574" w14:textId="77777777" w:rsidR="006F7878" w:rsidRDefault="006F7878">
            <w:pPr>
              <w:pStyle w:val="Normal1"/>
              <w:rPr>
                <w:sz w:val="24"/>
                <w:szCs w:val="24"/>
              </w:rPr>
            </w:pPr>
            <w:r>
              <w:rPr>
                <w:sz w:val="24"/>
                <w:szCs w:val="24"/>
              </w:rPr>
              <w:t xml:space="preserve">The mathematics department has implemented multiple measures for placement, which includes a placement test and GPA from high school transcripts. The successful Math Performance Success (MPS) program, that takes students with a history of non-success is mathematics placing into beginning algebra through transfer-level mathematics in one year has been scaled up from 7 sections in Fall 2016 to 12 sections in Fall 2017. The mathematics department offers </w:t>
            </w:r>
            <w:proofErr w:type="spellStart"/>
            <w:r>
              <w:rPr>
                <w:sz w:val="24"/>
                <w:szCs w:val="24"/>
              </w:rPr>
              <w:t>Statway</w:t>
            </w:r>
            <w:proofErr w:type="spellEnd"/>
            <w:r>
              <w:rPr>
                <w:sz w:val="24"/>
                <w:szCs w:val="24"/>
              </w:rPr>
              <w:t xml:space="preserve">, an integrated algebra and statistics course, taking students placing two below college level through a transferable course in 2 quarters, shortening the time spent in the developmental mathematics sequence. Also in English, we are piloting: 1) a EWRT 211, READ 211, and EWRT 1A integrated accelerated class which enables students to complete both courses in one term; 2) an internal yearlong cohort, where students move together with the same instructors and peers through EWRT 211 to EWRT 1A </w:t>
            </w:r>
            <w:r w:rsidR="008F3B05">
              <w:rPr>
                <w:sz w:val="24"/>
                <w:szCs w:val="24"/>
              </w:rPr>
              <w:t xml:space="preserve">to EWRT 2.  Our </w:t>
            </w:r>
            <w:r>
              <w:rPr>
                <w:sz w:val="24"/>
                <w:szCs w:val="24"/>
              </w:rPr>
              <w:t xml:space="preserve">cohort programs (Puente, First Year Experience, </w:t>
            </w:r>
            <w:proofErr w:type="spellStart"/>
            <w:r>
              <w:rPr>
                <w:sz w:val="24"/>
                <w:szCs w:val="24"/>
              </w:rPr>
              <w:lastRenderedPageBreak/>
              <w:t>Umoja</w:t>
            </w:r>
            <w:proofErr w:type="spellEnd"/>
            <w:r>
              <w:rPr>
                <w:sz w:val="24"/>
                <w:szCs w:val="24"/>
              </w:rPr>
              <w:t>) also have internal yearlong cohorts that move students from completion of basic skills to transf</w:t>
            </w:r>
            <w:r w:rsidR="008F3B05">
              <w:rPr>
                <w:sz w:val="24"/>
                <w:szCs w:val="24"/>
              </w:rPr>
              <w:t>er level courses. In place for many years now</w:t>
            </w:r>
            <w:r>
              <w:rPr>
                <w:sz w:val="24"/>
                <w:szCs w:val="24"/>
              </w:rPr>
              <w:t>, we have also had Learning Communities (</w:t>
            </w:r>
            <w:proofErr w:type="spellStart"/>
            <w:r>
              <w:rPr>
                <w:sz w:val="24"/>
                <w:szCs w:val="24"/>
              </w:rPr>
              <w:t>LinC</w:t>
            </w:r>
            <w:proofErr w:type="spellEnd"/>
            <w:r>
              <w:rPr>
                <w:sz w:val="24"/>
                <w:szCs w:val="24"/>
              </w:rPr>
              <w:t xml:space="preserve">) linked courses which also increase student success in basic skills to transfer level courses, such as integrated Reading and Writing courses (LART 200 and LART 211) and also </w:t>
            </w:r>
            <w:proofErr w:type="spellStart"/>
            <w:r>
              <w:rPr>
                <w:sz w:val="24"/>
                <w:szCs w:val="24"/>
              </w:rPr>
              <w:t>LinC</w:t>
            </w:r>
            <w:proofErr w:type="spellEnd"/>
            <w:r>
              <w:rPr>
                <w:sz w:val="24"/>
                <w:szCs w:val="24"/>
              </w:rPr>
              <w:t xml:space="preserve"> courses that couple transfer level GE courses with transfer level writing (EWRT 1A) as well as ESL courses.</w:t>
            </w:r>
          </w:p>
          <w:p w14:paraId="4B4CB26A" w14:textId="77777777" w:rsidR="00167970" w:rsidRPr="0058529E" w:rsidRDefault="00167970">
            <w:pPr>
              <w:pStyle w:val="Normal1"/>
              <w:rPr>
                <w:b/>
                <w:sz w:val="24"/>
              </w:rPr>
            </w:pPr>
          </w:p>
          <w:p w14:paraId="58656D17" w14:textId="77777777" w:rsidR="00167970" w:rsidRPr="0058529E" w:rsidRDefault="0058529E">
            <w:pPr>
              <w:pStyle w:val="Normal1"/>
              <w:numPr>
                <w:ilvl w:val="0"/>
                <w:numId w:val="24"/>
              </w:numPr>
              <w:tabs>
                <w:tab w:val="left" w:pos="824"/>
              </w:tabs>
              <w:rPr>
                <w:b/>
                <w:sz w:val="24"/>
              </w:rPr>
            </w:pPr>
            <w:r w:rsidRPr="0058529E">
              <w:rPr>
                <w:b/>
                <w:sz w:val="24"/>
                <w:szCs w:val="24"/>
              </w:rPr>
              <w:t>Describe one or two challenges or barriers that you anticipate may hinder progress on this key element.</w:t>
            </w:r>
          </w:p>
          <w:p w14:paraId="4616EA5D" w14:textId="77777777" w:rsidR="00167970" w:rsidRPr="0058529E" w:rsidRDefault="00421853">
            <w:pPr>
              <w:pStyle w:val="Normal1"/>
              <w:spacing w:before="11"/>
              <w:rPr>
                <w:sz w:val="24"/>
              </w:rPr>
            </w:pPr>
            <w:r>
              <w:rPr>
                <w:sz w:val="24"/>
                <w:szCs w:val="24"/>
              </w:rPr>
              <w:t xml:space="preserve">Adequate funding is always a challenge. The scaling up of the Math Performance Success program was due to a large grant, and it is unclear what will happen when that grant runs out. Professional development for instructors is also necessary. Lack of sufficient full-time instructors to help coordinate the programs and support and mentor newer faculty (including part-time faculty) is a barrier. </w:t>
            </w:r>
            <w:proofErr w:type="spellStart"/>
            <w:r>
              <w:rPr>
                <w:sz w:val="24"/>
                <w:szCs w:val="24"/>
              </w:rPr>
              <w:t>LinC</w:t>
            </w:r>
            <w:proofErr w:type="spellEnd"/>
            <w:r>
              <w:rPr>
                <w:sz w:val="24"/>
                <w:szCs w:val="24"/>
              </w:rPr>
              <w:t xml:space="preserve"> courses are not consistently offered (they depend on instructor availability and willingness to coordinate and teach).  Additional work and time required of faculty to coordinate and collaborate can be a barrier for greater faculty participation, especially adjunct faculty participation.</w:t>
            </w:r>
          </w:p>
          <w:p w14:paraId="7829D7E9" w14:textId="77777777" w:rsidR="00167970" w:rsidRPr="0058529E" w:rsidRDefault="00167970">
            <w:pPr>
              <w:pStyle w:val="Normal1"/>
              <w:spacing w:before="11"/>
              <w:rPr>
                <w:b/>
                <w:sz w:val="24"/>
              </w:rPr>
            </w:pPr>
          </w:p>
          <w:p w14:paraId="784CF596" w14:textId="77777777" w:rsidR="00167970" w:rsidRPr="0058529E" w:rsidRDefault="0058529E">
            <w:pPr>
              <w:pStyle w:val="Normal1"/>
              <w:numPr>
                <w:ilvl w:val="0"/>
                <w:numId w:val="24"/>
              </w:numPr>
              <w:tabs>
                <w:tab w:val="left" w:pos="824"/>
              </w:tabs>
              <w:ind w:right="1025"/>
              <w:rPr>
                <w:sz w:val="24"/>
              </w:rPr>
            </w:pPr>
            <w:r w:rsidRPr="0058529E">
              <w:rPr>
                <w:sz w:val="24"/>
                <w:szCs w:val="24"/>
              </w:rPr>
              <w:t>Comment (optional): is there any additional information that you want to add that is not addressed sufficiently in the questions above?</w:t>
            </w:r>
          </w:p>
        </w:tc>
      </w:tr>
    </w:tbl>
    <w:p w14:paraId="47DC56CC" w14:textId="77777777" w:rsidR="00167970" w:rsidRPr="0058529E" w:rsidRDefault="00167970">
      <w:pPr>
        <w:pStyle w:val="Normal1"/>
        <w:rPr>
          <w:sz w:val="24"/>
          <w:szCs w:val="24"/>
        </w:rPr>
      </w:pPr>
    </w:p>
    <w:p w14:paraId="6AFA987D"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2AB8DF15" w14:textId="77777777" w:rsidR="00167970" w:rsidRPr="0058529E" w:rsidRDefault="00167970">
      <w:pPr>
        <w:pStyle w:val="Normal1"/>
        <w:spacing w:before="1"/>
        <w:rPr>
          <w:sz w:val="24"/>
          <w:szCs w:val="26"/>
        </w:rPr>
      </w:pPr>
    </w:p>
    <w:tbl>
      <w:tblPr>
        <w:tblStyle w:val="aa"/>
        <w:tblW w:w="13141"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51"/>
        <w:gridCol w:w="1709"/>
        <w:gridCol w:w="2340"/>
        <w:gridCol w:w="2432"/>
        <w:gridCol w:w="3509"/>
      </w:tblGrid>
      <w:tr w:rsidR="00167970" w:rsidRPr="0058529E" w14:paraId="371C3800" w14:textId="77777777">
        <w:trPr>
          <w:trHeight w:val="540"/>
        </w:trPr>
        <w:tc>
          <w:tcPr>
            <w:tcW w:w="13142" w:type="dxa"/>
            <w:gridSpan w:val="5"/>
          </w:tcPr>
          <w:p w14:paraId="11530338" w14:textId="77777777" w:rsidR="00167970" w:rsidRPr="0058529E" w:rsidRDefault="0058529E">
            <w:pPr>
              <w:pStyle w:val="Normal1"/>
              <w:spacing w:line="272" w:lineRule="auto"/>
              <w:ind w:left="831" w:right="831"/>
              <w:jc w:val="center"/>
              <w:rPr>
                <w:b/>
                <w:sz w:val="24"/>
                <w:szCs w:val="24"/>
              </w:rPr>
            </w:pPr>
            <w:r w:rsidRPr="0058529E">
              <w:rPr>
                <w:b/>
                <w:sz w:val="24"/>
                <w:szCs w:val="24"/>
              </w:rPr>
              <w:t>DESIGN (4-8)</w:t>
            </w:r>
          </w:p>
          <w:p w14:paraId="38AF45F9" w14:textId="77777777" w:rsidR="00167970" w:rsidRPr="0058529E" w:rsidRDefault="0058529E">
            <w:pPr>
              <w:pStyle w:val="Normal1"/>
              <w:spacing w:line="259" w:lineRule="auto"/>
              <w:ind w:left="854" w:right="807"/>
              <w:jc w:val="center"/>
              <w:rPr>
                <w:sz w:val="24"/>
                <w:szCs w:val="24"/>
              </w:rPr>
            </w:pPr>
            <w:r w:rsidRPr="0058529E">
              <w:rPr>
                <w:sz w:val="24"/>
                <w:szCs w:val="24"/>
              </w:rPr>
              <w:t>Establishing and using an inclusive process to make decisions about and design the key elements of Guided Pathways.</w:t>
            </w:r>
          </w:p>
        </w:tc>
      </w:tr>
      <w:tr w:rsidR="00167970" w:rsidRPr="0058529E" w14:paraId="461F2A7B" w14:textId="77777777">
        <w:trPr>
          <w:trHeight w:val="620"/>
        </w:trPr>
        <w:tc>
          <w:tcPr>
            <w:tcW w:w="3152" w:type="dxa"/>
            <w:vMerge w:val="restart"/>
            <w:shd w:val="clear" w:color="auto" w:fill="D9D9D9"/>
          </w:tcPr>
          <w:p w14:paraId="509D29F9" w14:textId="77777777" w:rsidR="00167970" w:rsidRPr="0058529E" w:rsidRDefault="00167970">
            <w:pPr>
              <w:pStyle w:val="Normal1"/>
              <w:rPr>
                <w:sz w:val="24"/>
                <w:szCs w:val="26"/>
              </w:rPr>
            </w:pPr>
          </w:p>
          <w:p w14:paraId="3860045B" w14:textId="77777777" w:rsidR="00167970" w:rsidRPr="0058529E" w:rsidRDefault="00167970">
            <w:pPr>
              <w:pStyle w:val="Normal1"/>
              <w:spacing w:before="7"/>
              <w:rPr>
                <w:sz w:val="24"/>
                <w:szCs w:val="30"/>
              </w:rPr>
            </w:pPr>
          </w:p>
          <w:p w14:paraId="5693FB29" w14:textId="77777777" w:rsidR="00167970" w:rsidRPr="0058529E" w:rsidRDefault="0058529E">
            <w:pPr>
              <w:pStyle w:val="Normal1"/>
              <w:ind w:left="90"/>
              <w:rPr>
                <w:b/>
                <w:sz w:val="24"/>
                <w:szCs w:val="24"/>
              </w:rPr>
            </w:pPr>
            <w:r w:rsidRPr="0058529E">
              <w:rPr>
                <w:b/>
                <w:sz w:val="24"/>
                <w:szCs w:val="24"/>
              </w:rPr>
              <w:t>KEY ELEMENT</w:t>
            </w:r>
          </w:p>
        </w:tc>
        <w:tc>
          <w:tcPr>
            <w:tcW w:w="9990" w:type="dxa"/>
            <w:gridSpan w:val="4"/>
            <w:shd w:val="clear" w:color="auto" w:fill="D9D9D9"/>
          </w:tcPr>
          <w:p w14:paraId="06174783" w14:textId="77777777" w:rsidR="00167970" w:rsidRPr="0058529E" w:rsidRDefault="0058529E">
            <w:pPr>
              <w:pStyle w:val="Normal1"/>
              <w:spacing w:before="99"/>
              <w:ind w:left="3690" w:right="3692"/>
              <w:jc w:val="center"/>
              <w:rPr>
                <w:b/>
                <w:sz w:val="24"/>
                <w:szCs w:val="24"/>
              </w:rPr>
            </w:pPr>
            <w:r w:rsidRPr="0058529E">
              <w:rPr>
                <w:b/>
                <w:sz w:val="24"/>
                <w:szCs w:val="24"/>
              </w:rPr>
              <w:t>SCALE OF ADOPTION</w:t>
            </w:r>
          </w:p>
        </w:tc>
      </w:tr>
      <w:tr w:rsidR="00167970" w:rsidRPr="0058529E" w14:paraId="59BD8B86" w14:textId="77777777">
        <w:trPr>
          <w:trHeight w:val="640"/>
        </w:trPr>
        <w:tc>
          <w:tcPr>
            <w:tcW w:w="3151" w:type="dxa"/>
            <w:vMerge/>
            <w:shd w:val="clear" w:color="auto" w:fill="D9D9D9"/>
          </w:tcPr>
          <w:p w14:paraId="34AD8BDF" w14:textId="77777777" w:rsidR="00167970" w:rsidRPr="0058529E" w:rsidRDefault="00167970">
            <w:pPr>
              <w:pStyle w:val="Normal1"/>
              <w:rPr>
                <w:sz w:val="24"/>
                <w:szCs w:val="2"/>
              </w:rPr>
            </w:pPr>
          </w:p>
        </w:tc>
        <w:tc>
          <w:tcPr>
            <w:tcW w:w="1709" w:type="dxa"/>
          </w:tcPr>
          <w:p w14:paraId="00DBC607" w14:textId="77777777" w:rsidR="00167970" w:rsidRPr="0058529E" w:rsidRDefault="0058529E">
            <w:pPr>
              <w:pStyle w:val="Normal1"/>
              <w:spacing w:before="99"/>
              <w:ind w:left="97"/>
              <w:rPr>
                <w:b/>
                <w:sz w:val="24"/>
                <w:szCs w:val="24"/>
              </w:rPr>
            </w:pPr>
            <w:r w:rsidRPr="0058529E">
              <w:rPr>
                <w:b/>
                <w:sz w:val="24"/>
                <w:szCs w:val="24"/>
              </w:rPr>
              <w:t>Pre-Adoption</w:t>
            </w:r>
          </w:p>
        </w:tc>
        <w:tc>
          <w:tcPr>
            <w:tcW w:w="2340" w:type="dxa"/>
          </w:tcPr>
          <w:p w14:paraId="0A48B01F" w14:textId="77777777" w:rsidR="00167970" w:rsidRPr="0058529E" w:rsidRDefault="0058529E">
            <w:pPr>
              <w:pStyle w:val="Normal1"/>
              <w:spacing w:before="99"/>
              <w:ind w:left="90"/>
              <w:rPr>
                <w:b/>
                <w:sz w:val="24"/>
                <w:szCs w:val="24"/>
              </w:rPr>
            </w:pPr>
            <w:r w:rsidRPr="0058529E">
              <w:rPr>
                <w:b/>
                <w:sz w:val="24"/>
                <w:szCs w:val="24"/>
              </w:rPr>
              <w:t>Early Adoption</w:t>
            </w:r>
          </w:p>
        </w:tc>
        <w:tc>
          <w:tcPr>
            <w:tcW w:w="2432" w:type="dxa"/>
          </w:tcPr>
          <w:p w14:paraId="219943DF" w14:textId="77777777" w:rsidR="00167970" w:rsidRPr="0058529E" w:rsidRDefault="0058529E">
            <w:pPr>
              <w:pStyle w:val="Normal1"/>
              <w:spacing w:before="99"/>
              <w:ind w:left="90"/>
              <w:rPr>
                <w:b/>
                <w:sz w:val="24"/>
                <w:szCs w:val="24"/>
              </w:rPr>
            </w:pPr>
            <w:r w:rsidRPr="0058529E">
              <w:rPr>
                <w:b/>
                <w:sz w:val="24"/>
                <w:szCs w:val="24"/>
              </w:rPr>
              <w:t>Scaling in Progress</w:t>
            </w:r>
          </w:p>
        </w:tc>
        <w:tc>
          <w:tcPr>
            <w:tcW w:w="3509" w:type="dxa"/>
          </w:tcPr>
          <w:p w14:paraId="0FCD803E" w14:textId="77777777" w:rsidR="00167970" w:rsidRPr="0058529E" w:rsidRDefault="0058529E">
            <w:pPr>
              <w:pStyle w:val="Normal1"/>
              <w:spacing w:before="99"/>
              <w:ind w:left="90"/>
              <w:rPr>
                <w:b/>
                <w:sz w:val="24"/>
                <w:szCs w:val="24"/>
              </w:rPr>
            </w:pPr>
            <w:r w:rsidRPr="0058529E">
              <w:rPr>
                <w:b/>
                <w:sz w:val="24"/>
                <w:szCs w:val="24"/>
              </w:rPr>
              <w:t>Full Scale</w:t>
            </w:r>
          </w:p>
        </w:tc>
      </w:tr>
      <w:tr w:rsidR="00167970" w:rsidRPr="0058529E" w14:paraId="6EE3C2E0" w14:textId="77777777">
        <w:trPr>
          <w:trHeight w:val="7280"/>
        </w:trPr>
        <w:tc>
          <w:tcPr>
            <w:tcW w:w="3152" w:type="dxa"/>
            <w:shd w:val="clear" w:color="auto" w:fill="F1F1F1"/>
          </w:tcPr>
          <w:p w14:paraId="579E7054" w14:textId="77777777" w:rsidR="00167970" w:rsidRPr="0058529E" w:rsidRDefault="0058529E">
            <w:pPr>
              <w:pStyle w:val="Normal1"/>
              <w:spacing w:before="99"/>
              <w:ind w:left="468" w:hanging="361"/>
              <w:rPr>
                <w:b/>
                <w:sz w:val="24"/>
                <w:szCs w:val="24"/>
              </w:rPr>
            </w:pPr>
            <w:r w:rsidRPr="0058529E">
              <w:rPr>
                <w:b/>
                <w:sz w:val="24"/>
                <w:szCs w:val="24"/>
              </w:rPr>
              <w:lastRenderedPageBreak/>
              <w:t>8. CLEAR PROGRAM REQUIREMENTS</w:t>
            </w:r>
          </w:p>
          <w:p w14:paraId="7448242C" w14:textId="77777777" w:rsidR="00167970" w:rsidRPr="0058529E" w:rsidRDefault="00167970">
            <w:pPr>
              <w:pStyle w:val="Normal1"/>
              <w:spacing w:before="6"/>
              <w:rPr>
                <w:sz w:val="24"/>
                <w:szCs w:val="23"/>
              </w:rPr>
            </w:pPr>
          </w:p>
          <w:p w14:paraId="0EA0AE23" w14:textId="77777777" w:rsidR="00167970" w:rsidRPr="0058529E" w:rsidRDefault="0058529E">
            <w:pPr>
              <w:pStyle w:val="Normal1"/>
              <w:ind w:left="90"/>
              <w:rPr>
                <w:i/>
                <w:sz w:val="24"/>
                <w:szCs w:val="24"/>
              </w:rPr>
            </w:pPr>
            <w:r w:rsidRPr="0058529E">
              <w:rPr>
                <w:i/>
                <w:sz w:val="24"/>
                <w:szCs w:val="24"/>
              </w:rPr>
              <w:t>(Clarify the Path)</w:t>
            </w:r>
          </w:p>
          <w:p w14:paraId="45453BD2" w14:textId="77777777" w:rsidR="00167970" w:rsidRPr="0058529E" w:rsidRDefault="00167970">
            <w:pPr>
              <w:pStyle w:val="Normal1"/>
              <w:rPr>
                <w:sz w:val="24"/>
                <w:szCs w:val="26"/>
              </w:rPr>
            </w:pPr>
          </w:p>
          <w:p w14:paraId="0C14CF98" w14:textId="77777777" w:rsidR="00167970" w:rsidRPr="0058529E" w:rsidRDefault="0058529E">
            <w:pPr>
              <w:pStyle w:val="Normal1"/>
              <w:spacing w:before="159"/>
              <w:ind w:left="90" w:right="209"/>
              <w:rPr>
                <w:sz w:val="24"/>
                <w:szCs w:val="24"/>
              </w:rPr>
            </w:pPr>
            <w:r w:rsidRPr="0058529E">
              <w:rPr>
                <w:sz w:val="24"/>
                <w:szCs w:val="24"/>
              </w:rPr>
              <w:t>College is clarifying course sequences for programs of study (including key milestones) and creating predictable schedules so that students can know what they need to take, plan course schedules over an extended period of time, and easily see how close they are to completion. College offers courses to meet student demand.</w:t>
            </w:r>
          </w:p>
          <w:p w14:paraId="156CA7B4" w14:textId="77777777" w:rsidR="00167970" w:rsidRPr="0058529E" w:rsidRDefault="00167970">
            <w:pPr>
              <w:pStyle w:val="Normal1"/>
              <w:spacing w:before="11"/>
              <w:rPr>
                <w:sz w:val="24"/>
                <w:szCs w:val="23"/>
              </w:rPr>
            </w:pPr>
          </w:p>
          <w:p w14:paraId="046A61B0" w14:textId="77777777" w:rsidR="00167970" w:rsidRPr="0058529E" w:rsidRDefault="0058529E">
            <w:pPr>
              <w:pStyle w:val="Normal1"/>
              <w:ind w:left="90" w:right="75"/>
              <w:rPr>
                <w:sz w:val="24"/>
                <w:szCs w:val="24"/>
              </w:rPr>
            </w:pPr>
            <w:r w:rsidRPr="0058529E">
              <w:rPr>
                <w:sz w:val="24"/>
                <w:szCs w:val="24"/>
              </w:rPr>
              <w:t>In order to meet these objectives, college is engaging in backwards design with desired core competencies and/or student outcomes in mind (including time-to-goal</w:t>
            </w:r>
          </w:p>
        </w:tc>
        <w:tc>
          <w:tcPr>
            <w:tcW w:w="1709" w:type="dxa"/>
          </w:tcPr>
          <w:p w14:paraId="00324062" w14:textId="77777777" w:rsidR="00167970" w:rsidRPr="0058529E" w:rsidRDefault="0058529E" w:rsidP="009D0047">
            <w:pPr>
              <w:pStyle w:val="Normal1"/>
              <w:numPr>
                <w:ilvl w:val="0"/>
                <w:numId w:val="23"/>
              </w:numPr>
              <w:tabs>
                <w:tab w:val="left" w:pos="442"/>
              </w:tabs>
              <w:spacing w:before="96"/>
              <w:ind w:right="282" w:firstLine="0"/>
              <w:rPr>
                <w:sz w:val="24"/>
              </w:rPr>
            </w:pPr>
            <w:r w:rsidRPr="0058529E">
              <w:rPr>
                <w:sz w:val="24"/>
                <w:szCs w:val="24"/>
              </w:rPr>
              <w:t>College is currently not providing or planning to provide clear program requirements for students.</w:t>
            </w:r>
          </w:p>
        </w:tc>
        <w:tc>
          <w:tcPr>
            <w:tcW w:w="2340" w:type="dxa"/>
          </w:tcPr>
          <w:p w14:paraId="22DC9FDC" w14:textId="77777777" w:rsidR="00167970" w:rsidRPr="0058529E" w:rsidRDefault="0058529E">
            <w:pPr>
              <w:pStyle w:val="Normal1"/>
              <w:tabs>
                <w:tab w:val="left" w:pos="434"/>
              </w:tabs>
              <w:spacing w:before="96"/>
              <w:ind w:right="210"/>
              <w:rPr>
                <w:sz w:val="24"/>
                <w:szCs w:val="24"/>
              </w:rPr>
            </w:pPr>
            <w:r w:rsidRPr="0058529E">
              <w:rPr>
                <w:sz w:val="24"/>
                <w:szCs w:val="24"/>
              </w:rPr>
              <w:t>X     Some programs have worked to clarify course sequences, but teams do not represent cross-disciplinary teams of faculty.</w:t>
            </w:r>
          </w:p>
          <w:p w14:paraId="04ED6D81" w14:textId="77777777" w:rsidR="00167970" w:rsidRPr="0058529E" w:rsidRDefault="00167970">
            <w:pPr>
              <w:pStyle w:val="Normal1"/>
              <w:spacing w:before="10"/>
              <w:rPr>
                <w:sz w:val="24"/>
                <w:szCs w:val="23"/>
              </w:rPr>
            </w:pPr>
          </w:p>
          <w:p w14:paraId="238EA0AB" w14:textId="77777777" w:rsidR="00167970" w:rsidRPr="0058529E" w:rsidRDefault="0058529E">
            <w:pPr>
              <w:pStyle w:val="Normal1"/>
              <w:spacing w:before="1"/>
              <w:ind w:left="90" w:right="216"/>
              <w:rPr>
                <w:sz w:val="24"/>
                <w:szCs w:val="24"/>
              </w:rPr>
            </w:pPr>
            <w:r w:rsidRPr="0058529E">
              <w:rPr>
                <w:sz w:val="24"/>
                <w:szCs w:val="24"/>
              </w:rPr>
              <w:t>A few course offerings and schedules are designed to meet student demand.</w:t>
            </w:r>
          </w:p>
          <w:p w14:paraId="31B67971" w14:textId="77777777" w:rsidR="00167970" w:rsidRPr="0058529E" w:rsidRDefault="00167970">
            <w:pPr>
              <w:pStyle w:val="Normal1"/>
              <w:rPr>
                <w:sz w:val="24"/>
                <w:szCs w:val="24"/>
              </w:rPr>
            </w:pPr>
          </w:p>
          <w:p w14:paraId="405DBC2B" w14:textId="77777777" w:rsidR="00167970" w:rsidRPr="0058529E" w:rsidRDefault="0058529E">
            <w:pPr>
              <w:pStyle w:val="Normal1"/>
              <w:ind w:left="90" w:right="216"/>
              <w:rPr>
                <w:sz w:val="24"/>
                <w:szCs w:val="24"/>
              </w:rPr>
            </w:pPr>
            <w:r w:rsidRPr="0058529E">
              <w:rPr>
                <w:sz w:val="24"/>
                <w:szCs w:val="24"/>
              </w:rPr>
              <w:t>Some courses are offered at times, and in a manner, that enable students to complete their programs of study in a timely fashion.</w:t>
            </w:r>
          </w:p>
        </w:tc>
        <w:tc>
          <w:tcPr>
            <w:tcW w:w="2432" w:type="dxa"/>
          </w:tcPr>
          <w:p w14:paraId="67088879" w14:textId="77777777" w:rsidR="00167970" w:rsidRPr="0058529E" w:rsidRDefault="0058529E" w:rsidP="009D0047">
            <w:pPr>
              <w:pStyle w:val="Normal1"/>
              <w:numPr>
                <w:ilvl w:val="0"/>
                <w:numId w:val="31"/>
              </w:numPr>
              <w:tabs>
                <w:tab w:val="left" w:pos="435"/>
              </w:tabs>
              <w:spacing w:before="96"/>
              <w:ind w:right="214" w:firstLine="0"/>
              <w:rPr>
                <w:sz w:val="24"/>
              </w:rPr>
            </w:pPr>
            <w:r w:rsidRPr="0058529E">
              <w:rPr>
                <w:sz w:val="24"/>
                <w:szCs w:val="24"/>
              </w:rPr>
              <w:t>Cross-disciplinary teams of instructional (including math/English, GE, CTE) and counseling faculty have been convened and are mapping out course sequences.</w:t>
            </w:r>
          </w:p>
          <w:p w14:paraId="4D687567" w14:textId="77777777" w:rsidR="00167970" w:rsidRPr="0058529E" w:rsidRDefault="00167970">
            <w:pPr>
              <w:pStyle w:val="Normal1"/>
              <w:spacing w:before="11"/>
              <w:rPr>
                <w:sz w:val="24"/>
                <w:szCs w:val="23"/>
              </w:rPr>
            </w:pPr>
          </w:p>
          <w:p w14:paraId="3B6CDC64" w14:textId="77777777" w:rsidR="00167970" w:rsidRPr="0058529E" w:rsidRDefault="0058529E">
            <w:pPr>
              <w:pStyle w:val="Normal1"/>
              <w:ind w:left="90" w:right="142"/>
              <w:rPr>
                <w:sz w:val="24"/>
                <w:szCs w:val="24"/>
              </w:rPr>
            </w:pPr>
            <w:r w:rsidRPr="0058529E">
              <w:rPr>
                <w:sz w:val="24"/>
                <w:szCs w:val="24"/>
              </w:rPr>
              <w:t>Some course offerings and schedules are designed to meet student demand and offered at times and in a manner that enable students to complete their programs of study in a timely fashion.</w:t>
            </w:r>
          </w:p>
        </w:tc>
        <w:tc>
          <w:tcPr>
            <w:tcW w:w="3509" w:type="dxa"/>
          </w:tcPr>
          <w:p w14:paraId="5A4FB85A" w14:textId="77777777" w:rsidR="00167970" w:rsidRPr="0058529E" w:rsidRDefault="0058529E" w:rsidP="009D0047">
            <w:pPr>
              <w:pStyle w:val="Normal1"/>
              <w:numPr>
                <w:ilvl w:val="0"/>
                <w:numId w:val="30"/>
              </w:numPr>
              <w:tabs>
                <w:tab w:val="left" w:pos="434"/>
              </w:tabs>
              <w:spacing w:before="96"/>
              <w:ind w:right="299" w:firstLine="0"/>
              <w:rPr>
                <w:sz w:val="24"/>
              </w:rPr>
            </w:pPr>
            <w:r w:rsidRPr="0058529E">
              <w:rPr>
                <w:sz w:val="24"/>
                <w:szCs w:val="24"/>
              </w:rPr>
              <w:t>Cross-disciplinary teams of instructional (including math/English, GE, CTE) and counseling faculty have mapped course sequences.</w:t>
            </w:r>
          </w:p>
          <w:p w14:paraId="3F602E3C" w14:textId="77777777" w:rsidR="00167970" w:rsidRPr="0058529E" w:rsidRDefault="00167970">
            <w:pPr>
              <w:pStyle w:val="Normal1"/>
              <w:spacing w:before="10"/>
              <w:rPr>
                <w:sz w:val="24"/>
                <w:szCs w:val="23"/>
              </w:rPr>
            </w:pPr>
          </w:p>
          <w:p w14:paraId="67DA8FF5" w14:textId="77777777" w:rsidR="00167970" w:rsidRPr="0058529E" w:rsidRDefault="0058529E">
            <w:pPr>
              <w:pStyle w:val="Normal1"/>
              <w:spacing w:before="1"/>
              <w:ind w:left="90" w:right="140"/>
              <w:rPr>
                <w:sz w:val="24"/>
                <w:szCs w:val="24"/>
              </w:rPr>
            </w:pPr>
            <w:r w:rsidRPr="0058529E">
              <w:rPr>
                <w:sz w:val="24"/>
                <w:szCs w:val="24"/>
              </w:rPr>
              <w:t>Key educational and career competencies (including transfer and major requirements and labor market information) are used to develop course sequences.</w:t>
            </w:r>
          </w:p>
          <w:p w14:paraId="46D193E1" w14:textId="77777777" w:rsidR="00167970" w:rsidRPr="0058529E" w:rsidRDefault="00167970">
            <w:pPr>
              <w:pStyle w:val="Normal1"/>
              <w:rPr>
                <w:sz w:val="24"/>
                <w:szCs w:val="24"/>
              </w:rPr>
            </w:pPr>
          </w:p>
          <w:p w14:paraId="7122EB76" w14:textId="77777777" w:rsidR="00167970" w:rsidRPr="0058529E" w:rsidRDefault="0058529E">
            <w:pPr>
              <w:pStyle w:val="Normal1"/>
              <w:ind w:left="90" w:right="166"/>
              <w:rPr>
                <w:sz w:val="24"/>
                <w:szCs w:val="24"/>
              </w:rPr>
            </w:pPr>
            <w:r w:rsidRPr="0058529E">
              <w:rPr>
                <w:sz w:val="24"/>
                <w:szCs w:val="24"/>
              </w:rPr>
              <w:t>Teams create default program maps and milestones for program completion/transfer, so that students can easily see how close they are to completion.</w:t>
            </w:r>
          </w:p>
          <w:p w14:paraId="63B00E11" w14:textId="77777777" w:rsidR="00167970" w:rsidRPr="0058529E" w:rsidRDefault="00167970">
            <w:pPr>
              <w:pStyle w:val="Normal1"/>
              <w:spacing w:before="11"/>
              <w:rPr>
                <w:sz w:val="24"/>
                <w:szCs w:val="23"/>
              </w:rPr>
            </w:pPr>
          </w:p>
          <w:p w14:paraId="74189A48" w14:textId="77777777" w:rsidR="00167970" w:rsidRPr="0058529E" w:rsidRDefault="0058529E">
            <w:pPr>
              <w:pStyle w:val="Normal1"/>
              <w:ind w:left="90" w:right="234"/>
              <w:rPr>
                <w:sz w:val="24"/>
                <w:szCs w:val="24"/>
              </w:rPr>
            </w:pPr>
            <w:r w:rsidRPr="0058529E">
              <w:rPr>
                <w:sz w:val="24"/>
                <w:szCs w:val="24"/>
              </w:rPr>
              <w:t>Course offerings and schedules are designed to meet student demand and are offered at times, and in a manner, that enable students to complete their programs of study in a timely fashion.</w:t>
            </w:r>
          </w:p>
        </w:tc>
      </w:tr>
    </w:tbl>
    <w:p w14:paraId="32B7FBFE" w14:textId="77777777" w:rsidR="00167970" w:rsidRPr="0058529E" w:rsidRDefault="00167970">
      <w:pPr>
        <w:pStyle w:val="Normal1"/>
        <w:rPr>
          <w:sz w:val="24"/>
          <w:szCs w:val="24"/>
        </w:rPr>
      </w:pPr>
    </w:p>
    <w:p w14:paraId="574B1969"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771ABEB0" w14:textId="77777777" w:rsidR="00167970" w:rsidRPr="0058529E" w:rsidRDefault="00167970">
      <w:pPr>
        <w:pStyle w:val="Normal1"/>
        <w:spacing w:before="1"/>
        <w:rPr>
          <w:sz w:val="24"/>
          <w:szCs w:val="26"/>
        </w:rPr>
      </w:pPr>
    </w:p>
    <w:tbl>
      <w:tblPr>
        <w:tblStyle w:val="ab"/>
        <w:tblW w:w="13141"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51"/>
        <w:gridCol w:w="1709"/>
        <w:gridCol w:w="2340"/>
        <w:gridCol w:w="2432"/>
        <w:gridCol w:w="3509"/>
      </w:tblGrid>
      <w:tr w:rsidR="00167970" w:rsidRPr="0058529E" w14:paraId="1638BAD9" w14:textId="77777777">
        <w:trPr>
          <w:trHeight w:val="1020"/>
        </w:trPr>
        <w:tc>
          <w:tcPr>
            <w:tcW w:w="3152" w:type="dxa"/>
            <w:shd w:val="clear" w:color="auto" w:fill="F1F1F1"/>
          </w:tcPr>
          <w:p w14:paraId="58125534" w14:textId="77777777" w:rsidR="00167970" w:rsidRPr="0058529E" w:rsidRDefault="0058529E">
            <w:pPr>
              <w:pStyle w:val="Normal1"/>
              <w:spacing w:before="94"/>
              <w:ind w:left="90"/>
              <w:rPr>
                <w:sz w:val="24"/>
                <w:szCs w:val="24"/>
              </w:rPr>
            </w:pPr>
            <w:r w:rsidRPr="0058529E">
              <w:rPr>
                <w:sz w:val="24"/>
                <w:szCs w:val="24"/>
              </w:rPr>
              <w:t>completion and enhanced access to relevant transfer and career outcomes).</w:t>
            </w:r>
          </w:p>
        </w:tc>
        <w:tc>
          <w:tcPr>
            <w:tcW w:w="1709" w:type="dxa"/>
          </w:tcPr>
          <w:p w14:paraId="525BA20D" w14:textId="77777777" w:rsidR="00167970" w:rsidRPr="0058529E" w:rsidRDefault="00167970">
            <w:pPr>
              <w:pStyle w:val="Normal1"/>
              <w:rPr>
                <w:sz w:val="24"/>
              </w:rPr>
            </w:pPr>
          </w:p>
        </w:tc>
        <w:tc>
          <w:tcPr>
            <w:tcW w:w="2340" w:type="dxa"/>
          </w:tcPr>
          <w:p w14:paraId="2064B7B9" w14:textId="77777777" w:rsidR="00167970" w:rsidRPr="0058529E" w:rsidRDefault="00167970">
            <w:pPr>
              <w:pStyle w:val="Normal1"/>
              <w:rPr>
                <w:sz w:val="24"/>
              </w:rPr>
            </w:pPr>
          </w:p>
        </w:tc>
        <w:tc>
          <w:tcPr>
            <w:tcW w:w="2432" w:type="dxa"/>
          </w:tcPr>
          <w:p w14:paraId="52E8F65E" w14:textId="77777777" w:rsidR="00167970" w:rsidRPr="0058529E" w:rsidRDefault="00167970">
            <w:pPr>
              <w:pStyle w:val="Normal1"/>
              <w:rPr>
                <w:sz w:val="24"/>
              </w:rPr>
            </w:pPr>
          </w:p>
        </w:tc>
        <w:tc>
          <w:tcPr>
            <w:tcW w:w="3509" w:type="dxa"/>
          </w:tcPr>
          <w:p w14:paraId="4E405CE6" w14:textId="77777777" w:rsidR="00167970" w:rsidRPr="0058529E" w:rsidRDefault="00167970">
            <w:pPr>
              <w:pStyle w:val="Normal1"/>
              <w:rPr>
                <w:sz w:val="24"/>
              </w:rPr>
            </w:pPr>
          </w:p>
        </w:tc>
      </w:tr>
    </w:tbl>
    <w:p w14:paraId="1964E1C3" w14:textId="77777777" w:rsidR="00167970" w:rsidRPr="0058529E" w:rsidRDefault="00167970">
      <w:pPr>
        <w:pStyle w:val="Normal1"/>
        <w:spacing w:before="7"/>
        <w:rPr>
          <w:sz w:val="24"/>
          <w:szCs w:val="6"/>
        </w:rPr>
      </w:pPr>
    </w:p>
    <w:p w14:paraId="4E35C1E4" w14:textId="77777777" w:rsidR="00167970" w:rsidRPr="0058529E" w:rsidRDefault="0058529E">
      <w:pPr>
        <w:pStyle w:val="Normal1"/>
        <w:ind w:left="111"/>
        <w:rPr>
          <w:sz w:val="24"/>
          <w:szCs w:val="26"/>
        </w:rPr>
      </w:pPr>
      <w:r w:rsidRPr="0058529E">
        <w:rPr>
          <w:sz w:val="24"/>
          <w:szCs w:val="20"/>
        </w:rPr>
        <w:t xml:space="preserve"> </w:t>
      </w:r>
    </w:p>
    <w:tbl>
      <w:tblPr>
        <w:tblStyle w:val="ac"/>
        <w:tblW w:w="1332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322"/>
      </w:tblGrid>
      <w:tr w:rsidR="00167970" w:rsidRPr="0058529E" w14:paraId="460853BF" w14:textId="77777777">
        <w:trPr>
          <w:trHeight w:val="3220"/>
        </w:trPr>
        <w:tc>
          <w:tcPr>
            <w:tcW w:w="13322" w:type="dxa"/>
          </w:tcPr>
          <w:p w14:paraId="7F5C2FAD" w14:textId="77777777" w:rsidR="00167970" w:rsidRPr="0058529E" w:rsidRDefault="0058529E">
            <w:pPr>
              <w:pStyle w:val="Normal1"/>
              <w:spacing w:before="94"/>
              <w:ind w:left="90"/>
              <w:rPr>
                <w:sz w:val="24"/>
                <w:szCs w:val="24"/>
              </w:rPr>
            </w:pPr>
            <w:r w:rsidRPr="0058529E">
              <w:rPr>
                <w:sz w:val="24"/>
                <w:szCs w:val="24"/>
              </w:rPr>
              <w:t>Please respond to the following items (500 word maximum per item)</w:t>
            </w:r>
          </w:p>
          <w:p w14:paraId="0E9DF69D" w14:textId="77777777" w:rsidR="00167970" w:rsidRPr="0058529E" w:rsidRDefault="00167970">
            <w:pPr>
              <w:pStyle w:val="Normal1"/>
              <w:spacing w:before="11"/>
              <w:rPr>
                <w:sz w:val="24"/>
                <w:szCs w:val="23"/>
              </w:rPr>
            </w:pPr>
          </w:p>
          <w:p w14:paraId="5D0A94C3" w14:textId="77777777" w:rsidR="00167970" w:rsidRPr="0058529E" w:rsidRDefault="0058529E">
            <w:pPr>
              <w:pStyle w:val="Normal1"/>
              <w:numPr>
                <w:ilvl w:val="0"/>
                <w:numId w:val="5"/>
              </w:numPr>
              <w:tabs>
                <w:tab w:val="left" w:pos="812"/>
              </w:tabs>
              <w:rPr>
                <w:b/>
                <w:sz w:val="24"/>
              </w:rPr>
            </w:pPr>
            <w:r w:rsidRPr="0058529E">
              <w:rPr>
                <w:b/>
                <w:sz w:val="24"/>
                <w:szCs w:val="24"/>
              </w:rPr>
              <w:t>Please briefly explain why you selected this rating.</w:t>
            </w:r>
          </w:p>
          <w:p w14:paraId="79F9F1BA" w14:textId="77777777" w:rsidR="000D5FA6" w:rsidRDefault="000D5FA6" w:rsidP="000D5FA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The college does provide some of this information for students. Some, but not all, CTE and other academic programs and departments have mapped out sequencing for their programs of study. Communication for the sequencing is not widely published. Most divisions and departments do give consideration to scheduling sequence courses so as to meet student demand, but this is not done consistently across all divisions. This would be one area--developing clear sequencing and scheduling--that would be beneficial across the college. </w:t>
            </w:r>
          </w:p>
          <w:p w14:paraId="04BB5433" w14:textId="77777777" w:rsidR="00167970" w:rsidRPr="0058529E" w:rsidRDefault="000D5FA6" w:rsidP="000D5FA6">
            <w:pPr>
              <w:pStyle w:val="Normal1"/>
              <w:tabs>
                <w:tab w:val="left" w:pos="812"/>
              </w:tabs>
              <w:rPr>
                <w:sz w:val="24"/>
                <w:szCs w:val="24"/>
              </w:rPr>
            </w:pPr>
            <w:r>
              <w:rPr>
                <w:sz w:val="24"/>
                <w:szCs w:val="24"/>
              </w:rPr>
              <w:t xml:space="preserve">      Additionally, in most departments courses are offered at times to help enable program completion. Enrollment data is used for scheduling classes and class sections are offered or cancelled based on trends seen in enrollment data. </w:t>
            </w:r>
          </w:p>
          <w:p w14:paraId="2199E419" w14:textId="77777777" w:rsidR="00167970" w:rsidRPr="0058529E" w:rsidRDefault="00167970">
            <w:pPr>
              <w:pStyle w:val="Normal1"/>
              <w:spacing w:before="11"/>
              <w:rPr>
                <w:sz w:val="24"/>
                <w:szCs w:val="23"/>
              </w:rPr>
            </w:pPr>
          </w:p>
          <w:p w14:paraId="27D05612" w14:textId="77777777" w:rsidR="00167970" w:rsidRPr="0058529E" w:rsidRDefault="0058529E">
            <w:pPr>
              <w:pStyle w:val="Normal1"/>
              <w:numPr>
                <w:ilvl w:val="0"/>
                <w:numId w:val="5"/>
              </w:numPr>
              <w:tabs>
                <w:tab w:val="left" w:pos="812"/>
              </w:tabs>
              <w:rPr>
                <w:b/>
                <w:sz w:val="24"/>
              </w:rPr>
            </w:pPr>
            <w:r w:rsidRPr="0058529E">
              <w:rPr>
                <w:b/>
                <w:sz w:val="24"/>
                <w:szCs w:val="24"/>
              </w:rPr>
              <w:t>Describe one or two accomplishments the college has achieved to date on this key element.</w:t>
            </w:r>
          </w:p>
          <w:p w14:paraId="7E82B2D9" w14:textId="77777777" w:rsidR="00167970" w:rsidRPr="0058529E" w:rsidRDefault="00167970">
            <w:pPr>
              <w:pStyle w:val="Normal1"/>
              <w:tabs>
                <w:tab w:val="left" w:pos="812"/>
              </w:tabs>
              <w:rPr>
                <w:sz w:val="24"/>
                <w:szCs w:val="24"/>
              </w:rPr>
            </w:pPr>
          </w:p>
          <w:p w14:paraId="77142584" w14:textId="77777777" w:rsidR="00167970" w:rsidRPr="0058529E" w:rsidRDefault="0073565A">
            <w:pPr>
              <w:pStyle w:val="Normal1"/>
              <w:tabs>
                <w:tab w:val="left" w:pos="812"/>
              </w:tabs>
              <w:rPr>
                <w:b/>
                <w:sz w:val="24"/>
                <w:szCs w:val="24"/>
              </w:rPr>
            </w:pPr>
            <w:r>
              <w:rPr>
                <w:sz w:val="24"/>
                <w:szCs w:val="24"/>
              </w:rPr>
              <w:t xml:space="preserve">Several CTE programs have mapped out program sequencing to facilitate completion. These programs (such as Auto Tech, Child Development, Environmental Sciences, Health Technologies, Film/TV, and Graphic Design) have developed “stacked” certificate and degree pathways that move students effectively through earning a certificate and then earning additional units to complete their degrees. Most programs have clearly defined prerequisites (established through the curriculum review process) which is communicated to students so their entryway into the course sequencing and course completion pathways is evident. </w:t>
            </w:r>
          </w:p>
          <w:p w14:paraId="5AF02E5D" w14:textId="77777777" w:rsidR="00167970" w:rsidRPr="0058529E" w:rsidRDefault="00167970">
            <w:pPr>
              <w:pStyle w:val="Normal1"/>
              <w:spacing w:before="11"/>
              <w:rPr>
                <w:sz w:val="24"/>
                <w:szCs w:val="23"/>
              </w:rPr>
            </w:pPr>
          </w:p>
          <w:p w14:paraId="4B2F97E7" w14:textId="77777777" w:rsidR="00167970" w:rsidRPr="0058529E" w:rsidRDefault="0058529E">
            <w:pPr>
              <w:pStyle w:val="Normal1"/>
              <w:numPr>
                <w:ilvl w:val="0"/>
                <w:numId w:val="5"/>
              </w:numPr>
              <w:tabs>
                <w:tab w:val="left" w:pos="812"/>
              </w:tabs>
              <w:rPr>
                <w:b/>
                <w:sz w:val="24"/>
              </w:rPr>
            </w:pPr>
            <w:r w:rsidRPr="0058529E">
              <w:rPr>
                <w:b/>
                <w:sz w:val="24"/>
                <w:szCs w:val="24"/>
              </w:rPr>
              <w:t>Describe one or two challenges or barriers that you anticipate may hinder progress on this key element.</w:t>
            </w:r>
          </w:p>
          <w:p w14:paraId="7BE344E4" w14:textId="77777777" w:rsidR="0001684F" w:rsidRDefault="0001684F">
            <w:pPr>
              <w:pStyle w:val="Normal1"/>
              <w:spacing w:before="11"/>
              <w:rPr>
                <w:sz w:val="24"/>
                <w:szCs w:val="24"/>
              </w:rPr>
            </w:pPr>
            <w:r>
              <w:rPr>
                <w:sz w:val="24"/>
                <w:szCs w:val="24"/>
              </w:rPr>
              <w:t xml:space="preserve">     Program sequencing is not widely mapped out and/or communicated in other instructional departments and divisions for counselors to use for counseling students.  We must get faculty to see that this type of work is important and that it will require cross-disciplinary efforts. Getting faculty to meetings to discuss this will be challenging. Who should be involved? How will we compensate them for this type of work and their time? Department scheduling processes must also be addressed/revised in order to facilitate how these </w:t>
            </w:r>
            <w:r>
              <w:rPr>
                <w:sz w:val="24"/>
                <w:szCs w:val="24"/>
              </w:rPr>
              <w:lastRenderedPageBreak/>
              <w:t xml:space="preserve">interdependent pathways and sequencing should be developed. Another reason </w:t>
            </w:r>
            <w:proofErr w:type="spellStart"/>
            <w:r>
              <w:rPr>
                <w:sz w:val="24"/>
                <w:szCs w:val="24"/>
              </w:rPr>
              <w:t>campuswide</w:t>
            </w:r>
            <w:proofErr w:type="spellEnd"/>
            <w:r>
              <w:rPr>
                <w:sz w:val="24"/>
                <w:szCs w:val="24"/>
              </w:rPr>
              <w:t xml:space="preserve"> program sequencing should be established and communicated is to make the use of EDU NAV for educational planning effective, and also to help students use their awarded financial aid more efficiently and effectively towards completion of their goals.</w:t>
            </w:r>
          </w:p>
          <w:p w14:paraId="58D6E613" w14:textId="77777777" w:rsidR="00167970" w:rsidRPr="0058529E" w:rsidRDefault="00167970">
            <w:pPr>
              <w:pStyle w:val="Normal1"/>
              <w:spacing w:before="11"/>
              <w:rPr>
                <w:sz w:val="24"/>
                <w:szCs w:val="23"/>
              </w:rPr>
            </w:pPr>
          </w:p>
          <w:p w14:paraId="47453B7F" w14:textId="77777777" w:rsidR="00167970" w:rsidRPr="0058529E" w:rsidRDefault="0058529E">
            <w:pPr>
              <w:pStyle w:val="Normal1"/>
              <w:numPr>
                <w:ilvl w:val="0"/>
                <w:numId w:val="5"/>
              </w:numPr>
              <w:tabs>
                <w:tab w:val="left" w:pos="812"/>
              </w:tabs>
              <w:ind w:right="337"/>
              <w:rPr>
                <w:b/>
                <w:sz w:val="24"/>
              </w:rPr>
            </w:pPr>
            <w:r w:rsidRPr="0058529E">
              <w:rPr>
                <w:b/>
                <w:sz w:val="24"/>
                <w:szCs w:val="24"/>
              </w:rPr>
              <w:t>Comment (optional): is there any additional information that you want to add that is not addressed sufficiently in the questions above?</w:t>
            </w:r>
          </w:p>
        </w:tc>
      </w:tr>
      <w:tr w:rsidR="00167970" w:rsidRPr="0058529E" w14:paraId="32D8011E" w14:textId="77777777">
        <w:trPr>
          <w:trHeight w:val="3220"/>
        </w:trPr>
        <w:tc>
          <w:tcPr>
            <w:tcW w:w="13322" w:type="dxa"/>
          </w:tcPr>
          <w:p w14:paraId="4881B3B5" w14:textId="77777777" w:rsidR="00167970" w:rsidRPr="0058529E" w:rsidRDefault="00167970">
            <w:pPr>
              <w:pStyle w:val="Normal1"/>
              <w:spacing w:before="94"/>
              <w:ind w:left="90"/>
              <w:rPr>
                <w:sz w:val="24"/>
                <w:szCs w:val="24"/>
              </w:rPr>
            </w:pPr>
          </w:p>
        </w:tc>
      </w:tr>
    </w:tbl>
    <w:p w14:paraId="23AFB7FD" w14:textId="77777777" w:rsidR="00167970" w:rsidRPr="0058529E" w:rsidRDefault="00167970">
      <w:pPr>
        <w:pStyle w:val="Normal1"/>
        <w:rPr>
          <w:sz w:val="24"/>
          <w:szCs w:val="20"/>
        </w:rPr>
      </w:pPr>
    </w:p>
    <w:p w14:paraId="27322174" w14:textId="77777777" w:rsidR="00167970" w:rsidRPr="0058529E" w:rsidRDefault="00167970">
      <w:pPr>
        <w:pStyle w:val="Normal1"/>
        <w:rPr>
          <w:sz w:val="24"/>
          <w:szCs w:val="20"/>
        </w:rPr>
      </w:pPr>
    </w:p>
    <w:p w14:paraId="493A2FFD" w14:textId="77777777" w:rsidR="00167970" w:rsidRPr="0058529E" w:rsidRDefault="0058529E">
      <w:pPr>
        <w:pStyle w:val="Normal1"/>
        <w:spacing w:line="276" w:lineRule="auto"/>
        <w:rPr>
          <w:sz w:val="24"/>
          <w:szCs w:val="20"/>
        </w:rPr>
        <w:sectPr w:rsidR="00167970" w:rsidRPr="0058529E">
          <w:type w:val="continuous"/>
          <w:pgSz w:w="15840" w:h="12240"/>
          <w:pgMar w:top="1800" w:right="1440" w:bottom="1800" w:left="1440" w:header="360" w:footer="360" w:gutter="0"/>
          <w:cols w:space="720"/>
        </w:sectPr>
      </w:pPr>
      <w:r w:rsidRPr="0058529E">
        <w:rPr>
          <w:sz w:val="24"/>
        </w:rPr>
        <w:br w:type="page"/>
      </w:r>
    </w:p>
    <w:p w14:paraId="584FD660" w14:textId="77777777" w:rsidR="00167970" w:rsidRPr="0058529E" w:rsidRDefault="00167970">
      <w:pPr>
        <w:pStyle w:val="Normal1"/>
        <w:spacing w:before="1"/>
        <w:rPr>
          <w:sz w:val="24"/>
          <w:szCs w:val="26"/>
        </w:rPr>
      </w:pPr>
    </w:p>
    <w:tbl>
      <w:tblPr>
        <w:tblStyle w:val="ad"/>
        <w:tblW w:w="1332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69"/>
        <w:gridCol w:w="1621"/>
        <w:gridCol w:w="2582"/>
        <w:gridCol w:w="3329"/>
        <w:gridCol w:w="3421"/>
      </w:tblGrid>
      <w:tr w:rsidR="00167970" w:rsidRPr="0058529E" w14:paraId="5F44DC56" w14:textId="77777777">
        <w:trPr>
          <w:trHeight w:val="540"/>
        </w:trPr>
        <w:tc>
          <w:tcPr>
            <w:tcW w:w="13322" w:type="dxa"/>
            <w:gridSpan w:val="5"/>
          </w:tcPr>
          <w:p w14:paraId="09DFF612" w14:textId="77777777" w:rsidR="00167970" w:rsidRPr="0058529E" w:rsidRDefault="0058529E">
            <w:pPr>
              <w:pStyle w:val="Normal1"/>
              <w:spacing w:line="272" w:lineRule="auto"/>
              <w:ind w:left="1805" w:right="1806"/>
              <w:jc w:val="center"/>
              <w:rPr>
                <w:b/>
                <w:sz w:val="24"/>
                <w:szCs w:val="24"/>
              </w:rPr>
            </w:pPr>
            <w:r w:rsidRPr="0058529E">
              <w:rPr>
                <w:b/>
                <w:sz w:val="24"/>
                <w:szCs w:val="24"/>
              </w:rPr>
              <w:t>IMPLEMENTATION (9-14)</w:t>
            </w:r>
          </w:p>
          <w:p w14:paraId="6FEFD82B" w14:textId="77777777" w:rsidR="00167970" w:rsidRPr="0058529E" w:rsidRDefault="0058529E">
            <w:pPr>
              <w:pStyle w:val="Normal1"/>
              <w:spacing w:line="259" w:lineRule="auto"/>
              <w:ind w:left="1803" w:right="1810"/>
              <w:jc w:val="center"/>
              <w:rPr>
                <w:sz w:val="24"/>
                <w:szCs w:val="24"/>
              </w:rPr>
            </w:pPr>
            <w:r w:rsidRPr="0058529E">
              <w:rPr>
                <w:sz w:val="24"/>
                <w:szCs w:val="24"/>
              </w:rPr>
              <w:t>Adapting and implementing the key components of Guided Pathways to meet student needs at scale.</w:t>
            </w:r>
          </w:p>
        </w:tc>
      </w:tr>
      <w:tr w:rsidR="00167970" w:rsidRPr="0058529E" w14:paraId="27900156" w14:textId="77777777">
        <w:trPr>
          <w:trHeight w:val="620"/>
        </w:trPr>
        <w:tc>
          <w:tcPr>
            <w:tcW w:w="2369" w:type="dxa"/>
            <w:vMerge w:val="restart"/>
            <w:shd w:val="clear" w:color="auto" w:fill="D9D9D9"/>
          </w:tcPr>
          <w:p w14:paraId="6FC5ACAD" w14:textId="77777777" w:rsidR="00167970" w:rsidRPr="0058529E" w:rsidRDefault="00167970">
            <w:pPr>
              <w:pStyle w:val="Normal1"/>
              <w:rPr>
                <w:sz w:val="24"/>
                <w:szCs w:val="26"/>
              </w:rPr>
            </w:pPr>
          </w:p>
          <w:p w14:paraId="0D7E5619" w14:textId="77777777" w:rsidR="00167970" w:rsidRPr="0058529E" w:rsidRDefault="00167970">
            <w:pPr>
              <w:pStyle w:val="Normal1"/>
              <w:spacing w:before="7"/>
              <w:rPr>
                <w:sz w:val="24"/>
                <w:szCs w:val="30"/>
              </w:rPr>
            </w:pPr>
          </w:p>
          <w:p w14:paraId="42B9AA44" w14:textId="77777777" w:rsidR="00167970" w:rsidRPr="0058529E" w:rsidRDefault="0058529E">
            <w:pPr>
              <w:pStyle w:val="Normal1"/>
              <w:ind w:left="90"/>
              <w:rPr>
                <w:b/>
                <w:sz w:val="24"/>
                <w:szCs w:val="24"/>
              </w:rPr>
            </w:pPr>
            <w:r w:rsidRPr="0058529E">
              <w:rPr>
                <w:b/>
                <w:sz w:val="24"/>
                <w:szCs w:val="24"/>
              </w:rPr>
              <w:t>KEY ELEMENT</w:t>
            </w:r>
          </w:p>
        </w:tc>
        <w:tc>
          <w:tcPr>
            <w:tcW w:w="10953" w:type="dxa"/>
            <w:gridSpan w:val="4"/>
            <w:shd w:val="clear" w:color="auto" w:fill="D9D9D9"/>
          </w:tcPr>
          <w:p w14:paraId="67C5BA7B" w14:textId="77777777" w:rsidR="00167970" w:rsidRPr="0058529E" w:rsidRDefault="0058529E">
            <w:pPr>
              <w:pStyle w:val="Normal1"/>
              <w:spacing w:before="99"/>
              <w:ind w:left="4172" w:right="4173"/>
              <w:jc w:val="center"/>
              <w:rPr>
                <w:b/>
                <w:sz w:val="24"/>
                <w:szCs w:val="24"/>
              </w:rPr>
            </w:pPr>
            <w:r w:rsidRPr="0058529E">
              <w:rPr>
                <w:b/>
                <w:sz w:val="24"/>
                <w:szCs w:val="24"/>
              </w:rPr>
              <w:t>SCALE OF ADOPTION</w:t>
            </w:r>
          </w:p>
        </w:tc>
      </w:tr>
      <w:tr w:rsidR="00167970" w:rsidRPr="0058529E" w14:paraId="46070F57" w14:textId="77777777">
        <w:trPr>
          <w:trHeight w:val="640"/>
        </w:trPr>
        <w:tc>
          <w:tcPr>
            <w:tcW w:w="2369" w:type="dxa"/>
            <w:vMerge/>
            <w:shd w:val="clear" w:color="auto" w:fill="D9D9D9"/>
          </w:tcPr>
          <w:p w14:paraId="5A90155C" w14:textId="77777777" w:rsidR="00167970" w:rsidRPr="0058529E" w:rsidRDefault="00167970">
            <w:pPr>
              <w:pStyle w:val="Normal1"/>
              <w:rPr>
                <w:sz w:val="24"/>
                <w:szCs w:val="2"/>
              </w:rPr>
            </w:pPr>
          </w:p>
        </w:tc>
        <w:tc>
          <w:tcPr>
            <w:tcW w:w="1621" w:type="dxa"/>
          </w:tcPr>
          <w:p w14:paraId="64905172" w14:textId="77777777" w:rsidR="00167970" w:rsidRPr="0058529E" w:rsidRDefault="0058529E">
            <w:pPr>
              <w:pStyle w:val="Normal1"/>
              <w:spacing w:before="99"/>
              <w:ind w:left="98"/>
              <w:rPr>
                <w:b/>
                <w:sz w:val="24"/>
                <w:szCs w:val="24"/>
              </w:rPr>
            </w:pPr>
            <w:r w:rsidRPr="0058529E">
              <w:rPr>
                <w:b/>
                <w:sz w:val="24"/>
                <w:szCs w:val="24"/>
              </w:rPr>
              <w:t>Pre-Adoption</w:t>
            </w:r>
          </w:p>
        </w:tc>
        <w:tc>
          <w:tcPr>
            <w:tcW w:w="2582" w:type="dxa"/>
          </w:tcPr>
          <w:p w14:paraId="0F917941" w14:textId="77777777" w:rsidR="00167970" w:rsidRPr="0058529E" w:rsidRDefault="0058529E">
            <w:pPr>
              <w:pStyle w:val="Normal1"/>
              <w:spacing w:before="99"/>
              <w:ind w:left="90"/>
              <w:rPr>
                <w:b/>
                <w:sz w:val="24"/>
                <w:szCs w:val="24"/>
              </w:rPr>
            </w:pPr>
            <w:r w:rsidRPr="0058529E">
              <w:rPr>
                <w:b/>
                <w:sz w:val="24"/>
                <w:szCs w:val="24"/>
              </w:rPr>
              <w:t>Early Adoption</w:t>
            </w:r>
          </w:p>
        </w:tc>
        <w:tc>
          <w:tcPr>
            <w:tcW w:w="3329" w:type="dxa"/>
          </w:tcPr>
          <w:p w14:paraId="5AE5693C" w14:textId="77777777" w:rsidR="00167970" w:rsidRPr="0058529E" w:rsidRDefault="0058529E">
            <w:pPr>
              <w:pStyle w:val="Normal1"/>
              <w:spacing w:before="99"/>
              <w:ind w:left="90"/>
              <w:rPr>
                <w:b/>
                <w:sz w:val="24"/>
                <w:szCs w:val="24"/>
              </w:rPr>
            </w:pPr>
            <w:r w:rsidRPr="0058529E">
              <w:rPr>
                <w:b/>
                <w:sz w:val="24"/>
                <w:szCs w:val="24"/>
              </w:rPr>
              <w:t>Scaling in Progress</w:t>
            </w:r>
          </w:p>
        </w:tc>
        <w:tc>
          <w:tcPr>
            <w:tcW w:w="3421" w:type="dxa"/>
          </w:tcPr>
          <w:p w14:paraId="2E030C99" w14:textId="77777777" w:rsidR="00167970" w:rsidRPr="0058529E" w:rsidRDefault="0058529E">
            <w:pPr>
              <w:pStyle w:val="Normal1"/>
              <w:spacing w:before="99"/>
              <w:ind w:left="90"/>
              <w:rPr>
                <w:b/>
                <w:sz w:val="24"/>
                <w:szCs w:val="24"/>
              </w:rPr>
            </w:pPr>
            <w:r w:rsidRPr="0058529E">
              <w:rPr>
                <w:b/>
                <w:sz w:val="24"/>
                <w:szCs w:val="24"/>
              </w:rPr>
              <w:t>Full Scale</w:t>
            </w:r>
          </w:p>
        </w:tc>
      </w:tr>
      <w:tr w:rsidR="00167970" w:rsidRPr="0058529E" w14:paraId="5550A7D6" w14:textId="77777777">
        <w:trPr>
          <w:trHeight w:val="7280"/>
        </w:trPr>
        <w:tc>
          <w:tcPr>
            <w:tcW w:w="2369" w:type="dxa"/>
            <w:shd w:val="clear" w:color="auto" w:fill="F1F1F1"/>
          </w:tcPr>
          <w:p w14:paraId="17E45A91" w14:textId="77777777" w:rsidR="00167970" w:rsidRPr="0058529E" w:rsidRDefault="0058529E">
            <w:pPr>
              <w:pStyle w:val="Normal1"/>
              <w:spacing w:before="99"/>
              <w:ind w:left="468" w:right="133" w:hanging="361"/>
              <w:rPr>
                <w:b/>
                <w:sz w:val="24"/>
                <w:szCs w:val="24"/>
              </w:rPr>
            </w:pPr>
            <w:r w:rsidRPr="0058529E">
              <w:rPr>
                <w:b/>
                <w:sz w:val="24"/>
                <w:szCs w:val="24"/>
              </w:rPr>
              <w:lastRenderedPageBreak/>
              <w:t>9. PROACTIVE AND INTEGRATED STUDENT SUPPORTS</w:t>
            </w:r>
          </w:p>
          <w:p w14:paraId="2E733DF9" w14:textId="77777777" w:rsidR="00167970" w:rsidRPr="0058529E" w:rsidRDefault="00167970">
            <w:pPr>
              <w:pStyle w:val="Normal1"/>
              <w:rPr>
                <w:sz w:val="24"/>
                <w:szCs w:val="26"/>
              </w:rPr>
            </w:pPr>
          </w:p>
          <w:p w14:paraId="161D565F" w14:textId="77777777" w:rsidR="00167970" w:rsidRPr="0058529E" w:rsidRDefault="00167970">
            <w:pPr>
              <w:pStyle w:val="Normal1"/>
              <w:spacing w:before="6"/>
              <w:rPr>
                <w:sz w:val="24"/>
                <w:szCs w:val="21"/>
              </w:rPr>
            </w:pPr>
          </w:p>
          <w:p w14:paraId="7E8736FA" w14:textId="77777777" w:rsidR="00167970" w:rsidRPr="0058529E" w:rsidRDefault="0058529E">
            <w:pPr>
              <w:pStyle w:val="Normal1"/>
              <w:spacing w:line="259" w:lineRule="auto"/>
              <w:ind w:left="90" w:right="346"/>
              <w:rPr>
                <w:i/>
                <w:sz w:val="24"/>
                <w:szCs w:val="24"/>
              </w:rPr>
            </w:pPr>
            <w:r w:rsidRPr="0058529E">
              <w:rPr>
                <w:i/>
                <w:sz w:val="24"/>
                <w:szCs w:val="24"/>
              </w:rPr>
              <w:t>(Help Students Stay on the Path)</w:t>
            </w:r>
          </w:p>
          <w:p w14:paraId="24550511" w14:textId="77777777" w:rsidR="00167970" w:rsidRPr="0058529E" w:rsidRDefault="00167970">
            <w:pPr>
              <w:pStyle w:val="Normal1"/>
              <w:rPr>
                <w:sz w:val="24"/>
                <w:szCs w:val="38"/>
              </w:rPr>
            </w:pPr>
          </w:p>
          <w:p w14:paraId="6CB0148C" w14:textId="77777777" w:rsidR="00167970" w:rsidRPr="0058529E" w:rsidRDefault="0058529E">
            <w:pPr>
              <w:pStyle w:val="Normal1"/>
              <w:ind w:left="90" w:right="133"/>
              <w:rPr>
                <w:sz w:val="24"/>
                <w:szCs w:val="24"/>
              </w:rPr>
            </w:pPr>
            <w:r w:rsidRPr="0058529E">
              <w:rPr>
                <w:sz w:val="24"/>
                <w:szCs w:val="24"/>
              </w:rPr>
              <w:t>College provides academic and non- academic support services in a way that is proactive and aligned with instruction, so that all students are explicitly engaged in these services.</w:t>
            </w:r>
          </w:p>
        </w:tc>
        <w:tc>
          <w:tcPr>
            <w:tcW w:w="1621" w:type="dxa"/>
          </w:tcPr>
          <w:p w14:paraId="3A11219E" w14:textId="77777777" w:rsidR="00167970" w:rsidRPr="0058529E" w:rsidRDefault="0058529E" w:rsidP="009D0047">
            <w:pPr>
              <w:pStyle w:val="Normal1"/>
              <w:numPr>
                <w:ilvl w:val="0"/>
                <w:numId w:val="14"/>
              </w:numPr>
              <w:tabs>
                <w:tab w:val="left" w:pos="442"/>
              </w:tabs>
              <w:spacing w:before="96"/>
              <w:ind w:right="157" w:firstLine="0"/>
              <w:rPr>
                <w:sz w:val="24"/>
              </w:rPr>
            </w:pPr>
            <w:r w:rsidRPr="0058529E">
              <w:rPr>
                <w:sz w:val="24"/>
                <w:szCs w:val="24"/>
              </w:rPr>
              <w:t>College is currently not implementing or planning to implement proactive and integrated student supports.</w:t>
            </w:r>
          </w:p>
        </w:tc>
        <w:tc>
          <w:tcPr>
            <w:tcW w:w="2582" w:type="dxa"/>
          </w:tcPr>
          <w:p w14:paraId="3E436D76" w14:textId="77777777" w:rsidR="00167970" w:rsidRPr="0058529E" w:rsidRDefault="0058529E">
            <w:pPr>
              <w:pStyle w:val="Normal1"/>
              <w:tabs>
                <w:tab w:val="left" w:pos="434"/>
              </w:tabs>
              <w:spacing w:before="96"/>
              <w:ind w:right="346"/>
              <w:rPr>
                <w:sz w:val="24"/>
                <w:szCs w:val="24"/>
              </w:rPr>
            </w:pPr>
            <w:r w:rsidRPr="0058529E">
              <w:rPr>
                <w:sz w:val="24"/>
                <w:szCs w:val="24"/>
              </w:rPr>
              <w:t xml:space="preserve"> </w:t>
            </w:r>
            <w:r w:rsidRPr="0058529E">
              <w:rPr>
                <w:b/>
                <w:sz w:val="24"/>
                <w:szCs w:val="24"/>
              </w:rPr>
              <w:t>X</w:t>
            </w:r>
            <w:r w:rsidRPr="0058529E">
              <w:rPr>
                <w:sz w:val="24"/>
                <w:szCs w:val="24"/>
              </w:rPr>
              <w:t xml:space="preserve"> The college has begun conversations about increased coordination and collaboration between student supports, instruction, and counseling.</w:t>
            </w:r>
          </w:p>
          <w:p w14:paraId="3BCB1126" w14:textId="77777777" w:rsidR="00167970" w:rsidRPr="0058529E" w:rsidRDefault="00167970">
            <w:pPr>
              <w:pStyle w:val="Normal1"/>
              <w:spacing w:before="10"/>
              <w:rPr>
                <w:sz w:val="24"/>
                <w:szCs w:val="23"/>
              </w:rPr>
            </w:pPr>
          </w:p>
          <w:p w14:paraId="785DAB01" w14:textId="77777777" w:rsidR="00167970" w:rsidRPr="0058529E" w:rsidRDefault="0058529E">
            <w:pPr>
              <w:pStyle w:val="Normal1"/>
              <w:spacing w:before="1"/>
              <w:ind w:left="90" w:right="153"/>
              <w:rPr>
                <w:sz w:val="24"/>
                <w:szCs w:val="24"/>
              </w:rPr>
            </w:pPr>
            <w:r w:rsidRPr="0058529E">
              <w:rPr>
                <w:sz w:val="24"/>
                <w:szCs w:val="24"/>
              </w:rPr>
              <w:t>Processes and tools are in place to monitor student progress and provide timely support; but are only used by a few staff and/or departments and are not used consistently.</w:t>
            </w:r>
          </w:p>
          <w:p w14:paraId="3C763B27" w14:textId="77777777" w:rsidR="00167970" w:rsidRPr="0058529E" w:rsidRDefault="00167970">
            <w:pPr>
              <w:pStyle w:val="Normal1"/>
              <w:rPr>
                <w:sz w:val="24"/>
                <w:szCs w:val="24"/>
              </w:rPr>
            </w:pPr>
          </w:p>
          <w:p w14:paraId="1EC80F54" w14:textId="77777777" w:rsidR="00167970" w:rsidRPr="0058529E" w:rsidRDefault="0058529E">
            <w:pPr>
              <w:pStyle w:val="Normal1"/>
              <w:ind w:left="90" w:right="213"/>
              <w:rPr>
                <w:sz w:val="24"/>
                <w:szCs w:val="24"/>
              </w:rPr>
            </w:pPr>
            <w:r w:rsidRPr="0058529E">
              <w:rPr>
                <w:sz w:val="24"/>
                <w:szCs w:val="24"/>
              </w:rPr>
              <w:t>There are few and/or irregular structures that allow for support services staff, counseling faculty, and instructional faculty to meet, collaborate, and</w:t>
            </w:r>
          </w:p>
        </w:tc>
        <w:tc>
          <w:tcPr>
            <w:tcW w:w="3329" w:type="dxa"/>
          </w:tcPr>
          <w:p w14:paraId="7C00B9EA" w14:textId="77777777" w:rsidR="00167970" w:rsidRPr="0058529E" w:rsidRDefault="0058529E" w:rsidP="009D0047">
            <w:pPr>
              <w:pStyle w:val="Normal1"/>
              <w:numPr>
                <w:ilvl w:val="0"/>
                <w:numId w:val="11"/>
              </w:numPr>
              <w:tabs>
                <w:tab w:val="left" w:pos="434"/>
              </w:tabs>
              <w:spacing w:before="96"/>
              <w:ind w:right="344" w:firstLine="0"/>
              <w:rPr>
                <w:sz w:val="24"/>
              </w:rPr>
            </w:pPr>
            <w:r w:rsidRPr="0058529E">
              <w:rPr>
                <w:sz w:val="24"/>
                <w:szCs w:val="24"/>
              </w:rPr>
              <w:t>Collaboration between the instructional and support services occurs in specific programs.</w:t>
            </w:r>
          </w:p>
          <w:p w14:paraId="42E9533F" w14:textId="77777777" w:rsidR="00167970" w:rsidRPr="0058529E" w:rsidRDefault="00167970">
            <w:pPr>
              <w:pStyle w:val="Normal1"/>
              <w:spacing w:before="10"/>
              <w:rPr>
                <w:sz w:val="24"/>
                <w:szCs w:val="23"/>
              </w:rPr>
            </w:pPr>
          </w:p>
          <w:p w14:paraId="0C2B80DD" w14:textId="77777777" w:rsidR="00167970" w:rsidRPr="0058529E" w:rsidRDefault="0058529E">
            <w:pPr>
              <w:pStyle w:val="Normal1"/>
              <w:spacing w:before="1"/>
              <w:ind w:left="90" w:right="159"/>
              <w:rPr>
                <w:sz w:val="24"/>
                <w:szCs w:val="24"/>
              </w:rPr>
            </w:pPr>
            <w:r w:rsidRPr="0058529E">
              <w:rPr>
                <w:sz w:val="24"/>
                <w:szCs w:val="24"/>
              </w:rPr>
              <w:t>Processes and tools are in place to monitor student progress and provide timely support; and are used by most staff and/or departments, but may not be used consistently.</w:t>
            </w:r>
          </w:p>
          <w:p w14:paraId="7BFB641D" w14:textId="77777777" w:rsidR="00167970" w:rsidRPr="0058529E" w:rsidRDefault="00167970">
            <w:pPr>
              <w:pStyle w:val="Normal1"/>
              <w:rPr>
                <w:sz w:val="24"/>
                <w:szCs w:val="24"/>
              </w:rPr>
            </w:pPr>
          </w:p>
          <w:p w14:paraId="763CB7D3" w14:textId="77777777" w:rsidR="00167970" w:rsidRPr="0058529E" w:rsidRDefault="0058529E">
            <w:pPr>
              <w:pStyle w:val="Normal1"/>
              <w:ind w:left="90" w:right="166"/>
              <w:rPr>
                <w:sz w:val="24"/>
                <w:szCs w:val="24"/>
              </w:rPr>
            </w:pPr>
            <w:r w:rsidRPr="0058529E">
              <w:rPr>
                <w:sz w:val="24"/>
                <w:szCs w:val="24"/>
              </w:rPr>
              <w:t>There are some structures that allow for support services staff, counseling faculty, and instructional faculty to meet, collaborate, and discuss ideas, the challenges students face, and ways to improve coordination and supports.</w:t>
            </w:r>
          </w:p>
        </w:tc>
        <w:tc>
          <w:tcPr>
            <w:tcW w:w="3421" w:type="dxa"/>
          </w:tcPr>
          <w:p w14:paraId="12650D45" w14:textId="77777777" w:rsidR="00167970" w:rsidRPr="0058529E" w:rsidRDefault="0058529E" w:rsidP="009D0047">
            <w:pPr>
              <w:pStyle w:val="Normal1"/>
              <w:numPr>
                <w:ilvl w:val="0"/>
                <w:numId w:val="8"/>
              </w:numPr>
              <w:tabs>
                <w:tab w:val="left" w:pos="434"/>
              </w:tabs>
              <w:spacing w:before="96"/>
              <w:ind w:right="241" w:firstLine="0"/>
              <w:rPr>
                <w:sz w:val="24"/>
              </w:rPr>
            </w:pPr>
            <w:r w:rsidRPr="0058529E">
              <w:rPr>
                <w:sz w:val="24"/>
                <w:szCs w:val="24"/>
              </w:rPr>
              <w:t>The college has been able to scale ways in which proactive supports are provided to most students. The college is able to track in which program each student is, and how far away students are to completion.</w:t>
            </w:r>
          </w:p>
          <w:p w14:paraId="49BACE08" w14:textId="77777777" w:rsidR="00167970" w:rsidRPr="0058529E" w:rsidRDefault="00167970">
            <w:pPr>
              <w:pStyle w:val="Normal1"/>
              <w:spacing w:before="10"/>
              <w:rPr>
                <w:sz w:val="24"/>
                <w:szCs w:val="23"/>
              </w:rPr>
            </w:pPr>
          </w:p>
          <w:p w14:paraId="1E7EEB11" w14:textId="77777777" w:rsidR="00167970" w:rsidRPr="0058529E" w:rsidRDefault="0058529E">
            <w:pPr>
              <w:pStyle w:val="Normal1"/>
              <w:spacing w:before="1"/>
              <w:ind w:left="90" w:right="145"/>
              <w:rPr>
                <w:sz w:val="24"/>
                <w:szCs w:val="24"/>
              </w:rPr>
            </w:pPr>
            <w:r w:rsidRPr="0058529E">
              <w:rPr>
                <w:sz w:val="24"/>
                <w:szCs w:val="24"/>
              </w:rPr>
              <w:t>Student progress is monitored; mechanisms are in place to intervene when needed to ensure students stay on track and complete their programs of study.</w:t>
            </w:r>
          </w:p>
          <w:p w14:paraId="060C9CB5" w14:textId="77777777" w:rsidR="00167970" w:rsidRPr="0058529E" w:rsidRDefault="00167970">
            <w:pPr>
              <w:pStyle w:val="Normal1"/>
              <w:rPr>
                <w:sz w:val="24"/>
                <w:szCs w:val="24"/>
              </w:rPr>
            </w:pPr>
          </w:p>
          <w:p w14:paraId="2CE481B4" w14:textId="77777777" w:rsidR="00167970" w:rsidRPr="0058529E" w:rsidRDefault="0058529E">
            <w:pPr>
              <w:pStyle w:val="Normal1"/>
              <w:ind w:left="90" w:right="105"/>
              <w:rPr>
                <w:sz w:val="24"/>
                <w:szCs w:val="24"/>
              </w:rPr>
            </w:pPr>
            <w:r w:rsidRPr="0058529E">
              <w:rPr>
                <w:sz w:val="24"/>
                <w:szCs w:val="24"/>
              </w:rPr>
              <w:t>There are several regular structures that allow for support services staff, counseling faculty, and instructional faculty to meet, collaborate, and discuss ideas, the challenges students face, and ways to improve coordination and supports.</w:t>
            </w:r>
          </w:p>
        </w:tc>
      </w:tr>
    </w:tbl>
    <w:p w14:paraId="1243A798" w14:textId="77777777" w:rsidR="00167970" w:rsidRPr="0058529E" w:rsidRDefault="00167970">
      <w:pPr>
        <w:pStyle w:val="Normal1"/>
        <w:rPr>
          <w:sz w:val="24"/>
          <w:szCs w:val="24"/>
        </w:rPr>
      </w:pPr>
    </w:p>
    <w:p w14:paraId="48812672"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1DACAE0C" w14:textId="77777777" w:rsidR="00167970" w:rsidRPr="0058529E" w:rsidRDefault="00167970">
      <w:pPr>
        <w:pStyle w:val="Normal1"/>
        <w:spacing w:before="1"/>
        <w:rPr>
          <w:sz w:val="24"/>
          <w:szCs w:val="26"/>
        </w:rPr>
      </w:pPr>
    </w:p>
    <w:tbl>
      <w:tblPr>
        <w:tblStyle w:val="ae"/>
        <w:tblW w:w="1332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69"/>
        <w:gridCol w:w="1621"/>
        <w:gridCol w:w="2582"/>
        <w:gridCol w:w="3329"/>
        <w:gridCol w:w="3421"/>
      </w:tblGrid>
      <w:tr w:rsidR="00167970" w:rsidRPr="0058529E" w14:paraId="70C6F450" w14:textId="77777777">
        <w:trPr>
          <w:trHeight w:val="1580"/>
        </w:trPr>
        <w:tc>
          <w:tcPr>
            <w:tcW w:w="2369" w:type="dxa"/>
            <w:shd w:val="clear" w:color="auto" w:fill="F1F1F1"/>
          </w:tcPr>
          <w:p w14:paraId="049DB28B" w14:textId="77777777" w:rsidR="00167970" w:rsidRPr="0058529E" w:rsidRDefault="00167970">
            <w:pPr>
              <w:pStyle w:val="Normal1"/>
              <w:rPr>
                <w:sz w:val="24"/>
              </w:rPr>
            </w:pPr>
          </w:p>
        </w:tc>
        <w:tc>
          <w:tcPr>
            <w:tcW w:w="1621" w:type="dxa"/>
          </w:tcPr>
          <w:p w14:paraId="30D72A1B" w14:textId="77777777" w:rsidR="00167970" w:rsidRPr="0058529E" w:rsidRDefault="00167970">
            <w:pPr>
              <w:pStyle w:val="Normal1"/>
              <w:rPr>
                <w:sz w:val="24"/>
              </w:rPr>
            </w:pPr>
          </w:p>
        </w:tc>
        <w:tc>
          <w:tcPr>
            <w:tcW w:w="2582" w:type="dxa"/>
          </w:tcPr>
          <w:p w14:paraId="49771CB5" w14:textId="77777777" w:rsidR="00167970" w:rsidRPr="0058529E" w:rsidRDefault="0058529E">
            <w:pPr>
              <w:pStyle w:val="Normal1"/>
              <w:spacing w:before="94"/>
              <w:ind w:left="90" w:right="73"/>
              <w:rPr>
                <w:sz w:val="24"/>
                <w:szCs w:val="24"/>
              </w:rPr>
            </w:pPr>
            <w:r w:rsidRPr="0058529E">
              <w:rPr>
                <w:sz w:val="24"/>
                <w:szCs w:val="24"/>
              </w:rPr>
              <w:t xml:space="preserve">discuss ideas, the challenges students face, and ways to improve </w:t>
            </w:r>
            <w:proofErr w:type="gramStart"/>
            <w:r w:rsidRPr="0058529E">
              <w:rPr>
                <w:sz w:val="24"/>
                <w:szCs w:val="24"/>
              </w:rPr>
              <w:t>coordination  and</w:t>
            </w:r>
            <w:proofErr w:type="gramEnd"/>
            <w:r w:rsidRPr="0058529E">
              <w:rPr>
                <w:sz w:val="24"/>
                <w:szCs w:val="24"/>
              </w:rPr>
              <w:t xml:space="preserve"> support services.</w:t>
            </w:r>
          </w:p>
        </w:tc>
        <w:tc>
          <w:tcPr>
            <w:tcW w:w="3329" w:type="dxa"/>
          </w:tcPr>
          <w:p w14:paraId="79952FDB" w14:textId="77777777" w:rsidR="00167970" w:rsidRPr="0058529E" w:rsidRDefault="00167970">
            <w:pPr>
              <w:pStyle w:val="Normal1"/>
              <w:rPr>
                <w:sz w:val="24"/>
              </w:rPr>
            </w:pPr>
          </w:p>
        </w:tc>
        <w:tc>
          <w:tcPr>
            <w:tcW w:w="3421" w:type="dxa"/>
          </w:tcPr>
          <w:p w14:paraId="6B59D82C" w14:textId="77777777" w:rsidR="00167970" w:rsidRPr="0058529E" w:rsidRDefault="00167970">
            <w:pPr>
              <w:pStyle w:val="Normal1"/>
              <w:rPr>
                <w:sz w:val="24"/>
              </w:rPr>
            </w:pPr>
          </w:p>
        </w:tc>
      </w:tr>
      <w:tr w:rsidR="00167970" w:rsidRPr="0058529E" w14:paraId="4B9D0609" w14:textId="77777777">
        <w:trPr>
          <w:trHeight w:val="3220"/>
        </w:trPr>
        <w:tc>
          <w:tcPr>
            <w:tcW w:w="13322" w:type="dxa"/>
            <w:gridSpan w:val="5"/>
          </w:tcPr>
          <w:p w14:paraId="1B97834C" w14:textId="77777777" w:rsidR="00167970" w:rsidRPr="0058529E" w:rsidRDefault="0058529E">
            <w:pPr>
              <w:pStyle w:val="Normal1"/>
              <w:spacing w:before="94"/>
              <w:ind w:left="90"/>
              <w:rPr>
                <w:sz w:val="24"/>
                <w:szCs w:val="24"/>
              </w:rPr>
            </w:pPr>
            <w:r w:rsidRPr="0058529E">
              <w:rPr>
                <w:sz w:val="24"/>
                <w:szCs w:val="24"/>
              </w:rPr>
              <w:t>Please respond to the following items (500 word maximum per item)</w:t>
            </w:r>
          </w:p>
          <w:p w14:paraId="1E94B32F" w14:textId="77777777" w:rsidR="00167970" w:rsidRPr="0058529E" w:rsidRDefault="00167970">
            <w:pPr>
              <w:pStyle w:val="Normal1"/>
              <w:spacing w:before="11"/>
              <w:rPr>
                <w:sz w:val="24"/>
                <w:szCs w:val="23"/>
              </w:rPr>
            </w:pPr>
          </w:p>
          <w:p w14:paraId="49AACADF" w14:textId="77777777" w:rsidR="00167970" w:rsidRPr="0058529E" w:rsidRDefault="00123250">
            <w:pPr>
              <w:pStyle w:val="Normal1"/>
              <w:tabs>
                <w:tab w:val="left" w:pos="812"/>
              </w:tabs>
              <w:rPr>
                <w:b/>
                <w:sz w:val="24"/>
                <w:szCs w:val="24"/>
              </w:rPr>
            </w:pPr>
            <w:r>
              <w:rPr>
                <w:b/>
                <w:sz w:val="24"/>
                <w:szCs w:val="24"/>
              </w:rPr>
              <w:t xml:space="preserve">1. </w:t>
            </w:r>
            <w:r w:rsidR="0058529E" w:rsidRPr="0058529E">
              <w:rPr>
                <w:b/>
                <w:sz w:val="24"/>
                <w:szCs w:val="24"/>
              </w:rPr>
              <w:t>Please briefly explain why you selected this rating.</w:t>
            </w:r>
          </w:p>
          <w:p w14:paraId="38359AB7" w14:textId="77777777" w:rsidR="00167970" w:rsidRPr="0058529E" w:rsidRDefault="0058529E">
            <w:pPr>
              <w:pStyle w:val="Normal1"/>
              <w:tabs>
                <w:tab w:val="left" w:pos="812"/>
              </w:tabs>
              <w:ind w:firstLine="255"/>
              <w:rPr>
                <w:sz w:val="24"/>
                <w:szCs w:val="24"/>
              </w:rPr>
            </w:pPr>
            <w:r w:rsidRPr="0058529E">
              <w:rPr>
                <w:sz w:val="24"/>
                <w:szCs w:val="24"/>
              </w:rPr>
              <w:t xml:space="preserve">    </w:t>
            </w:r>
          </w:p>
          <w:p w14:paraId="7B7D1FD1" w14:textId="77777777" w:rsidR="004A3187" w:rsidRDefault="004A3187" w:rsidP="004A3187">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4"/>
                <w:szCs w:val="24"/>
              </w:rPr>
            </w:pPr>
          </w:p>
          <w:p w14:paraId="0A3A7DC1" w14:textId="77777777" w:rsidR="00167970" w:rsidRPr="003A59F3" w:rsidRDefault="004A3187" w:rsidP="004A3187">
            <w:pPr>
              <w:pStyle w:val="Normal1"/>
              <w:tabs>
                <w:tab w:val="left" w:pos="812"/>
              </w:tabs>
              <w:rPr>
                <w:b/>
                <w:sz w:val="24"/>
                <w:szCs w:val="24"/>
              </w:rPr>
            </w:pPr>
            <w:r>
              <w:rPr>
                <w:rFonts w:ascii="Helvetica" w:hAnsi="Helvetica" w:cs="Helvetica"/>
                <w:sz w:val="24"/>
                <w:szCs w:val="24"/>
              </w:rPr>
              <w:t xml:space="preserve"> </w:t>
            </w:r>
            <w:r w:rsidR="003A59F3" w:rsidRPr="003A59F3">
              <w:rPr>
                <w:sz w:val="24"/>
                <w:szCs w:val="24"/>
                <w:shd w:val="clear" w:color="auto" w:fill="F2F2F2" w:themeFill="background1" w:themeFillShade="F2"/>
              </w:rPr>
              <w:t xml:space="preserve">Proactive and integrated technologically assisted support is underway with the implementation of Starfish. While student cohort programs such as Math Performance Success (MPS), First Year Experience (FYE), Puente, and </w:t>
            </w:r>
            <w:proofErr w:type="spellStart"/>
            <w:r w:rsidR="003A59F3" w:rsidRPr="003A59F3">
              <w:rPr>
                <w:sz w:val="24"/>
                <w:szCs w:val="24"/>
                <w:shd w:val="clear" w:color="auto" w:fill="F2F2F2" w:themeFill="background1" w:themeFillShade="F2"/>
              </w:rPr>
              <w:t>Umoja</w:t>
            </w:r>
            <w:proofErr w:type="spellEnd"/>
            <w:r w:rsidR="003A59F3" w:rsidRPr="003A59F3">
              <w:rPr>
                <w:sz w:val="24"/>
                <w:szCs w:val="24"/>
                <w:shd w:val="clear" w:color="auto" w:fill="F2F2F2" w:themeFill="background1" w:themeFillShade="F2"/>
              </w:rPr>
              <w:t xml:space="preserve"> have integrated and proactive student support that are well-coordinated between those programs' faculty and counselors, there is a strong need for more robust collaboration between support services staff, counseling faculty and instructional faculty across campus.</w:t>
            </w:r>
          </w:p>
          <w:p w14:paraId="00F70D17" w14:textId="77777777" w:rsidR="00167970" w:rsidRPr="003A59F3" w:rsidRDefault="00167970">
            <w:pPr>
              <w:pStyle w:val="Normal1"/>
              <w:spacing w:before="11"/>
              <w:rPr>
                <w:sz w:val="24"/>
                <w:szCs w:val="23"/>
              </w:rPr>
            </w:pPr>
          </w:p>
          <w:p w14:paraId="20BDD2C5" w14:textId="77777777" w:rsidR="00167970" w:rsidRPr="0058529E" w:rsidRDefault="00123250">
            <w:pPr>
              <w:pStyle w:val="Normal1"/>
              <w:tabs>
                <w:tab w:val="left" w:pos="812"/>
              </w:tabs>
              <w:rPr>
                <w:b/>
                <w:sz w:val="24"/>
                <w:szCs w:val="24"/>
              </w:rPr>
            </w:pPr>
            <w:r w:rsidRPr="003A59F3">
              <w:rPr>
                <w:b/>
                <w:sz w:val="24"/>
                <w:szCs w:val="24"/>
              </w:rPr>
              <w:t xml:space="preserve">2. </w:t>
            </w:r>
            <w:r w:rsidR="0058529E" w:rsidRPr="003A59F3">
              <w:rPr>
                <w:b/>
                <w:sz w:val="24"/>
                <w:szCs w:val="24"/>
              </w:rPr>
              <w:t>Describe one or two accomplishments</w:t>
            </w:r>
            <w:r w:rsidR="0058529E" w:rsidRPr="0058529E">
              <w:rPr>
                <w:b/>
                <w:sz w:val="24"/>
                <w:szCs w:val="24"/>
              </w:rPr>
              <w:t xml:space="preserve"> the college has achieved to date on this key element.</w:t>
            </w:r>
          </w:p>
          <w:p w14:paraId="2D4B97E0" w14:textId="77777777" w:rsidR="00167970" w:rsidRPr="0058529E" w:rsidRDefault="00167970">
            <w:pPr>
              <w:pStyle w:val="Normal1"/>
              <w:tabs>
                <w:tab w:val="left" w:pos="812"/>
              </w:tabs>
              <w:rPr>
                <w:b/>
                <w:sz w:val="24"/>
                <w:szCs w:val="24"/>
              </w:rPr>
            </w:pPr>
          </w:p>
          <w:p w14:paraId="480E3637" w14:textId="77777777" w:rsidR="006F5C54" w:rsidRDefault="006F5C54" w:rsidP="006F5C54">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After ten years of existence/development, Math Performance Success (MPS) is in full scale with assigned instructors, program specific </w:t>
            </w:r>
            <w:proofErr w:type="spellStart"/>
            <w:proofErr w:type="gramStart"/>
            <w:r>
              <w:rPr>
                <w:sz w:val="24"/>
                <w:szCs w:val="24"/>
              </w:rPr>
              <w:t>tutoring,and</w:t>
            </w:r>
            <w:proofErr w:type="spellEnd"/>
            <w:proofErr w:type="gramEnd"/>
            <w:r>
              <w:rPr>
                <w:sz w:val="24"/>
                <w:szCs w:val="24"/>
              </w:rPr>
              <w:t xml:space="preserve"> dedicated counselors available to support the program.  The college is also scaling up division dedicated counselor support with the following divisions: Biological Health and Environmental Sciences (BHES); Physical Sciences, Math, and Engineering (PSME); Language Arts, (LA); and Business and Computer Information Systems (Bus/CIS) with integrated departmental </w:t>
            </w:r>
            <w:proofErr w:type="gramStart"/>
            <w:r>
              <w:rPr>
                <w:sz w:val="24"/>
                <w:szCs w:val="24"/>
              </w:rPr>
              <w:t>counseling,  embedding</w:t>
            </w:r>
            <w:proofErr w:type="gramEnd"/>
            <w:r>
              <w:rPr>
                <w:sz w:val="24"/>
                <w:szCs w:val="24"/>
              </w:rPr>
              <w:t xml:space="preserve"> counselors within those departments. The area of Online Education is thriving and working well, in terms of support for instructors' and students’ use of Canv</w:t>
            </w:r>
            <w:r w:rsidR="003A59F3">
              <w:rPr>
                <w:sz w:val="24"/>
                <w:szCs w:val="24"/>
              </w:rPr>
              <w:t>as as a course management system.</w:t>
            </w:r>
          </w:p>
          <w:p w14:paraId="6442C943" w14:textId="77777777" w:rsidR="00167970" w:rsidRPr="0058529E" w:rsidRDefault="006F5C54" w:rsidP="006F5C54">
            <w:pPr>
              <w:pStyle w:val="Normal1"/>
              <w:tabs>
                <w:tab w:val="left" w:pos="812"/>
              </w:tabs>
              <w:rPr>
                <w:b/>
                <w:sz w:val="24"/>
                <w:szCs w:val="24"/>
              </w:rPr>
            </w:pPr>
            <w:r>
              <w:rPr>
                <w:sz w:val="24"/>
                <w:szCs w:val="24"/>
              </w:rPr>
              <w:t xml:space="preserve">     The pilot </w:t>
            </w:r>
            <w:r w:rsidR="003A59F3">
              <w:rPr>
                <w:sz w:val="24"/>
                <w:szCs w:val="24"/>
              </w:rPr>
              <w:t xml:space="preserve">of the </w:t>
            </w:r>
            <w:r>
              <w:rPr>
                <w:sz w:val="24"/>
                <w:szCs w:val="24"/>
              </w:rPr>
              <w:t>Starfish program is encouraging and should be expanded to include messaging to other student services such as Financial Aid and Student Success Center tutoring services.  The proposed new software for financial aid will hopefully also bring better student support in that</w:t>
            </w:r>
            <w:r>
              <w:rPr>
                <w:b/>
                <w:bCs/>
                <w:sz w:val="24"/>
                <w:szCs w:val="24"/>
              </w:rPr>
              <w:t xml:space="preserve"> </w:t>
            </w:r>
            <w:r>
              <w:rPr>
                <w:sz w:val="24"/>
                <w:szCs w:val="24"/>
              </w:rPr>
              <w:t>area.</w:t>
            </w:r>
          </w:p>
          <w:p w14:paraId="712FF970" w14:textId="77777777" w:rsidR="00167970" w:rsidRPr="0058529E" w:rsidRDefault="00167970">
            <w:pPr>
              <w:pStyle w:val="Normal1"/>
              <w:spacing w:before="11"/>
              <w:rPr>
                <w:sz w:val="24"/>
                <w:szCs w:val="23"/>
              </w:rPr>
            </w:pPr>
          </w:p>
          <w:p w14:paraId="58811F51" w14:textId="77777777" w:rsidR="00167970" w:rsidRPr="0058529E" w:rsidRDefault="00123250">
            <w:pPr>
              <w:pStyle w:val="Normal1"/>
              <w:tabs>
                <w:tab w:val="left" w:pos="812"/>
              </w:tabs>
              <w:rPr>
                <w:b/>
                <w:sz w:val="24"/>
                <w:szCs w:val="24"/>
              </w:rPr>
            </w:pPr>
            <w:r>
              <w:rPr>
                <w:b/>
                <w:sz w:val="24"/>
                <w:szCs w:val="24"/>
              </w:rPr>
              <w:t xml:space="preserve">3. </w:t>
            </w:r>
            <w:r w:rsidR="0058529E" w:rsidRPr="0058529E">
              <w:rPr>
                <w:b/>
                <w:sz w:val="24"/>
                <w:szCs w:val="24"/>
              </w:rPr>
              <w:t>Describe one or two challenges or barriers that you anticipate may hinder progress on this key element.</w:t>
            </w:r>
          </w:p>
          <w:p w14:paraId="6C9B5A56" w14:textId="77777777" w:rsidR="00167970" w:rsidRPr="0058529E" w:rsidRDefault="002E29ED">
            <w:pPr>
              <w:pStyle w:val="Normal1"/>
              <w:spacing w:before="11" w:line="276" w:lineRule="auto"/>
              <w:rPr>
                <w:b/>
                <w:color w:val="0000FF"/>
                <w:sz w:val="24"/>
                <w:szCs w:val="24"/>
              </w:rPr>
            </w:pPr>
            <w:r>
              <w:rPr>
                <w:sz w:val="24"/>
                <w:szCs w:val="24"/>
              </w:rPr>
              <w:lastRenderedPageBreak/>
              <w:t xml:space="preserve">     </w:t>
            </w:r>
            <w:proofErr w:type="spellStart"/>
            <w:r>
              <w:rPr>
                <w:sz w:val="24"/>
                <w:szCs w:val="24"/>
              </w:rPr>
              <w:t>Campu</w:t>
            </w:r>
            <w:r w:rsidR="005748D9">
              <w:rPr>
                <w:sz w:val="24"/>
                <w:szCs w:val="24"/>
              </w:rPr>
              <w:t>swide</w:t>
            </w:r>
            <w:proofErr w:type="spellEnd"/>
            <w:r w:rsidR="005748D9">
              <w:rPr>
                <w:sz w:val="24"/>
                <w:szCs w:val="24"/>
              </w:rPr>
              <w:t xml:space="preserve"> communication and </w:t>
            </w:r>
            <w:r>
              <w:rPr>
                <w:sz w:val="24"/>
                <w:szCs w:val="24"/>
              </w:rPr>
              <w:t>sharing of information, resources, processes, policies, and procedures used and followed in departments and divisions</w:t>
            </w:r>
            <w:r w:rsidR="005748D9">
              <w:rPr>
                <w:sz w:val="24"/>
                <w:szCs w:val="24"/>
              </w:rPr>
              <w:t xml:space="preserve"> is a considerable challenge</w:t>
            </w:r>
            <w:r>
              <w:rPr>
                <w:sz w:val="24"/>
                <w:szCs w:val="24"/>
              </w:rPr>
              <w:t>. Thus, students can be given conflicting advice and get lost in the system. The ratio of counselors to students in some departments is too small and we desperately need more counselors. Centralized location of counselors would improve student services with collaboration/sharing ideas/input.  Understaffing, in particular Classified staffing, and budget limitations, are challenges to designing and implementing proactive and integrated academic and student supports.</w:t>
            </w:r>
          </w:p>
          <w:p w14:paraId="1EE5955F" w14:textId="77777777" w:rsidR="00167970" w:rsidRPr="0058529E" w:rsidRDefault="00167970">
            <w:pPr>
              <w:pStyle w:val="Normal1"/>
              <w:spacing w:before="11"/>
              <w:ind w:left="435"/>
              <w:rPr>
                <w:b/>
                <w:sz w:val="24"/>
                <w:szCs w:val="24"/>
              </w:rPr>
            </w:pPr>
          </w:p>
          <w:p w14:paraId="68A0285D" w14:textId="77777777" w:rsidR="00167970" w:rsidRPr="0058529E" w:rsidRDefault="00123250">
            <w:pPr>
              <w:pStyle w:val="Normal1"/>
              <w:tabs>
                <w:tab w:val="left" w:pos="812"/>
              </w:tabs>
              <w:ind w:right="337"/>
              <w:rPr>
                <w:b/>
                <w:sz w:val="24"/>
                <w:szCs w:val="24"/>
              </w:rPr>
            </w:pPr>
            <w:r>
              <w:rPr>
                <w:b/>
                <w:sz w:val="24"/>
                <w:szCs w:val="24"/>
              </w:rPr>
              <w:t xml:space="preserve">4. </w:t>
            </w:r>
            <w:r w:rsidR="0058529E" w:rsidRPr="0058529E">
              <w:rPr>
                <w:b/>
                <w:sz w:val="24"/>
                <w:szCs w:val="24"/>
              </w:rPr>
              <w:t>Comment (optional): is there any additional information that you want to add that is not addressed sufficiently in the questions above?</w:t>
            </w:r>
          </w:p>
          <w:p w14:paraId="6339633B" w14:textId="77777777" w:rsidR="00167970" w:rsidRPr="0058529E" w:rsidRDefault="0058529E">
            <w:pPr>
              <w:pStyle w:val="Normal1"/>
              <w:tabs>
                <w:tab w:val="left" w:pos="812"/>
              </w:tabs>
              <w:ind w:right="337"/>
              <w:rPr>
                <w:sz w:val="24"/>
                <w:szCs w:val="28"/>
              </w:rPr>
            </w:pPr>
            <w:r w:rsidRPr="0058529E">
              <w:rPr>
                <w:sz w:val="24"/>
                <w:szCs w:val="24"/>
              </w:rPr>
              <w:t xml:space="preserve"> </w:t>
            </w:r>
            <w:r w:rsidR="002E29ED">
              <w:rPr>
                <w:sz w:val="24"/>
                <w:szCs w:val="24"/>
              </w:rPr>
              <w:t xml:space="preserve">     Classified professionals need their experience and expertise to be part of the Guided Pathways planning and implementation process earlier in order to successfully champion student support at their points-of-contact with students.</w:t>
            </w:r>
          </w:p>
          <w:p w14:paraId="2BA0BA68" w14:textId="77777777" w:rsidR="00167970" w:rsidRPr="0058529E" w:rsidRDefault="00167970">
            <w:pPr>
              <w:pStyle w:val="Normal1"/>
              <w:tabs>
                <w:tab w:val="left" w:pos="812"/>
              </w:tabs>
              <w:ind w:right="337" w:firstLine="705"/>
              <w:rPr>
                <w:sz w:val="24"/>
                <w:szCs w:val="24"/>
              </w:rPr>
            </w:pPr>
          </w:p>
          <w:p w14:paraId="501BF7CE" w14:textId="77777777" w:rsidR="00167970" w:rsidRPr="0058529E" w:rsidRDefault="0058529E">
            <w:pPr>
              <w:pStyle w:val="Normal1"/>
              <w:tabs>
                <w:tab w:val="left" w:pos="812"/>
              </w:tabs>
              <w:spacing w:before="100"/>
              <w:ind w:left="720" w:right="140" w:hanging="360"/>
              <w:rPr>
                <w:sz w:val="24"/>
                <w:szCs w:val="24"/>
              </w:rPr>
            </w:pPr>
            <w:r w:rsidRPr="0058529E">
              <w:rPr>
                <w:sz w:val="24"/>
                <w:szCs w:val="24"/>
              </w:rPr>
              <w:t xml:space="preserve"> </w:t>
            </w:r>
          </w:p>
          <w:p w14:paraId="5BFE7360" w14:textId="77777777" w:rsidR="00167970" w:rsidRPr="0058529E" w:rsidRDefault="00167970">
            <w:pPr>
              <w:pStyle w:val="Normal1"/>
              <w:tabs>
                <w:tab w:val="left" w:pos="812"/>
              </w:tabs>
              <w:ind w:right="337"/>
              <w:rPr>
                <w:sz w:val="24"/>
                <w:szCs w:val="24"/>
              </w:rPr>
            </w:pPr>
          </w:p>
        </w:tc>
      </w:tr>
      <w:tr w:rsidR="00167970" w:rsidRPr="0058529E" w14:paraId="52EA652B" w14:textId="77777777">
        <w:trPr>
          <w:trHeight w:val="3220"/>
        </w:trPr>
        <w:tc>
          <w:tcPr>
            <w:tcW w:w="13322" w:type="dxa"/>
            <w:gridSpan w:val="5"/>
          </w:tcPr>
          <w:p w14:paraId="61FD7124" w14:textId="77777777" w:rsidR="00167970" w:rsidRPr="0058529E" w:rsidRDefault="00167970">
            <w:pPr>
              <w:pStyle w:val="Normal1"/>
              <w:spacing w:before="94"/>
              <w:ind w:left="90"/>
              <w:rPr>
                <w:sz w:val="24"/>
                <w:szCs w:val="24"/>
              </w:rPr>
            </w:pPr>
          </w:p>
        </w:tc>
      </w:tr>
      <w:tr w:rsidR="00167970" w:rsidRPr="0058529E" w14:paraId="4FDD0C8A" w14:textId="77777777">
        <w:trPr>
          <w:trHeight w:val="3220"/>
        </w:trPr>
        <w:tc>
          <w:tcPr>
            <w:tcW w:w="13322" w:type="dxa"/>
            <w:gridSpan w:val="5"/>
          </w:tcPr>
          <w:p w14:paraId="0537FC77" w14:textId="77777777" w:rsidR="00167970" w:rsidRPr="0058529E" w:rsidRDefault="00167970">
            <w:pPr>
              <w:pStyle w:val="Normal1"/>
              <w:spacing w:before="94"/>
              <w:ind w:left="90"/>
              <w:rPr>
                <w:sz w:val="24"/>
                <w:szCs w:val="24"/>
              </w:rPr>
            </w:pPr>
          </w:p>
        </w:tc>
      </w:tr>
    </w:tbl>
    <w:p w14:paraId="6E36E385" w14:textId="77777777" w:rsidR="00167970" w:rsidRPr="0058529E" w:rsidRDefault="00167970">
      <w:pPr>
        <w:pStyle w:val="Normal1"/>
        <w:rPr>
          <w:sz w:val="24"/>
          <w:szCs w:val="24"/>
        </w:rPr>
      </w:pPr>
    </w:p>
    <w:p w14:paraId="4AC359E8"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435CE509" w14:textId="77777777" w:rsidR="00167970" w:rsidRPr="0058529E" w:rsidRDefault="00167970">
      <w:pPr>
        <w:pStyle w:val="Normal1"/>
        <w:spacing w:before="6"/>
        <w:rPr>
          <w:sz w:val="24"/>
          <w:szCs w:val="12"/>
        </w:rPr>
      </w:pPr>
    </w:p>
    <w:tbl>
      <w:tblPr>
        <w:tblStyle w:val="af"/>
        <w:tblW w:w="1304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3"/>
        <w:gridCol w:w="1712"/>
        <w:gridCol w:w="2700"/>
        <w:gridCol w:w="2767"/>
        <w:gridCol w:w="2874"/>
      </w:tblGrid>
      <w:tr w:rsidR="00167970" w:rsidRPr="0058529E" w14:paraId="2F704D16" w14:textId="77777777">
        <w:trPr>
          <w:trHeight w:val="540"/>
        </w:trPr>
        <w:tc>
          <w:tcPr>
            <w:tcW w:w="13046" w:type="dxa"/>
            <w:gridSpan w:val="5"/>
          </w:tcPr>
          <w:p w14:paraId="5DCB563F" w14:textId="77777777" w:rsidR="00167970" w:rsidRPr="0058529E" w:rsidRDefault="0058529E">
            <w:pPr>
              <w:pStyle w:val="Normal1"/>
              <w:spacing w:before="1" w:line="274" w:lineRule="auto"/>
              <w:ind w:left="1673" w:right="1674"/>
              <w:jc w:val="center"/>
              <w:rPr>
                <w:b/>
                <w:sz w:val="24"/>
                <w:szCs w:val="24"/>
              </w:rPr>
            </w:pPr>
            <w:r w:rsidRPr="0058529E">
              <w:rPr>
                <w:b/>
                <w:sz w:val="24"/>
                <w:szCs w:val="24"/>
              </w:rPr>
              <w:t>IMPLEMENTATION (9-14)</w:t>
            </w:r>
          </w:p>
          <w:p w14:paraId="5CB88FC4" w14:textId="77777777" w:rsidR="00167970" w:rsidRPr="0058529E" w:rsidRDefault="0058529E">
            <w:pPr>
              <w:pStyle w:val="Normal1"/>
              <w:spacing w:line="259" w:lineRule="auto"/>
              <w:ind w:left="1673" w:right="1678"/>
              <w:jc w:val="center"/>
              <w:rPr>
                <w:sz w:val="24"/>
                <w:szCs w:val="24"/>
              </w:rPr>
            </w:pPr>
            <w:r w:rsidRPr="0058529E">
              <w:rPr>
                <w:sz w:val="24"/>
                <w:szCs w:val="24"/>
              </w:rPr>
              <w:t>Adapting and implementing the key components of Guided Pathways to meet student needs at scale.</w:t>
            </w:r>
          </w:p>
        </w:tc>
      </w:tr>
      <w:tr w:rsidR="00167970" w:rsidRPr="0058529E" w14:paraId="7693C968" w14:textId="77777777">
        <w:trPr>
          <w:trHeight w:val="440"/>
        </w:trPr>
        <w:tc>
          <w:tcPr>
            <w:tcW w:w="2993" w:type="dxa"/>
            <w:vMerge w:val="restart"/>
            <w:shd w:val="clear" w:color="auto" w:fill="D9D9D9"/>
          </w:tcPr>
          <w:p w14:paraId="024A1AA4" w14:textId="77777777" w:rsidR="00167970" w:rsidRPr="0058529E" w:rsidRDefault="00167970">
            <w:pPr>
              <w:pStyle w:val="Normal1"/>
              <w:spacing w:before="10"/>
              <w:rPr>
                <w:sz w:val="24"/>
                <w:szCs w:val="23"/>
              </w:rPr>
            </w:pPr>
          </w:p>
          <w:p w14:paraId="6FECAA4A" w14:textId="77777777" w:rsidR="00167970" w:rsidRPr="0058529E" w:rsidRDefault="0058529E">
            <w:pPr>
              <w:pStyle w:val="Normal1"/>
              <w:ind w:left="103"/>
              <w:rPr>
                <w:b/>
                <w:sz w:val="24"/>
                <w:szCs w:val="24"/>
              </w:rPr>
            </w:pPr>
            <w:r w:rsidRPr="0058529E">
              <w:rPr>
                <w:b/>
                <w:sz w:val="24"/>
                <w:szCs w:val="24"/>
              </w:rPr>
              <w:t>KEY ELEMENT</w:t>
            </w:r>
          </w:p>
        </w:tc>
        <w:tc>
          <w:tcPr>
            <w:tcW w:w="10053" w:type="dxa"/>
            <w:gridSpan w:val="4"/>
            <w:shd w:val="clear" w:color="auto" w:fill="D9D9D9"/>
          </w:tcPr>
          <w:p w14:paraId="654DD93C" w14:textId="77777777" w:rsidR="00167970" w:rsidRPr="0058529E" w:rsidRDefault="0058529E">
            <w:pPr>
              <w:pStyle w:val="Normal1"/>
              <w:spacing w:line="275" w:lineRule="auto"/>
              <w:ind w:left="3726" w:right="3728"/>
              <w:jc w:val="center"/>
              <w:rPr>
                <w:b/>
                <w:sz w:val="24"/>
                <w:szCs w:val="24"/>
              </w:rPr>
            </w:pPr>
            <w:r w:rsidRPr="0058529E">
              <w:rPr>
                <w:b/>
                <w:sz w:val="24"/>
                <w:szCs w:val="24"/>
              </w:rPr>
              <w:t>SCALE OF ADOPTION</w:t>
            </w:r>
          </w:p>
        </w:tc>
      </w:tr>
      <w:tr w:rsidR="00167970" w:rsidRPr="0058529E" w14:paraId="7D943E36" w14:textId="77777777">
        <w:trPr>
          <w:trHeight w:val="440"/>
        </w:trPr>
        <w:tc>
          <w:tcPr>
            <w:tcW w:w="2993" w:type="dxa"/>
            <w:vMerge/>
            <w:shd w:val="clear" w:color="auto" w:fill="D9D9D9"/>
          </w:tcPr>
          <w:p w14:paraId="1EA2893A" w14:textId="77777777" w:rsidR="00167970" w:rsidRPr="0058529E" w:rsidRDefault="00167970">
            <w:pPr>
              <w:pStyle w:val="Normal1"/>
              <w:rPr>
                <w:sz w:val="24"/>
                <w:szCs w:val="2"/>
              </w:rPr>
            </w:pPr>
          </w:p>
        </w:tc>
        <w:tc>
          <w:tcPr>
            <w:tcW w:w="1712" w:type="dxa"/>
          </w:tcPr>
          <w:p w14:paraId="5C774604" w14:textId="77777777" w:rsidR="00167970" w:rsidRPr="0058529E" w:rsidRDefault="0058529E">
            <w:pPr>
              <w:pStyle w:val="Normal1"/>
              <w:spacing w:line="275" w:lineRule="auto"/>
              <w:ind w:left="103"/>
              <w:rPr>
                <w:b/>
                <w:sz w:val="24"/>
                <w:szCs w:val="24"/>
              </w:rPr>
            </w:pPr>
            <w:r w:rsidRPr="0058529E">
              <w:rPr>
                <w:b/>
                <w:sz w:val="24"/>
                <w:szCs w:val="24"/>
              </w:rPr>
              <w:t>Pre-Adoption</w:t>
            </w:r>
          </w:p>
        </w:tc>
        <w:tc>
          <w:tcPr>
            <w:tcW w:w="2700" w:type="dxa"/>
          </w:tcPr>
          <w:p w14:paraId="66C60063" w14:textId="77777777" w:rsidR="00167970" w:rsidRPr="0058529E" w:rsidRDefault="0058529E">
            <w:pPr>
              <w:pStyle w:val="Normal1"/>
              <w:spacing w:line="275" w:lineRule="auto"/>
              <w:ind w:left="102"/>
              <w:rPr>
                <w:b/>
                <w:sz w:val="24"/>
                <w:szCs w:val="24"/>
              </w:rPr>
            </w:pPr>
            <w:r w:rsidRPr="0058529E">
              <w:rPr>
                <w:b/>
                <w:sz w:val="24"/>
                <w:szCs w:val="24"/>
              </w:rPr>
              <w:t>Early Adoption</w:t>
            </w:r>
          </w:p>
        </w:tc>
        <w:tc>
          <w:tcPr>
            <w:tcW w:w="2767" w:type="dxa"/>
          </w:tcPr>
          <w:p w14:paraId="5509B63F" w14:textId="77777777" w:rsidR="00167970" w:rsidRPr="0058529E" w:rsidRDefault="0058529E">
            <w:pPr>
              <w:pStyle w:val="Normal1"/>
              <w:spacing w:line="275" w:lineRule="auto"/>
              <w:ind w:left="103"/>
              <w:rPr>
                <w:b/>
                <w:sz w:val="24"/>
                <w:szCs w:val="24"/>
              </w:rPr>
            </w:pPr>
            <w:r w:rsidRPr="0058529E">
              <w:rPr>
                <w:b/>
                <w:sz w:val="24"/>
                <w:szCs w:val="24"/>
              </w:rPr>
              <w:t>Scaling in Progress</w:t>
            </w:r>
          </w:p>
        </w:tc>
        <w:tc>
          <w:tcPr>
            <w:tcW w:w="2874" w:type="dxa"/>
          </w:tcPr>
          <w:p w14:paraId="70A17862" w14:textId="77777777" w:rsidR="00167970" w:rsidRPr="0058529E" w:rsidRDefault="0058529E">
            <w:pPr>
              <w:pStyle w:val="Normal1"/>
              <w:spacing w:line="275" w:lineRule="auto"/>
              <w:ind w:left="103"/>
              <w:rPr>
                <w:b/>
                <w:sz w:val="24"/>
                <w:szCs w:val="24"/>
              </w:rPr>
            </w:pPr>
            <w:r w:rsidRPr="0058529E">
              <w:rPr>
                <w:b/>
                <w:sz w:val="24"/>
                <w:szCs w:val="24"/>
              </w:rPr>
              <w:t>Full Scale</w:t>
            </w:r>
          </w:p>
        </w:tc>
      </w:tr>
      <w:tr w:rsidR="00167970" w:rsidRPr="0058529E" w14:paraId="54CA0880" w14:textId="77777777">
        <w:trPr>
          <w:trHeight w:val="7760"/>
        </w:trPr>
        <w:tc>
          <w:tcPr>
            <w:tcW w:w="2993" w:type="dxa"/>
            <w:shd w:val="clear" w:color="auto" w:fill="F1F1F1"/>
          </w:tcPr>
          <w:p w14:paraId="3B238C23" w14:textId="77777777" w:rsidR="00167970" w:rsidRPr="0058529E" w:rsidRDefault="0058529E">
            <w:pPr>
              <w:pStyle w:val="Normal1"/>
              <w:numPr>
                <w:ilvl w:val="0"/>
                <w:numId w:val="4"/>
              </w:numPr>
              <w:tabs>
                <w:tab w:val="left" w:pos="464"/>
              </w:tabs>
              <w:ind w:right="279" w:hanging="360"/>
              <w:rPr>
                <w:sz w:val="24"/>
              </w:rPr>
            </w:pPr>
            <w:r w:rsidRPr="0058529E">
              <w:rPr>
                <w:b/>
                <w:sz w:val="24"/>
                <w:szCs w:val="24"/>
              </w:rPr>
              <w:lastRenderedPageBreak/>
              <w:t>INTEGRATED TECHNOLOGY INFRASTRUCTURE</w:t>
            </w:r>
          </w:p>
          <w:p w14:paraId="5DC3F18E" w14:textId="77777777" w:rsidR="00167970" w:rsidRPr="0058529E" w:rsidRDefault="00167970">
            <w:pPr>
              <w:pStyle w:val="Normal1"/>
              <w:spacing w:before="8"/>
              <w:rPr>
                <w:sz w:val="24"/>
                <w:szCs w:val="23"/>
              </w:rPr>
            </w:pPr>
          </w:p>
          <w:p w14:paraId="4116C26E" w14:textId="77777777" w:rsidR="00167970" w:rsidRPr="0058529E" w:rsidRDefault="0058529E">
            <w:pPr>
              <w:pStyle w:val="Normal1"/>
              <w:ind w:left="103" w:right="240"/>
              <w:rPr>
                <w:i/>
                <w:sz w:val="24"/>
                <w:szCs w:val="24"/>
              </w:rPr>
            </w:pPr>
            <w:r w:rsidRPr="0058529E">
              <w:rPr>
                <w:i/>
                <w:sz w:val="24"/>
                <w:szCs w:val="24"/>
              </w:rPr>
              <w:t>(Help Students Choose and Enter a Pathway; Help Students Stay on the Path)</w:t>
            </w:r>
          </w:p>
          <w:p w14:paraId="212DDABE" w14:textId="77777777" w:rsidR="00167970" w:rsidRPr="0058529E" w:rsidRDefault="00167970">
            <w:pPr>
              <w:pStyle w:val="Normal1"/>
              <w:spacing w:before="11"/>
              <w:rPr>
                <w:sz w:val="24"/>
                <w:szCs w:val="23"/>
              </w:rPr>
            </w:pPr>
          </w:p>
          <w:p w14:paraId="772D6A43" w14:textId="77777777" w:rsidR="00167970" w:rsidRPr="0058529E" w:rsidRDefault="0058529E">
            <w:pPr>
              <w:pStyle w:val="Normal1"/>
              <w:ind w:left="103" w:right="140"/>
              <w:rPr>
                <w:sz w:val="24"/>
                <w:szCs w:val="24"/>
              </w:rPr>
            </w:pPr>
            <w:r w:rsidRPr="0058529E">
              <w:rPr>
                <w:sz w:val="24"/>
                <w:szCs w:val="24"/>
              </w:rPr>
              <w:t>College has the technology infrastructure to provide tools for students as well as instructional, counseling, and student support faculty and staff to support planning, tracking, and outcomes for Guided Pathways including:</w:t>
            </w:r>
          </w:p>
          <w:p w14:paraId="245271DF" w14:textId="77777777" w:rsidR="00167970" w:rsidRPr="0058529E" w:rsidRDefault="0058529E">
            <w:pPr>
              <w:pStyle w:val="Normal1"/>
              <w:numPr>
                <w:ilvl w:val="1"/>
                <w:numId w:val="4"/>
              </w:numPr>
              <w:tabs>
                <w:tab w:val="left" w:pos="823"/>
                <w:tab w:val="left" w:pos="824"/>
              </w:tabs>
              <w:ind w:right="134"/>
              <w:rPr>
                <w:sz w:val="24"/>
              </w:rPr>
            </w:pPr>
            <w:r w:rsidRPr="0058529E">
              <w:rPr>
                <w:sz w:val="24"/>
                <w:szCs w:val="24"/>
              </w:rPr>
              <w:t>Link student demand to scheduling</w:t>
            </w:r>
          </w:p>
          <w:p w14:paraId="09E73049" w14:textId="77777777" w:rsidR="00167970" w:rsidRPr="0058529E" w:rsidRDefault="0058529E">
            <w:pPr>
              <w:pStyle w:val="Normal1"/>
              <w:numPr>
                <w:ilvl w:val="1"/>
                <w:numId w:val="4"/>
              </w:numPr>
              <w:tabs>
                <w:tab w:val="left" w:pos="823"/>
                <w:tab w:val="left" w:pos="824"/>
              </w:tabs>
              <w:ind w:right="252"/>
              <w:rPr>
                <w:sz w:val="24"/>
              </w:rPr>
            </w:pPr>
            <w:r w:rsidRPr="0058529E">
              <w:rPr>
                <w:sz w:val="24"/>
                <w:szCs w:val="24"/>
              </w:rPr>
              <w:t>Ability for students to monitor schedule and progress (e.g., Degree Audit)</w:t>
            </w:r>
          </w:p>
          <w:p w14:paraId="053423CF" w14:textId="77777777" w:rsidR="00167970" w:rsidRPr="0058529E" w:rsidRDefault="0058529E">
            <w:pPr>
              <w:pStyle w:val="Normal1"/>
              <w:numPr>
                <w:ilvl w:val="1"/>
                <w:numId w:val="4"/>
              </w:numPr>
              <w:tabs>
                <w:tab w:val="left" w:pos="823"/>
                <w:tab w:val="left" w:pos="824"/>
              </w:tabs>
              <w:spacing w:before="20" w:line="276" w:lineRule="auto"/>
              <w:ind w:right="262"/>
              <w:rPr>
                <w:sz w:val="24"/>
              </w:rPr>
            </w:pPr>
            <w:r w:rsidRPr="0058529E">
              <w:rPr>
                <w:sz w:val="24"/>
                <w:szCs w:val="24"/>
              </w:rPr>
              <w:t>System for counselors and faculty to monitor students’ progress (e.g., Starfish, early</w:t>
            </w:r>
          </w:p>
        </w:tc>
        <w:tc>
          <w:tcPr>
            <w:tcW w:w="1712" w:type="dxa"/>
          </w:tcPr>
          <w:p w14:paraId="3C4E7405" w14:textId="77777777" w:rsidR="00167970" w:rsidRPr="0058529E" w:rsidRDefault="0058529E" w:rsidP="009D0047">
            <w:pPr>
              <w:pStyle w:val="Normal1"/>
              <w:numPr>
                <w:ilvl w:val="0"/>
                <w:numId w:val="22"/>
              </w:numPr>
              <w:tabs>
                <w:tab w:val="left" w:pos="447"/>
              </w:tabs>
              <w:ind w:right="233" w:firstLine="0"/>
              <w:rPr>
                <w:sz w:val="24"/>
              </w:rPr>
            </w:pPr>
            <w:r w:rsidRPr="0058529E">
              <w:rPr>
                <w:sz w:val="24"/>
                <w:szCs w:val="24"/>
              </w:rPr>
              <w:t>College currently does not have or plan to build an integrated technology infrastructure.</w:t>
            </w:r>
          </w:p>
        </w:tc>
        <w:tc>
          <w:tcPr>
            <w:tcW w:w="2700" w:type="dxa"/>
          </w:tcPr>
          <w:p w14:paraId="28C5CA05" w14:textId="77777777" w:rsidR="00167970" w:rsidRPr="0058529E" w:rsidRDefault="0058529E">
            <w:pPr>
              <w:pStyle w:val="Normal1"/>
              <w:tabs>
                <w:tab w:val="left" w:pos="447"/>
              </w:tabs>
              <w:ind w:right="181"/>
              <w:rPr>
                <w:b/>
                <w:sz w:val="24"/>
                <w:szCs w:val="24"/>
              </w:rPr>
            </w:pPr>
            <w:r w:rsidRPr="0058529E">
              <w:rPr>
                <w:b/>
                <w:sz w:val="24"/>
                <w:szCs w:val="24"/>
              </w:rPr>
              <w:t>X</w:t>
            </w:r>
          </w:p>
          <w:p w14:paraId="46E3F25D" w14:textId="77777777" w:rsidR="00167970" w:rsidRPr="0058529E" w:rsidRDefault="0058529E">
            <w:pPr>
              <w:pStyle w:val="Normal1"/>
              <w:tabs>
                <w:tab w:val="left" w:pos="447"/>
              </w:tabs>
              <w:ind w:right="181"/>
              <w:rPr>
                <w:sz w:val="24"/>
                <w:szCs w:val="24"/>
              </w:rPr>
            </w:pPr>
            <w:r w:rsidRPr="0058529E">
              <w:rPr>
                <w:sz w:val="24"/>
                <w:szCs w:val="24"/>
              </w:rPr>
              <w:t>The college has in place technology tools to support academic planning and counseling, but these tools are not used consistently and/or do not provide timely planning, support, and tracking capabilities.</w:t>
            </w:r>
          </w:p>
        </w:tc>
        <w:tc>
          <w:tcPr>
            <w:tcW w:w="2767" w:type="dxa"/>
          </w:tcPr>
          <w:p w14:paraId="31D5BDBE" w14:textId="77777777" w:rsidR="00167970" w:rsidRPr="0058529E" w:rsidRDefault="0058529E" w:rsidP="009D0047">
            <w:pPr>
              <w:pStyle w:val="Normal1"/>
              <w:numPr>
                <w:ilvl w:val="0"/>
                <w:numId w:val="21"/>
              </w:numPr>
              <w:tabs>
                <w:tab w:val="left" w:pos="447"/>
              </w:tabs>
              <w:ind w:right="185" w:firstLine="0"/>
              <w:rPr>
                <w:sz w:val="24"/>
              </w:rPr>
            </w:pPr>
            <w:r w:rsidRPr="0058529E">
              <w:rPr>
                <w:sz w:val="24"/>
                <w:szCs w:val="24"/>
              </w:rPr>
              <w:t>The college has in place technology tools that enable students, counselors, and faculty to track student progress through a defined pathway and provide some timely planning, support, and tracking capabilities.</w:t>
            </w:r>
          </w:p>
        </w:tc>
        <w:tc>
          <w:tcPr>
            <w:tcW w:w="2874" w:type="dxa"/>
          </w:tcPr>
          <w:p w14:paraId="6FDCE156" w14:textId="77777777" w:rsidR="00167970" w:rsidRPr="0058529E" w:rsidRDefault="0058529E" w:rsidP="009D0047">
            <w:pPr>
              <w:pStyle w:val="Normal1"/>
              <w:numPr>
                <w:ilvl w:val="0"/>
                <w:numId w:val="20"/>
              </w:numPr>
              <w:tabs>
                <w:tab w:val="left" w:pos="447"/>
              </w:tabs>
              <w:ind w:right="186" w:firstLine="0"/>
              <w:rPr>
                <w:sz w:val="24"/>
              </w:rPr>
            </w:pPr>
            <w:r w:rsidRPr="0058529E">
              <w:rPr>
                <w:sz w:val="24"/>
                <w:szCs w:val="24"/>
              </w:rPr>
              <w:t>The college has in place technology tools to support planning, implementation and ongoing assessment of guided pathways, including: academic planning; placement; advising; tracking; completion outcomes</w:t>
            </w:r>
            <w:r w:rsidRPr="0058529E">
              <w:rPr>
                <w:b/>
                <w:sz w:val="24"/>
                <w:szCs w:val="24"/>
              </w:rPr>
              <w:t xml:space="preserve">: </w:t>
            </w:r>
            <w:r w:rsidRPr="0058529E">
              <w:rPr>
                <w:sz w:val="24"/>
                <w:szCs w:val="24"/>
              </w:rPr>
              <w:t>career counseling, including employment and salary information; and</w:t>
            </w:r>
          </w:p>
          <w:p w14:paraId="07BD8CBE" w14:textId="77777777" w:rsidR="00167970" w:rsidRPr="0058529E" w:rsidRDefault="0058529E">
            <w:pPr>
              <w:pStyle w:val="Normal1"/>
              <w:spacing w:before="4"/>
              <w:ind w:left="103"/>
              <w:rPr>
                <w:sz w:val="24"/>
                <w:szCs w:val="24"/>
              </w:rPr>
            </w:pPr>
            <w:r w:rsidRPr="0058529E">
              <w:rPr>
                <w:sz w:val="24"/>
                <w:szCs w:val="24"/>
              </w:rPr>
              <w:t>transfer and bachelor’s degree attainment data.</w:t>
            </w:r>
          </w:p>
          <w:p w14:paraId="0DCD091A" w14:textId="77777777" w:rsidR="00167970" w:rsidRPr="0058529E" w:rsidRDefault="00167970">
            <w:pPr>
              <w:pStyle w:val="Normal1"/>
              <w:spacing w:before="11"/>
              <w:rPr>
                <w:sz w:val="24"/>
                <w:szCs w:val="23"/>
              </w:rPr>
            </w:pPr>
          </w:p>
          <w:p w14:paraId="0DE2E724" w14:textId="77777777" w:rsidR="00167970" w:rsidRPr="0058529E" w:rsidRDefault="0058529E">
            <w:pPr>
              <w:pStyle w:val="Normal1"/>
              <w:ind w:left="103" w:right="95"/>
              <w:rPr>
                <w:sz w:val="24"/>
                <w:szCs w:val="24"/>
              </w:rPr>
            </w:pPr>
            <w:r w:rsidRPr="0058529E">
              <w:rPr>
                <w:sz w:val="24"/>
                <w:szCs w:val="24"/>
              </w:rPr>
              <w:t>College has the capacity to manage and connect course scheduling with student needs and default schedules. The technology infrastructure supports integrated reporting, auditing, and planning processes.</w:t>
            </w:r>
          </w:p>
        </w:tc>
      </w:tr>
    </w:tbl>
    <w:p w14:paraId="65B4E7B8" w14:textId="77777777" w:rsidR="00167970" w:rsidRPr="0058529E" w:rsidRDefault="00167970">
      <w:pPr>
        <w:pStyle w:val="Normal1"/>
        <w:rPr>
          <w:sz w:val="24"/>
          <w:szCs w:val="24"/>
        </w:rPr>
      </w:pPr>
    </w:p>
    <w:p w14:paraId="682A7A26"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409CEAC2" w14:textId="77777777" w:rsidR="00167970" w:rsidRPr="0058529E" w:rsidRDefault="00167970">
      <w:pPr>
        <w:pStyle w:val="Normal1"/>
        <w:spacing w:before="1"/>
        <w:rPr>
          <w:sz w:val="24"/>
          <w:szCs w:val="26"/>
        </w:rPr>
      </w:pPr>
    </w:p>
    <w:tbl>
      <w:tblPr>
        <w:tblStyle w:val="af0"/>
        <w:tblW w:w="1304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3"/>
        <w:gridCol w:w="1712"/>
        <w:gridCol w:w="2700"/>
        <w:gridCol w:w="2767"/>
        <w:gridCol w:w="2874"/>
      </w:tblGrid>
      <w:tr w:rsidR="00167970" w:rsidRPr="0058529E" w14:paraId="1C9377D1" w14:textId="77777777">
        <w:trPr>
          <w:trHeight w:val="2240"/>
        </w:trPr>
        <w:tc>
          <w:tcPr>
            <w:tcW w:w="2993" w:type="dxa"/>
            <w:shd w:val="clear" w:color="auto" w:fill="F1F1F1"/>
          </w:tcPr>
          <w:p w14:paraId="5EE6DDFB" w14:textId="77777777" w:rsidR="00167970" w:rsidRPr="0058529E" w:rsidRDefault="0058529E">
            <w:pPr>
              <w:pStyle w:val="Normal1"/>
              <w:spacing w:line="270" w:lineRule="auto"/>
              <w:ind w:left="823"/>
              <w:rPr>
                <w:sz w:val="24"/>
                <w:szCs w:val="24"/>
              </w:rPr>
            </w:pPr>
            <w:r w:rsidRPr="0058529E">
              <w:rPr>
                <w:sz w:val="24"/>
                <w:szCs w:val="24"/>
              </w:rPr>
              <w:t>alert system, etc.)</w:t>
            </w:r>
          </w:p>
          <w:p w14:paraId="59DEC74A" w14:textId="77777777" w:rsidR="00167970" w:rsidRPr="0058529E" w:rsidRDefault="0058529E">
            <w:pPr>
              <w:pStyle w:val="Normal1"/>
              <w:numPr>
                <w:ilvl w:val="0"/>
                <w:numId w:val="52"/>
              </w:numPr>
              <w:tabs>
                <w:tab w:val="left" w:pos="823"/>
                <w:tab w:val="left" w:pos="824"/>
              </w:tabs>
              <w:ind w:right="214"/>
              <w:rPr>
                <w:sz w:val="24"/>
              </w:rPr>
            </w:pPr>
            <w:r w:rsidRPr="0058529E">
              <w:rPr>
                <w:sz w:val="24"/>
                <w:szCs w:val="24"/>
              </w:rPr>
              <w:t xml:space="preserve">Data on career and employment opportunities including salary and requirements (e.g., </w:t>
            </w:r>
            <w:proofErr w:type="spellStart"/>
            <w:r w:rsidRPr="0058529E">
              <w:rPr>
                <w:sz w:val="24"/>
                <w:szCs w:val="24"/>
              </w:rPr>
              <w:t>SalarySurfer</w:t>
            </w:r>
            <w:proofErr w:type="spellEnd"/>
            <w:r w:rsidRPr="0058529E">
              <w:rPr>
                <w:sz w:val="24"/>
                <w:szCs w:val="24"/>
              </w:rPr>
              <w:t>, other)</w:t>
            </w:r>
          </w:p>
          <w:p w14:paraId="52904B4E" w14:textId="77777777" w:rsidR="00167970" w:rsidRPr="0058529E" w:rsidRDefault="0058529E">
            <w:pPr>
              <w:pStyle w:val="Normal1"/>
              <w:numPr>
                <w:ilvl w:val="0"/>
                <w:numId w:val="52"/>
              </w:numPr>
              <w:tabs>
                <w:tab w:val="left" w:pos="823"/>
                <w:tab w:val="left" w:pos="824"/>
              </w:tabs>
              <w:spacing w:line="278" w:lineRule="auto"/>
              <w:rPr>
                <w:sz w:val="24"/>
              </w:rPr>
            </w:pPr>
            <w:r w:rsidRPr="0058529E">
              <w:rPr>
                <w:sz w:val="24"/>
                <w:szCs w:val="24"/>
              </w:rPr>
              <w:t>Others</w:t>
            </w:r>
          </w:p>
        </w:tc>
        <w:tc>
          <w:tcPr>
            <w:tcW w:w="1712" w:type="dxa"/>
          </w:tcPr>
          <w:p w14:paraId="04A5DEFC" w14:textId="77777777" w:rsidR="00167970" w:rsidRPr="0058529E" w:rsidRDefault="00167970">
            <w:pPr>
              <w:pStyle w:val="Normal1"/>
              <w:rPr>
                <w:sz w:val="24"/>
              </w:rPr>
            </w:pPr>
          </w:p>
        </w:tc>
        <w:tc>
          <w:tcPr>
            <w:tcW w:w="2700" w:type="dxa"/>
          </w:tcPr>
          <w:p w14:paraId="6A680F62" w14:textId="77777777" w:rsidR="00167970" w:rsidRPr="0058529E" w:rsidRDefault="00167970">
            <w:pPr>
              <w:pStyle w:val="Normal1"/>
              <w:rPr>
                <w:sz w:val="24"/>
              </w:rPr>
            </w:pPr>
          </w:p>
        </w:tc>
        <w:tc>
          <w:tcPr>
            <w:tcW w:w="2767" w:type="dxa"/>
          </w:tcPr>
          <w:p w14:paraId="35231864" w14:textId="77777777" w:rsidR="00167970" w:rsidRPr="0058529E" w:rsidRDefault="00167970">
            <w:pPr>
              <w:pStyle w:val="Normal1"/>
              <w:rPr>
                <w:sz w:val="24"/>
              </w:rPr>
            </w:pPr>
          </w:p>
        </w:tc>
        <w:tc>
          <w:tcPr>
            <w:tcW w:w="2874" w:type="dxa"/>
          </w:tcPr>
          <w:p w14:paraId="1E6B7C7D" w14:textId="77777777" w:rsidR="00167970" w:rsidRPr="0058529E" w:rsidRDefault="00167970">
            <w:pPr>
              <w:pStyle w:val="Normal1"/>
              <w:rPr>
                <w:sz w:val="24"/>
              </w:rPr>
            </w:pPr>
          </w:p>
        </w:tc>
      </w:tr>
      <w:tr w:rsidR="00167970" w:rsidRPr="0058529E" w14:paraId="76D0A85B" w14:textId="77777777">
        <w:trPr>
          <w:trHeight w:val="2940"/>
        </w:trPr>
        <w:tc>
          <w:tcPr>
            <w:tcW w:w="13046" w:type="dxa"/>
            <w:gridSpan w:val="5"/>
          </w:tcPr>
          <w:p w14:paraId="60684D70" w14:textId="77777777" w:rsidR="00167970" w:rsidRPr="0058529E" w:rsidRDefault="0058529E">
            <w:pPr>
              <w:pStyle w:val="Normal1"/>
              <w:spacing w:line="273" w:lineRule="auto"/>
              <w:ind w:left="103"/>
              <w:rPr>
                <w:sz w:val="24"/>
                <w:szCs w:val="24"/>
              </w:rPr>
            </w:pPr>
            <w:r w:rsidRPr="0058529E">
              <w:rPr>
                <w:sz w:val="24"/>
                <w:szCs w:val="24"/>
              </w:rPr>
              <w:t>Please respond to the following items (500 word maximum per item)</w:t>
            </w:r>
          </w:p>
          <w:p w14:paraId="1C6FAA97" w14:textId="77777777" w:rsidR="00167970" w:rsidRPr="0058529E" w:rsidRDefault="00167970">
            <w:pPr>
              <w:pStyle w:val="Normal1"/>
              <w:rPr>
                <w:sz w:val="24"/>
                <w:szCs w:val="24"/>
              </w:rPr>
            </w:pPr>
          </w:p>
          <w:p w14:paraId="02F021B9" w14:textId="77777777" w:rsidR="00167970" w:rsidRPr="00123250" w:rsidRDefault="0058529E">
            <w:pPr>
              <w:pStyle w:val="Normal1"/>
              <w:numPr>
                <w:ilvl w:val="0"/>
                <w:numId w:val="50"/>
              </w:numPr>
              <w:tabs>
                <w:tab w:val="left" w:pos="824"/>
              </w:tabs>
              <w:rPr>
                <w:b/>
                <w:sz w:val="24"/>
              </w:rPr>
            </w:pPr>
            <w:r w:rsidRPr="00123250">
              <w:rPr>
                <w:b/>
                <w:sz w:val="24"/>
                <w:szCs w:val="24"/>
              </w:rPr>
              <w:t>Please briefly explain why you selected this rating.</w:t>
            </w:r>
          </w:p>
          <w:p w14:paraId="514A78E4" w14:textId="77777777" w:rsidR="00167970" w:rsidRPr="00D96AFE" w:rsidRDefault="0058529E">
            <w:pPr>
              <w:pStyle w:val="Normal1"/>
              <w:tabs>
                <w:tab w:val="left" w:pos="824"/>
              </w:tabs>
              <w:rPr>
                <w:color w:val="0000FF"/>
                <w:sz w:val="24"/>
                <w:szCs w:val="24"/>
              </w:rPr>
            </w:pPr>
            <w:r w:rsidRPr="0058529E">
              <w:rPr>
                <w:sz w:val="24"/>
                <w:szCs w:val="24"/>
              </w:rPr>
              <w:t xml:space="preserve">          </w:t>
            </w:r>
          </w:p>
          <w:p w14:paraId="310CB5FF" w14:textId="77777777" w:rsidR="00167970" w:rsidRPr="0058529E" w:rsidRDefault="002E29ED">
            <w:pPr>
              <w:pStyle w:val="Normal1"/>
              <w:tabs>
                <w:tab w:val="left" w:pos="824"/>
              </w:tabs>
              <w:rPr>
                <w:sz w:val="24"/>
                <w:szCs w:val="24"/>
              </w:rPr>
            </w:pPr>
            <w:r>
              <w:rPr>
                <w:sz w:val="24"/>
                <w:szCs w:val="24"/>
              </w:rPr>
              <w:t xml:space="preserve">     De Anza has already been utilizing Banner and </w:t>
            </w:r>
            <w:proofErr w:type="spellStart"/>
            <w:r>
              <w:rPr>
                <w:sz w:val="24"/>
                <w:szCs w:val="24"/>
              </w:rPr>
              <w:t>DegreeWorks</w:t>
            </w:r>
            <w:proofErr w:type="spellEnd"/>
            <w:r>
              <w:rPr>
                <w:sz w:val="24"/>
                <w:szCs w:val="24"/>
              </w:rPr>
              <w:t xml:space="preserve"> for over seven years and has the technology infrastructure in place to scale. The College has recently begun piloting new software tools like Starfish and </w:t>
            </w:r>
            <w:proofErr w:type="spellStart"/>
            <w:r>
              <w:rPr>
                <w:sz w:val="24"/>
                <w:szCs w:val="24"/>
              </w:rPr>
              <w:t>EduNav</w:t>
            </w:r>
            <w:proofErr w:type="spellEnd"/>
            <w:r>
              <w:rPr>
                <w:sz w:val="24"/>
                <w:szCs w:val="24"/>
              </w:rPr>
              <w:t xml:space="preserve"> which will enhance our existing efforts to support students from entry to completion. </w:t>
            </w:r>
          </w:p>
          <w:p w14:paraId="4FAEC915" w14:textId="77777777" w:rsidR="00167970" w:rsidRPr="00123250" w:rsidRDefault="0058529E">
            <w:pPr>
              <w:pStyle w:val="Normal1"/>
              <w:numPr>
                <w:ilvl w:val="0"/>
                <w:numId w:val="50"/>
              </w:numPr>
              <w:tabs>
                <w:tab w:val="left" w:pos="824"/>
              </w:tabs>
              <w:spacing w:before="180"/>
              <w:rPr>
                <w:b/>
                <w:sz w:val="24"/>
              </w:rPr>
            </w:pPr>
            <w:r w:rsidRPr="00123250">
              <w:rPr>
                <w:b/>
                <w:sz w:val="24"/>
                <w:szCs w:val="24"/>
              </w:rPr>
              <w:t>Describe one or two accomplishments the college has achieved to date on this key element.</w:t>
            </w:r>
          </w:p>
          <w:p w14:paraId="7F651579" w14:textId="77777777" w:rsidR="00B5144B" w:rsidRDefault="00B51AAD" w:rsidP="00B51AAD">
            <w:pPr>
              <w:pStyle w:val="Normal1"/>
              <w:tabs>
                <w:tab w:val="left" w:pos="824"/>
              </w:tabs>
              <w:spacing w:before="182"/>
              <w:rPr>
                <w:sz w:val="24"/>
                <w:szCs w:val="24"/>
              </w:rPr>
            </w:pPr>
            <w:r>
              <w:rPr>
                <w:sz w:val="24"/>
                <w:szCs w:val="24"/>
              </w:rPr>
              <w:t xml:space="preserve">    With continuous fine-tuning and updating over the past seven years of </w:t>
            </w:r>
            <w:proofErr w:type="spellStart"/>
            <w:r>
              <w:rPr>
                <w:sz w:val="24"/>
                <w:szCs w:val="24"/>
              </w:rPr>
              <w:t>implemenation</w:t>
            </w:r>
            <w:proofErr w:type="spellEnd"/>
            <w:r>
              <w:rPr>
                <w:sz w:val="24"/>
                <w:szCs w:val="24"/>
              </w:rPr>
              <w:t xml:space="preserve">, the </w:t>
            </w:r>
            <w:proofErr w:type="spellStart"/>
            <w:r>
              <w:rPr>
                <w:sz w:val="24"/>
                <w:szCs w:val="24"/>
              </w:rPr>
              <w:t>DegreeWorks</w:t>
            </w:r>
            <w:proofErr w:type="spellEnd"/>
            <w:r>
              <w:rPr>
                <w:sz w:val="24"/>
                <w:szCs w:val="24"/>
              </w:rPr>
              <w:t xml:space="preserve"> tool has become a generally very helpful for students in planning and progressing on their educational plans.</w:t>
            </w:r>
            <w:r w:rsidR="00B5144B">
              <w:rPr>
                <w:sz w:val="24"/>
                <w:szCs w:val="24"/>
              </w:rPr>
              <w:t xml:space="preserve"> </w:t>
            </w:r>
          </w:p>
          <w:p w14:paraId="63F5C3E8" w14:textId="77777777" w:rsidR="00123250" w:rsidRDefault="00123250" w:rsidP="00B51AAD">
            <w:pPr>
              <w:pStyle w:val="Normal1"/>
              <w:tabs>
                <w:tab w:val="left" w:pos="824"/>
              </w:tabs>
              <w:spacing w:before="182"/>
              <w:rPr>
                <w:sz w:val="24"/>
                <w:szCs w:val="24"/>
              </w:rPr>
            </w:pPr>
          </w:p>
          <w:p w14:paraId="66698C59" w14:textId="77777777" w:rsidR="00123250" w:rsidRPr="0058529E" w:rsidRDefault="00123250" w:rsidP="00123250">
            <w:pPr>
              <w:pStyle w:val="Normal1"/>
              <w:tabs>
                <w:tab w:val="left" w:pos="812"/>
              </w:tabs>
              <w:rPr>
                <w:b/>
                <w:sz w:val="24"/>
                <w:szCs w:val="24"/>
              </w:rPr>
            </w:pPr>
            <w:r>
              <w:rPr>
                <w:b/>
                <w:sz w:val="24"/>
                <w:szCs w:val="24"/>
              </w:rPr>
              <w:t xml:space="preserve">3. </w:t>
            </w:r>
            <w:r w:rsidRPr="0058529E">
              <w:rPr>
                <w:b/>
                <w:sz w:val="24"/>
                <w:szCs w:val="24"/>
              </w:rPr>
              <w:t>Describe one or two challenges or barriers that you anticipate may hinder progress on this key element.</w:t>
            </w:r>
          </w:p>
          <w:p w14:paraId="7A3A0FD7" w14:textId="77777777" w:rsidR="00123250" w:rsidRDefault="00123250" w:rsidP="00123250">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Moving forward, </w:t>
            </w:r>
            <w:proofErr w:type="spellStart"/>
            <w:r>
              <w:rPr>
                <w:sz w:val="24"/>
                <w:szCs w:val="24"/>
              </w:rPr>
              <w:t>campuswide</w:t>
            </w:r>
            <w:proofErr w:type="spellEnd"/>
            <w:r>
              <w:rPr>
                <w:sz w:val="24"/>
                <w:szCs w:val="24"/>
              </w:rPr>
              <w:t xml:space="preserve"> awareness of new technological tools and programs, as well as training and full implementation, will be big, but not insurmountable, challenges. In particular, training and rollout of new technological tools have been launched without sufficient staffing and with an unrealistically rapid timeline for full implementation.  Hopefully, with each subsequent rollout, lessons learned from previous rollouts will be applied for smoother implementation.</w:t>
            </w:r>
          </w:p>
          <w:p w14:paraId="207E9F52" w14:textId="77777777" w:rsidR="00123250" w:rsidRDefault="00123250" w:rsidP="00123250">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A big challenge is that understaffing can result in an infrastructure that is vulnerable to breaking down at single points of failure.  For example, when there is one designated person to run a technology tool or process, and if that person cannot be available, then the </w:t>
            </w:r>
            <w:r>
              <w:rPr>
                <w:sz w:val="24"/>
                <w:szCs w:val="24"/>
              </w:rPr>
              <w:lastRenderedPageBreak/>
              <w:t>process can quickly become significantly backlogged while backfill staffing is secured and stabilized.</w:t>
            </w:r>
          </w:p>
          <w:p w14:paraId="34B2DC24" w14:textId="77777777" w:rsidR="00123250" w:rsidRDefault="00123250" w:rsidP="00123250">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Rollout plans for campus wide integration of Starfish, where instructional faculty and counselors will be trained and </w:t>
            </w:r>
            <w:proofErr w:type="spellStart"/>
            <w:r>
              <w:rPr>
                <w:sz w:val="24"/>
                <w:szCs w:val="24"/>
              </w:rPr>
              <w:t>onboarded</w:t>
            </w:r>
            <w:proofErr w:type="spellEnd"/>
            <w:r>
              <w:rPr>
                <w:sz w:val="24"/>
                <w:szCs w:val="24"/>
              </w:rPr>
              <w:t xml:space="preserve"> to maximize the positive impact of Starfish, is still in the initial stages.  </w:t>
            </w:r>
          </w:p>
          <w:p w14:paraId="4CB41244" w14:textId="77777777" w:rsidR="00167970" w:rsidRPr="00D96AFE" w:rsidRDefault="00123250" w:rsidP="00123250">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Consistent and regular system maintenance is also an important consideration as we move forward.</w:t>
            </w:r>
            <w:r w:rsidR="00467ED3">
              <w:rPr>
                <w:sz w:val="24"/>
                <w:szCs w:val="24"/>
              </w:rPr>
              <w:t xml:space="preserve"> </w:t>
            </w:r>
            <w:r w:rsidR="0058529E" w:rsidRPr="00D96AFE">
              <w:rPr>
                <w:sz w:val="24"/>
                <w:szCs w:val="24"/>
              </w:rPr>
              <w:t>Consistent and regular system maintenance is also an important consideration as we move forward.</w:t>
            </w:r>
          </w:p>
          <w:p w14:paraId="332D9598" w14:textId="77777777" w:rsidR="00167970" w:rsidRPr="00123250" w:rsidRDefault="00123250" w:rsidP="00123250">
            <w:pPr>
              <w:pStyle w:val="Normal1"/>
              <w:tabs>
                <w:tab w:val="left" w:pos="824"/>
              </w:tabs>
              <w:spacing w:before="182" w:line="259" w:lineRule="auto"/>
              <w:ind w:left="811" w:right="1029"/>
              <w:rPr>
                <w:b/>
                <w:sz w:val="24"/>
              </w:rPr>
            </w:pPr>
            <w:r w:rsidRPr="00123250">
              <w:rPr>
                <w:b/>
                <w:sz w:val="24"/>
                <w:szCs w:val="24"/>
              </w:rPr>
              <w:t xml:space="preserve">4. </w:t>
            </w:r>
            <w:r w:rsidR="0058529E" w:rsidRPr="00123250">
              <w:rPr>
                <w:b/>
                <w:sz w:val="24"/>
                <w:szCs w:val="24"/>
              </w:rPr>
              <w:t>Comment (optional): is there any additional information that you want to add that is not addressed sufficiently in the questions above?</w:t>
            </w:r>
          </w:p>
        </w:tc>
      </w:tr>
      <w:tr w:rsidR="00167970" w:rsidRPr="0058529E" w14:paraId="12DB1D3B" w14:textId="77777777">
        <w:trPr>
          <w:trHeight w:val="2940"/>
        </w:trPr>
        <w:tc>
          <w:tcPr>
            <w:tcW w:w="13046" w:type="dxa"/>
            <w:gridSpan w:val="5"/>
          </w:tcPr>
          <w:p w14:paraId="3DD7977B" w14:textId="77777777" w:rsidR="00167970" w:rsidRPr="0058529E" w:rsidRDefault="00167970">
            <w:pPr>
              <w:pStyle w:val="Normal1"/>
              <w:spacing w:line="273" w:lineRule="auto"/>
              <w:ind w:left="103"/>
              <w:rPr>
                <w:sz w:val="24"/>
                <w:szCs w:val="24"/>
              </w:rPr>
            </w:pPr>
          </w:p>
        </w:tc>
      </w:tr>
    </w:tbl>
    <w:p w14:paraId="7AFD2836" w14:textId="77777777" w:rsidR="00167970" w:rsidRPr="0058529E" w:rsidRDefault="00167970">
      <w:pPr>
        <w:pStyle w:val="Normal1"/>
        <w:spacing w:line="259" w:lineRule="auto"/>
        <w:rPr>
          <w:sz w:val="24"/>
          <w:szCs w:val="24"/>
        </w:rPr>
      </w:pPr>
    </w:p>
    <w:p w14:paraId="5CFCA045"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629D4C42" w14:textId="77777777" w:rsidR="00167970" w:rsidRPr="0058529E" w:rsidRDefault="00167970">
      <w:pPr>
        <w:pStyle w:val="Normal1"/>
        <w:rPr>
          <w:sz w:val="24"/>
          <w:szCs w:val="20"/>
        </w:rPr>
      </w:pPr>
    </w:p>
    <w:p w14:paraId="47836DF9" w14:textId="77777777" w:rsidR="00167970" w:rsidRPr="0058529E" w:rsidRDefault="00167970">
      <w:pPr>
        <w:pStyle w:val="Normal1"/>
        <w:rPr>
          <w:sz w:val="24"/>
          <w:szCs w:val="20"/>
        </w:rPr>
      </w:pPr>
    </w:p>
    <w:p w14:paraId="181EB5D0" w14:textId="77777777" w:rsidR="00167970" w:rsidRPr="0058529E" w:rsidRDefault="00167970">
      <w:pPr>
        <w:pStyle w:val="Normal1"/>
        <w:spacing w:before="1"/>
        <w:rPr>
          <w:sz w:val="24"/>
          <w:szCs w:val="25"/>
        </w:rPr>
      </w:pPr>
    </w:p>
    <w:tbl>
      <w:tblPr>
        <w:tblStyle w:val="af1"/>
        <w:tblW w:w="13322"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91"/>
        <w:gridCol w:w="1709"/>
        <w:gridCol w:w="2770"/>
        <w:gridCol w:w="2700"/>
        <w:gridCol w:w="3152"/>
      </w:tblGrid>
      <w:tr w:rsidR="00167970" w:rsidRPr="0058529E" w14:paraId="0D5607AA" w14:textId="77777777">
        <w:trPr>
          <w:trHeight w:val="740"/>
        </w:trPr>
        <w:tc>
          <w:tcPr>
            <w:tcW w:w="13322" w:type="dxa"/>
            <w:gridSpan w:val="5"/>
          </w:tcPr>
          <w:p w14:paraId="6D31A38F" w14:textId="77777777" w:rsidR="00167970" w:rsidRPr="0058529E" w:rsidRDefault="0058529E">
            <w:pPr>
              <w:pStyle w:val="Normal1"/>
              <w:spacing w:before="99" w:line="274" w:lineRule="auto"/>
              <w:ind w:left="1805" w:right="1806"/>
              <w:jc w:val="center"/>
              <w:rPr>
                <w:b/>
                <w:sz w:val="24"/>
                <w:szCs w:val="24"/>
              </w:rPr>
            </w:pPr>
            <w:r w:rsidRPr="0058529E">
              <w:rPr>
                <w:b/>
                <w:sz w:val="24"/>
                <w:szCs w:val="24"/>
              </w:rPr>
              <w:t>IMPLEMENTATION (9-14)</w:t>
            </w:r>
          </w:p>
          <w:p w14:paraId="245C8B3A" w14:textId="77777777" w:rsidR="00167970" w:rsidRPr="0058529E" w:rsidRDefault="0058529E">
            <w:pPr>
              <w:pStyle w:val="Normal1"/>
              <w:spacing w:line="274" w:lineRule="auto"/>
              <w:ind w:left="1803" w:right="1810"/>
              <w:jc w:val="center"/>
              <w:rPr>
                <w:sz w:val="24"/>
                <w:szCs w:val="24"/>
              </w:rPr>
            </w:pPr>
            <w:r w:rsidRPr="0058529E">
              <w:rPr>
                <w:sz w:val="24"/>
                <w:szCs w:val="24"/>
              </w:rPr>
              <w:t>Adapting and implementing the key components of Guided Pathways to meet student needs at scale.</w:t>
            </w:r>
          </w:p>
        </w:tc>
      </w:tr>
      <w:tr w:rsidR="00167970" w:rsidRPr="0058529E" w14:paraId="4EAC6685" w14:textId="77777777">
        <w:trPr>
          <w:trHeight w:val="620"/>
        </w:trPr>
        <w:tc>
          <w:tcPr>
            <w:tcW w:w="2991" w:type="dxa"/>
            <w:vMerge w:val="restart"/>
            <w:shd w:val="clear" w:color="auto" w:fill="D9D9D9"/>
          </w:tcPr>
          <w:p w14:paraId="3870C532" w14:textId="77777777" w:rsidR="00167970" w:rsidRPr="0058529E" w:rsidRDefault="00167970">
            <w:pPr>
              <w:pStyle w:val="Normal1"/>
              <w:rPr>
                <w:sz w:val="24"/>
                <w:szCs w:val="26"/>
              </w:rPr>
            </w:pPr>
          </w:p>
          <w:p w14:paraId="5949F118" w14:textId="77777777" w:rsidR="00167970" w:rsidRPr="0058529E" w:rsidRDefault="00167970">
            <w:pPr>
              <w:pStyle w:val="Normal1"/>
              <w:spacing w:before="7"/>
              <w:rPr>
                <w:sz w:val="24"/>
                <w:szCs w:val="30"/>
              </w:rPr>
            </w:pPr>
          </w:p>
          <w:p w14:paraId="04B30F12" w14:textId="77777777" w:rsidR="00167970" w:rsidRPr="0058529E" w:rsidRDefault="0058529E">
            <w:pPr>
              <w:pStyle w:val="Normal1"/>
              <w:ind w:left="88"/>
              <w:rPr>
                <w:b/>
                <w:sz w:val="24"/>
                <w:szCs w:val="24"/>
              </w:rPr>
            </w:pPr>
            <w:r w:rsidRPr="0058529E">
              <w:rPr>
                <w:b/>
                <w:sz w:val="24"/>
                <w:szCs w:val="24"/>
              </w:rPr>
              <w:t>KEY ELEMENT</w:t>
            </w:r>
          </w:p>
        </w:tc>
        <w:tc>
          <w:tcPr>
            <w:tcW w:w="10331" w:type="dxa"/>
            <w:gridSpan w:val="4"/>
            <w:shd w:val="clear" w:color="auto" w:fill="D9D9D9"/>
          </w:tcPr>
          <w:p w14:paraId="6455E7D9" w14:textId="77777777" w:rsidR="00167970" w:rsidRPr="0058529E" w:rsidRDefault="0058529E">
            <w:pPr>
              <w:pStyle w:val="Normal1"/>
              <w:spacing w:before="99"/>
              <w:ind w:left="3858" w:right="3865"/>
              <w:jc w:val="center"/>
              <w:rPr>
                <w:b/>
                <w:sz w:val="24"/>
                <w:szCs w:val="24"/>
              </w:rPr>
            </w:pPr>
            <w:r w:rsidRPr="0058529E">
              <w:rPr>
                <w:b/>
                <w:sz w:val="24"/>
                <w:szCs w:val="24"/>
              </w:rPr>
              <w:t>SCALE OF ADOPTION</w:t>
            </w:r>
          </w:p>
        </w:tc>
      </w:tr>
      <w:tr w:rsidR="00167970" w:rsidRPr="0058529E" w14:paraId="35595F66" w14:textId="77777777">
        <w:trPr>
          <w:trHeight w:val="640"/>
        </w:trPr>
        <w:tc>
          <w:tcPr>
            <w:tcW w:w="2991" w:type="dxa"/>
            <w:vMerge/>
            <w:shd w:val="clear" w:color="auto" w:fill="D9D9D9"/>
          </w:tcPr>
          <w:p w14:paraId="46E5CB5E" w14:textId="77777777" w:rsidR="00167970" w:rsidRPr="0058529E" w:rsidRDefault="00167970">
            <w:pPr>
              <w:pStyle w:val="Normal1"/>
              <w:rPr>
                <w:sz w:val="24"/>
                <w:szCs w:val="2"/>
              </w:rPr>
            </w:pPr>
          </w:p>
        </w:tc>
        <w:tc>
          <w:tcPr>
            <w:tcW w:w="1709" w:type="dxa"/>
          </w:tcPr>
          <w:p w14:paraId="78B7A0D3" w14:textId="77777777" w:rsidR="00167970" w:rsidRPr="0058529E" w:rsidRDefault="0058529E">
            <w:pPr>
              <w:pStyle w:val="Normal1"/>
              <w:spacing w:before="99"/>
              <w:ind w:left="95"/>
              <w:rPr>
                <w:b/>
                <w:sz w:val="24"/>
                <w:szCs w:val="24"/>
              </w:rPr>
            </w:pPr>
            <w:r w:rsidRPr="0058529E">
              <w:rPr>
                <w:b/>
                <w:sz w:val="24"/>
                <w:szCs w:val="24"/>
              </w:rPr>
              <w:t>Pre-Adoption</w:t>
            </w:r>
          </w:p>
        </w:tc>
        <w:tc>
          <w:tcPr>
            <w:tcW w:w="2770" w:type="dxa"/>
          </w:tcPr>
          <w:p w14:paraId="37A1AA07" w14:textId="77777777" w:rsidR="00167970" w:rsidRPr="0058529E" w:rsidRDefault="0058529E">
            <w:pPr>
              <w:pStyle w:val="Normal1"/>
              <w:spacing w:before="99"/>
              <w:ind w:left="90"/>
              <w:rPr>
                <w:b/>
                <w:sz w:val="24"/>
                <w:szCs w:val="24"/>
              </w:rPr>
            </w:pPr>
            <w:r w:rsidRPr="0058529E">
              <w:rPr>
                <w:b/>
                <w:sz w:val="24"/>
                <w:szCs w:val="24"/>
              </w:rPr>
              <w:t>Early Adoption</w:t>
            </w:r>
          </w:p>
        </w:tc>
        <w:tc>
          <w:tcPr>
            <w:tcW w:w="2700" w:type="dxa"/>
          </w:tcPr>
          <w:p w14:paraId="50048D42" w14:textId="77777777" w:rsidR="00167970" w:rsidRPr="0058529E" w:rsidRDefault="0058529E">
            <w:pPr>
              <w:pStyle w:val="Normal1"/>
              <w:spacing w:before="99"/>
              <w:ind w:left="90"/>
              <w:rPr>
                <w:b/>
                <w:sz w:val="24"/>
                <w:szCs w:val="24"/>
              </w:rPr>
            </w:pPr>
            <w:r w:rsidRPr="0058529E">
              <w:rPr>
                <w:b/>
                <w:sz w:val="24"/>
                <w:szCs w:val="24"/>
              </w:rPr>
              <w:t>Scaling in Progress</w:t>
            </w:r>
          </w:p>
        </w:tc>
        <w:tc>
          <w:tcPr>
            <w:tcW w:w="3152" w:type="dxa"/>
          </w:tcPr>
          <w:p w14:paraId="59ABF817" w14:textId="77777777" w:rsidR="00167970" w:rsidRPr="0058529E" w:rsidRDefault="0058529E">
            <w:pPr>
              <w:pStyle w:val="Normal1"/>
              <w:spacing w:before="99"/>
              <w:ind w:left="90"/>
              <w:rPr>
                <w:b/>
                <w:sz w:val="24"/>
                <w:szCs w:val="24"/>
              </w:rPr>
            </w:pPr>
            <w:r w:rsidRPr="0058529E">
              <w:rPr>
                <w:b/>
                <w:sz w:val="24"/>
                <w:szCs w:val="24"/>
              </w:rPr>
              <w:t>Full Scale</w:t>
            </w:r>
          </w:p>
        </w:tc>
      </w:tr>
      <w:tr w:rsidR="00167970" w:rsidRPr="0058529E" w14:paraId="39AC80B5" w14:textId="77777777">
        <w:trPr>
          <w:trHeight w:val="6760"/>
        </w:trPr>
        <w:tc>
          <w:tcPr>
            <w:tcW w:w="2991" w:type="dxa"/>
            <w:shd w:val="clear" w:color="auto" w:fill="F1F1F1"/>
          </w:tcPr>
          <w:p w14:paraId="40ADAC1D" w14:textId="77777777" w:rsidR="00167970" w:rsidRPr="0058529E" w:rsidRDefault="0058529E">
            <w:pPr>
              <w:pStyle w:val="Normal1"/>
              <w:spacing w:before="99"/>
              <w:ind w:left="458" w:right="612" w:hanging="361"/>
              <w:rPr>
                <w:b/>
                <w:sz w:val="24"/>
                <w:szCs w:val="24"/>
              </w:rPr>
            </w:pPr>
            <w:r w:rsidRPr="0058529E">
              <w:rPr>
                <w:b/>
                <w:sz w:val="24"/>
                <w:szCs w:val="24"/>
              </w:rPr>
              <w:lastRenderedPageBreak/>
              <w:t>11. STRATEGIC PROFESSIONAL DEVELOPMENT</w:t>
            </w:r>
          </w:p>
          <w:p w14:paraId="61B0A921" w14:textId="77777777" w:rsidR="00167970" w:rsidRPr="0058529E" w:rsidRDefault="00167970">
            <w:pPr>
              <w:pStyle w:val="Normal1"/>
              <w:spacing w:before="6"/>
              <w:rPr>
                <w:sz w:val="24"/>
                <w:szCs w:val="23"/>
              </w:rPr>
            </w:pPr>
          </w:p>
          <w:p w14:paraId="51553399" w14:textId="77777777" w:rsidR="00167970" w:rsidRPr="0058529E" w:rsidRDefault="0058529E">
            <w:pPr>
              <w:pStyle w:val="Normal1"/>
              <w:ind w:left="88" w:right="333"/>
              <w:jc w:val="both"/>
              <w:rPr>
                <w:i/>
                <w:sz w:val="24"/>
                <w:szCs w:val="24"/>
              </w:rPr>
            </w:pPr>
            <w:r w:rsidRPr="0058529E">
              <w:rPr>
                <w:i/>
                <w:sz w:val="24"/>
                <w:szCs w:val="24"/>
              </w:rPr>
              <w:t>(Help Students Stay on the Path; Ensure Students are Learning)</w:t>
            </w:r>
          </w:p>
          <w:p w14:paraId="4CA961E7" w14:textId="77777777" w:rsidR="00167970" w:rsidRPr="0058529E" w:rsidRDefault="00167970">
            <w:pPr>
              <w:pStyle w:val="Normal1"/>
              <w:spacing w:before="11"/>
              <w:rPr>
                <w:sz w:val="24"/>
                <w:szCs w:val="23"/>
              </w:rPr>
            </w:pPr>
          </w:p>
          <w:p w14:paraId="191DB549" w14:textId="77777777" w:rsidR="00167970" w:rsidRPr="0058529E" w:rsidRDefault="0058529E">
            <w:pPr>
              <w:pStyle w:val="Normal1"/>
              <w:ind w:left="88" w:right="150"/>
              <w:rPr>
                <w:sz w:val="24"/>
                <w:szCs w:val="24"/>
              </w:rPr>
            </w:pPr>
            <w:r w:rsidRPr="0058529E">
              <w:rPr>
                <w:sz w:val="24"/>
                <w:szCs w:val="24"/>
              </w:rPr>
              <w:t>Professional Development (PD) is strategically, frequently, and consistently offered for staff, faculty and administrators and aligned with the college’s strategic goals, needs and priorities identified in integrated plans, program review, and other intentional processes.</w:t>
            </w:r>
          </w:p>
        </w:tc>
        <w:tc>
          <w:tcPr>
            <w:tcW w:w="1709" w:type="dxa"/>
          </w:tcPr>
          <w:p w14:paraId="23C0673F" w14:textId="77777777" w:rsidR="00167970" w:rsidRPr="0058529E" w:rsidRDefault="0058529E" w:rsidP="009D0047">
            <w:pPr>
              <w:pStyle w:val="Normal1"/>
              <w:numPr>
                <w:ilvl w:val="0"/>
                <w:numId w:val="48"/>
              </w:numPr>
              <w:tabs>
                <w:tab w:val="left" w:pos="439"/>
              </w:tabs>
              <w:spacing w:before="96"/>
              <w:ind w:right="154" w:firstLine="0"/>
              <w:rPr>
                <w:sz w:val="24"/>
              </w:rPr>
            </w:pPr>
            <w:r w:rsidRPr="0058529E">
              <w:rPr>
                <w:sz w:val="24"/>
                <w:szCs w:val="24"/>
              </w:rPr>
              <w:t>College is currently not offering or planning to offer professional development (PD) opportunities aligned with needs and priorities identified in integrated plans, program review, and other intentional processes.</w:t>
            </w:r>
          </w:p>
        </w:tc>
        <w:tc>
          <w:tcPr>
            <w:tcW w:w="2770" w:type="dxa"/>
          </w:tcPr>
          <w:p w14:paraId="2745986E" w14:textId="77777777" w:rsidR="00167970" w:rsidRPr="0058529E" w:rsidRDefault="0058529E">
            <w:pPr>
              <w:pStyle w:val="Normal1"/>
              <w:tabs>
                <w:tab w:val="left" w:pos="494"/>
              </w:tabs>
              <w:spacing w:before="96"/>
              <w:ind w:right="186"/>
              <w:rPr>
                <w:sz w:val="24"/>
                <w:szCs w:val="24"/>
              </w:rPr>
            </w:pPr>
            <w:r w:rsidRPr="0058529E">
              <w:rPr>
                <w:b/>
                <w:sz w:val="24"/>
                <w:szCs w:val="24"/>
              </w:rPr>
              <w:t xml:space="preserve">X </w:t>
            </w:r>
            <w:r w:rsidRPr="0058529E">
              <w:rPr>
                <w:sz w:val="24"/>
                <w:szCs w:val="24"/>
              </w:rPr>
              <w:t>Professional development is provided to faculty, staff and administrators but the development and offerings of PD is not aligned with the college’s strategic goals identified in an integrated planning process, or there are gaps in systematically identifying and meeting those goals.</w:t>
            </w:r>
          </w:p>
        </w:tc>
        <w:tc>
          <w:tcPr>
            <w:tcW w:w="2700" w:type="dxa"/>
          </w:tcPr>
          <w:p w14:paraId="33F584CF" w14:textId="77777777" w:rsidR="00167970" w:rsidRPr="0058529E" w:rsidRDefault="00D96AFE">
            <w:pPr>
              <w:pStyle w:val="Normal1"/>
              <w:tabs>
                <w:tab w:val="left" w:pos="434"/>
              </w:tabs>
              <w:spacing w:before="96"/>
              <w:ind w:right="242"/>
              <w:rPr>
                <w:sz w:val="24"/>
                <w:szCs w:val="24"/>
              </w:rPr>
            </w:pPr>
            <w:r>
              <w:rPr>
                <w:b/>
                <w:sz w:val="24"/>
                <w:szCs w:val="24"/>
              </w:rPr>
              <w:t xml:space="preserve">X </w:t>
            </w:r>
            <w:r w:rsidR="0058529E" w:rsidRPr="0058529E">
              <w:rPr>
                <w:sz w:val="24"/>
                <w:szCs w:val="24"/>
              </w:rPr>
              <w:t>Some but not all PD opportunities are developed to intentionally support the college’s strategic goals identified as part of an integrated planning process.</w:t>
            </w:r>
          </w:p>
          <w:p w14:paraId="6CF4D2A9" w14:textId="77777777" w:rsidR="00167970" w:rsidRPr="0058529E" w:rsidRDefault="00167970">
            <w:pPr>
              <w:pStyle w:val="Normal1"/>
              <w:spacing w:before="11"/>
              <w:rPr>
                <w:sz w:val="24"/>
                <w:szCs w:val="23"/>
              </w:rPr>
            </w:pPr>
          </w:p>
          <w:p w14:paraId="074298F4" w14:textId="77777777" w:rsidR="00167970" w:rsidRPr="0058529E" w:rsidRDefault="0058529E">
            <w:pPr>
              <w:pStyle w:val="Normal1"/>
              <w:ind w:left="90" w:right="230"/>
              <w:rPr>
                <w:sz w:val="24"/>
                <w:szCs w:val="24"/>
              </w:rPr>
            </w:pPr>
            <w:r w:rsidRPr="0058529E">
              <w:rPr>
                <w:sz w:val="24"/>
                <w:szCs w:val="24"/>
              </w:rPr>
              <w:t>Strategic professional development includes systematic, frequent and strategic attention to:</w:t>
            </w:r>
          </w:p>
          <w:p w14:paraId="20F29059" w14:textId="77777777" w:rsidR="00167970" w:rsidRPr="0058529E" w:rsidRDefault="0058529E">
            <w:pPr>
              <w:pStyle w:val="Normal1"/>
              <w:numPr>
                <w:ilvl w:val="1"/>
                <w:numId w:val="46"/>
              </w:numPr>
              <w:tabs>
                <w:tab w:val="left" w:pos="621"/>
                <w:tab w:val="left" w:pos="622"/>
              </w:tabs>
              <w:ind w:right="222"/>
              <w:rPr>
                <w:sz w:val="24"/>
              </w:rPr>
            </w:pPr>
            <w:r w:rsidRPr="0058529E">
              <w:rPr>
                <w:sz w:val="24"/>
                <w:szCs w:val="24"/>
              </w:rPr>
              <w:t>Using learning outcomes assessment results to support/improve teaching and learning.</w:t>
            </w:r>
          </w:p>
          <w:p w14:paraId="149879A8" w14:textId="77777777" w:rsidR="00167970" w:rsidRPr="0058529E" w:rsidRDefault="0058529E">
            <w:pPr>
              <w:pStyle w:val="Normal1"/>
              <w:numPr>
                <w:ilvl w:val="1"/>
                <w:numId w:val="46"/>
              </w:numPr>
              <w:tabs>
                <w:tab w:val="left" w:pos="621"/>
                <w:tab w:val="left" w:pos="622"/>
              </w:tabs>
              <w:ind w:right="266"/>
              <w:rPr>
                <w:sz w:val="24"/>
              </w:rPr>
            </w:pPr>
            <w:r w:rsidRPr="0058529E">
              <w:rPr>
                <w:sz w:val="24"/>
                <w:szCs w:val="24"/>
              </w:rPr>
              <w:t>Providing updated information across the college to enable faculty and</w:t>
            </w:r>
          </w:p>
        </w:tc>
        <w:tc>
          <w:tcPr>
            <w:tcW w:w="3152" w:type="dxa"/>
          </w:tcPr>
          <w:p w14:paraId="387FD4E9" w14:textId="77777777" w:rsidR="00167970" w:rsidRPr="0058529E" w:rsidRDefault="0058529E" w:rsidP="009D0047">
            <w:pPr>
              <w:pStyle w:val="Normal1"/>
              <w:numPr>
                <w:ilvl w:val="0"/>
                <w:numId w:val="44"/>
              </w:numPr>
              <w:tabs>
                <w:tab w:val="left" w:pos="434"/>
              </w:tabs>
              <w:spacing w:before="96"/>
              <w:ind w:right="158" w:firstLine="0"/>
              <w:rPr>
                <w:sz w:val="24"/>
              </w:rPr>
            </w:pPr>
            <w:r w:rsidRPr="0058529E">
              <w:rPr>
                <w:sz w:val="24"/>
                <w:szCs w:val="24"/>
              </w:rPr>
              <w:t>PD opportunities are available for staff, faculty and administrators and are strategically developed to</w:t>
            </w:r>
          </w:p>
          <w:p w14:paraId="1B17AEF0" w14:textId="77777777" w:rsidR="00167970" w:rsidRPr="0058529E" w:rsidRDefault="0058529E">
            <w:pPr>
              <w:pStyle w:val="Normal1"/>
              <w:ind w:left="90" w:right="162"/>
              <w:rPr>
                <w:sz w:val="24"/>
                <w:szCs w:val="24"/>
              </w:rPr>
            </w:pPr>
            <w:r w:rsidRPr="0058529E">
              <w:rPr>
                <w:sz w:val="24"/>
                <w:szCs w:val="24"/>
              </w:rPr>
              <w:t>meet the college’s overarching goals, shared across initiatives. Assessment of learning outcomes and other data driven processes are continuously used to identify the areas of greatest need for PD to help the college meet its overarching strategic goals.</w:t>
            </w:r>
          </w:p>
          <w:p w14:paraId="769EDAD1" w14:textId="77777777" w:rsidR="00167970" w:rsidRPr="0058529E" w:rsidRDefault="00167970">
            <w:pPr>
              <w:pStyle w:val="Normal1"/>
              <w:rPr>
                <w:sz w:val="24"/>
                <w:szCs w:val="24"/>
              </w:rPr>
            </w:pPr>
          </w:p>
          <w:p w14:paraId="473D7584" w14:textId="77777777" w:rsidR="00167970" w:rsidRPr="0058529E" w:rsidRDefault="0058529E">
            <w:pPr>
              <w:pStyle w:val="Normal1"/>
              <w:ind w:left="90" w:right="682"/>
              <w:rPr>
                <w:sz w:val="24"/>
                <w:szCs w:val="24"/>
              </w:rPr>
            </w:pPr>
            <w:r w:rsidRPr="0058529E">
              <w:rPr>
                <w:sz w:val="24"/>
                <w:szCs w:val="24"/>
              </w:rPr>
              <w:t>Strategic professional development includes systematic, frequent and strategic attention to:</w:t>
            </w:r>
          </w:p>
          <w:p w14:paraId="1BD230E2" w14:textId="77777777" w:rsidR="00167970" w:rsidRPr="0058529E" w:rsidRDefault="00167970">
            <w:pPr>
              <w:pStyle w:val="Normal1"/>
              <w:spacing w:before="10"/>
              <w:rPr>
                <w:sz w:val="24"/>
                <w:szCs w:val="23"/>
              </w:rPr>
            </w:pPr>
          </w:p>
          <w:p w14:paraId="69A9FF1A" w14:textId="77777777" w:rsidR="00167970" w:rsidRPr="0058529E" w:rsidRDefault="0058529E" w:rsidP="009D0047">
            <w:pPr>
              <w:pStyle w:val="Normal1"/>
              <w:numPr>
                <w:ilvl w:val="1"/>
                <w:numId w:val="44"/>
              </w:numPr>
              <w:tabs>
                <w:tab w:val="left" w:pos="621"/>
                <w:tab w:val="left" w:pos="622"/>
              </w:tabs>
              <w:ind w:right="111" w:hanging="360"/>
              <w:rPr>
                <w:sz w:val="24"/>
              </w:rPr>
            </w:pPr>
            <w:r w:rsidRPr="0058529E">
              <w:rPr>
                <w:sz w:val="24"/>
                <w:szCs w:val="24"/>
              </w:rPr>
              <w:t>Using learning outcomes assessment results to support/improve</w:t>
            </w:r>
          </w:p>
        </w:tc>
      </w:tr>
    </w:tbl>
    <w:p w14:paraId="29D267B0" w14:textId="77777777" w:rsidR="00167970" w:rsidRPr="0058529E" w:rsidRDefault="00167970">
      <w:pPr>
        <w:pStyle w:val="Normal1"/>
        <w:rPr>
          <w:sz w:val="24"/>
          <w:szCs w:val="24"/>
        </w:rPr>
      </w:pPr>
    </w:p>
    <w:p w14:paraId="07E08CCE"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4C866159" w14:textId="77777777" w:rsidR="00167970" w:rsidRPr="0058529E" w:rsidRDefault="00167970">
      <w:pPr>
        <w:pStyle w:val="Normal1"/>
        <w:spacing w:before="1"/>
        <w:rPr>
          <w:sz w:val="24"/>
          <w:szCs w:val="26"/>
        </w:rPr>
      </w:pPr>
    </w:p>
    <w:tbl>
      <w:tblPr>
        <w:tblStyle w:val="af2"/>
        <w:tblW w:w="13322"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91"/>
        <w:gridCol w:w="1709"/>
        <w:gridCol w:w="2770"/>
        <w:gridCol w:w="2700"/>
        <w:gridCol w:w="3152"/>
      </w:tblGrid>
      <w:tr w:rsidR="00167970" w:rsidRPr="0058529E" w14:paraId="3C490540" w14:textId="77777777">
        <w:trPr>
          <w:trHeight w:val="9120"/>
        </w:trPr>
        <w:tc>
          <w:tcPr>
            <w:tcW w:w="2991" w:type="dxa"/>
            <w:shd w:val="clear" w:color="auto" w:fill="F1F1F1"/>
          </w:tcPr>
          <w:p w14:paraId="5A517B1B" w14:textId="77777777" w:rsidR="00167970" w:rsidRPr="0058529E" w:rsidRDefault="00167970">
            <w:pPr>
              <w:pStyle w:val="Normal1"/>
              <w:rPr>
                <w:sz w:val="24"/>
              </w:rPr>
            </w:pPr>
          </w:p>
        </w:tc>
        <w:tc>
          <w:tcPr>
            <w:tcW w:w="1709" w:type="dxa"/>
          </w:tcPr>
          <w:p w14:paraId="02ECAA9B" w14:textId="77777777" w:rsidR="00167970" w:rsidRPr="0058529E" w:rsidRDefault="00167970">
            <w:pPr>
              <w:pStyle w:val="Normal1"/>
              <w:rPr>
                <w:sz w:val="24"/>
              </w:rPr>
            </w:pPr>
          </w:p>
        </w:tc>
        <w:tc>
          <w:tcPr>
            <w:tcW w:w="2770" w:type="dxa"/>
          </w:tcPr>
          <w:p w14:paraId="4C59B015" w14:textId="77777777" w:rsidR="00167970" w:rsidRPr="0058529E" w:rsidRDefault="00167970">
            <w:pPr>
              <w:pStyle w:val="Normal1"/>
              <w:rPr>
                <w:sz w:val="24"/>
              </w:rPr>
            </w:pPr>
          </w:p>
        </w:tc>
        <w:tc>
          <w:tcPr>
            <w:tcW w:w="2700" w:type="dxa"/>
          </w:tcPr>
          <w:p w14:paraId="27C5032E" w14:textId="77777777" w:rsidR="00167970" w:rsidRPr="0058529E" w:rsidRDefault="0058529E">
            <w:pPr>
              <w:pStyle w:val="Normal1"/>
              <w:spacing w:before="94"/>
              <w:ind w:left="621" w:right="226"/>
              <w:rPr>
                <w:sz w:val="24"/>
                <w:szCs w:val="24"/>
              </w:rPr>
            </w:pPr>
            <w:r w:rsidRPr="0058529E">
              <w:rPr>
                <w:sz w:val="24"/>
                <w:szCs w:val="24"/>
              </w:rPr>
              <w:t>staff to refer students to academic and non- academic supports and services as necessary.</w:t>
            </w:r>
          </w:p>
          <w:p w14:paraId="4C17B541" w14:textId="77777777" w:rsidR="00167970" w:rsidRPr="0058529E" w:rsidRDefault="0058529E">
            <w:pPr>
              <w:pStyle w:val="Normal1"/>
              <w:numPr>
                <w:ilvl w:val="0"/>
                <w:numId w:val="59"/>
              </w:numPr>
              <w:tabs>
                <w:tab w:val="left" w:pos="621"/>
                <w:tab w:val="left" w:pos="622"/>
              </w:tabs>
              <w:ind w:right="341"/>
              <w:rPr>
                <w:sz w:val="24"/>
              </w:rPr>
            </w:pPr>
            <w:r w:rsidRPr="0058529E">
              <w:rPr>
                <w:sz w:val="24"/>
                <w:szCs w:val="24"/>
              </w:rPr>
              <w:t>Improvements in those college processes directly serving students.</w:t>
            </w:r>
          </w:p>
          <w:p w14:paraId="44916BA2" w14:textId="77777777" w:rsidR="00167970" w:rsidRPr="0058529E" w:rsidRDefault="0058529E">
            <w:pPr>
              <w:pStyle w:val="Normal1"/>
              <w:numPr>
                <w:ilvl w:val="0"/>
                <w:numId w:val="59"/>
              </w:numPr>
              <w:tabs>
                <w:tab w:val="left" w:pos="621"/>
                <w:tab w:val="left" w:pos="622"/>
              </w:tabs>
              <w:ind w:right="130"/>
              <w:rPr>
                <w:sz w:val="24"/>
              </w:rPr>
            </w:pPr>
            <w:r w:rsidRPr="0058529E">
              <w:rPr>
                <w:sz w:val="24"/>
                <w:szCs w:val="24"/>
              </w:rPr>
              <w:t>Leadership capacity and stability for all areas on campus and the college as a whole.</w:t>
            </w:r>
          </w:p>
          <w:p w14:paraId="19DB0AB5" w14:textId="77777777" w:rsidR="00167970" w:rsidRPr="0058529E" w:rsidRDefault="0058529E">
            <w:pPr>
              <w:pStyle w:val="Normal1"/>
              <w:numPr>
                <w:ilvl w:val="0"/>
                <w:numId w:val="59"/>
              </w:numPr>
              <w:tabs>
                <w:tab w:val="left" w:pos="621"/>
                <w:tab w:val="left" w:pos="622"/>
              </w:tabs>
              <w:ind w:right="199"/>
              <w:rPr>
                <w:sz w:val="24"/>
              </w:rPr>
            </w:pPr>
            <w:r w:rsidRPr="0058529E">
              <w:rPr>
                <w:sz w:val="24"/>
                <w:szCs w:val="24"/>
              </w:rPr>
              <w:t>Practice analyzing student data (qualitative and quantitative) and identifying structural decisions that can be based directly around student need.</w:t>
            </w:r>
          </w:p>
        </w:tc>
        <w:tc>
          <w:tcPr>
            <w:tcW w:w="3152" w:type="dxa"/>
          </w:tcPr>
          <w:p w14:paraId="033687F7" w14:textId="77777777" w:rsidR="00167970" w:rsidRPr="0058529E" w:rsidRDefault="0058529E">
            <w:pPr>
              <w:pStyle w:val="Normal1"/>
              <w:spacing w:before="94" w:line="276" w:lineRule="auto"/>
              <w:ind w:left="621"/>
              <w:rPr>
                <w:sz w:val="24"/>
                <w:szCs w:val="24"/>
              </w:rPr>
            </w:pPr>
            <w:r w:rsidRPr="0058529E">
              <w:rPr>
                <w:sz w:val="24"/>
                <w:szCs w:val="24"/>
              </w:rPr>
              <w:t>teaching and learning</w:t>
            </w:r>
          </w:p>
          <w:p w14:paraId="5E0AC9C6" w14:textId="77777777" w:rsidR="00167970" w:rsidRPr="0058529E" w:rsidRDefault="0058529E" w:rsidP="009D0047">
            <w:pPr>
              <w:pStyle w:val="Normal1"/>
              <w:numPr>
                <w:ilvl w:val="0"/>
                <w:numId w:val="58"/>
              </w:numPr>
              <w:tabs>
                <w:tab w:val="left" w:pos="621"/>
                <w:tab w:val="left" w:pos="622"/>
              </w:tabs>
              <w:ind w:right="103" w:hanging="360"/>
              <w:rPr>
                <w:sz w:val="24"/>
              </w:rPr>
            </w:pPr>
            <w:r w:rsidRPr="0058529E">
              <w:rPr>
                <w:sz w:val="24"/>
                <w:szCs w:val="24"/>
              </w:rPr>
              <w:t>Providing updated information across the college to enable faculty and staff to refer students to academic and non-academic supports and services as necessary.</w:t>
            </w:r>
          </w:p>
          <w:p w14:paraId="5EEB8FDD" w14:textId="77777777" w:rsidR="00167970" w:rsidRPr="0058529E" w:rsidRDefault="0058529E" w:rsidP="009D0047">
            <w:pPr>
              <w:pStyle w:val="Normal1"/>
              <w:numPr>
                <w:ilvl w:val="0"/>
                <w:numId w:val="58"/>
              </w:numPr>
              <w:tabs>
                <w:tab w:val="left" w:pos="621"/>
                <w:tab w:val="left" w:pos="622"/>
              </w:tabs>
              <w:ind w:right="104" w:hanging="360"/>
              <w:rPr>
                <w:sz w:val="24"/>
              </w:rPr>
            </w:pPr>
            <w:r w:rsidRPr="0058529E">
              <w:rPr>
                <w:sz w:val="24"/>
                <w:szCs w:val="24"/>
              </w:rPr>
              <w:t>Improvements in those college processes. directly serving students.</w:t>
            </w:r>
          </w:p>
          <w:p w14:paraId="0DFB0773" w14:textId="77777777" w:rsidR="00167970" w:rsidRPr="0058529E" w:rsidRDefault="0058529E" w:rsidP="009D0047">
            <w:pPr>
              <w:pStyle w:val="Normal1"/>
              <w:numPr>
                <w:ilvl w:val="0"/>
                <w:numId w:val="58"/>
              </w:numPr>
              <w:tabs>
                <w:tab w:val="left" w:pos="621"/>
                <w:tab w:val="left" w:pos="622"/>
              </w:tabs>
              <w:ind w:right="179" w:hanging="360"/>
              <w:rPr>
                <w:sz w:val="24"/>
              </w:rPr>
            </w:pPr>
            <w:r w:rsidRPr="0058529E">
              <w:rPr>
                <w:sz w:val="24"/>
                <w:szCs w:val="24"/>
              </w:rPr>
              <w:t>Leadership capacity and stability for all areas on campus and the college as a whole.</w:t>
            </w:r>
          </w:p>
          <w:p w14:paraId="72598B69" w14:textId="77777777" w:rsidR="00167970" w:rsidRPr="0058529E" w:rsidRDefault="0058529E" w:rsidP="009D0047">
            <w:pPr>
              <w:pStyle w:val="Normal1"/>
              <w:numPr>
                <w:ilvl w:val="0"/>
                <w:numId w:val="58"/>
              </w:numPr>
              <w:tabs>
                <w:tab w:val="left" w:pos="621"/>
                <w:tab w:val="left" w:pos="622"/>
              </w:tabs>
              <w:ind w:right="203" w:hanging="360"/>
              <w:rPr>
                <w:sz w:val="24"/>
              </w:rPr>
            </w:pPr>
            <w:r w:rsidRPr="0058529E">
              <w:rPr>
                <w:sz w:val="24"/>
                <w:szCs w:val="24"/>
              </w:rPr>
              <w:t>Practice analyzing student data (qualitative and quantitative) and identifying structural decisions that can be based directly around student need.</w:t>
            </w:r>
          </w:p>
          <w:p w14:paraId="704623AB" w14:textId="77777777" w:rsidR="00167970" w:rsidRPr="0058529E" w:rsidRDefault="0058529E" w:rsidP="009D0047">
            <w:pPr>
              <w:pStyle w:val="Normal1"/>
              <w:numPr>
                <w:ilvl w:val="0"/>
                <w:numId w:val="58"/>
              </w:numPr>
              <w:tabs>
                <w:tab w:val="left" w:pos="621"/>
                <w:tab w:val="left" w:pos="622"/>
              </w:tabs>
              <w:ind w:right="469" w:hanging="360"/>
              <w:rPr>
                <w:sz w:val="24"/>
              </w:rPr>
            </w:pPr>
            <w:r w:rsidRPr="0058529E">
              <w:rPr>
                <w:sz w:val="24"/>
                <w:szCs w:val="24"/>
              </w:rPr>
              <w:t>Continued broad engagement in cross- functional decision- making.</w:t>
            </w:r>
          </w:p>
          <w:p w14:paraId="4DD33FF2" w14:textId="77777777" w:rsidR="00167970" w:rsidRPr="0058529E" w:rsidRDefault="0058529E" w:rsidP="009D0047">
            <w:pPr>
              <w:pStyle w:val="Normal1"/>
              <w:numPr>
                <w:ilvl w:val="0"/>
                <w:numId w:val="58"/>
              </w:numPr>
              <w:tabs>
                <w:tab w:val="left" w:pos="621"/>
                <w:tab w:val="left" w:pos="622"/>
              </w:tabs>
              <w:spacing w:before="1"/>
              <w:ind w:right="230" w:hanging="360"/>
              <w:rPr>
                <w:sz w:val="24"/>
              </w:rPr>
            </w:pPr>
            <w:r w:rsidRPr="0058529E">
              <w:rPr>
                <w:sz w:val="24"/>
                <w:szCs w:val="24"/>
              </w:rPr>
              <w:t xml:space="preserve">Regular and consistent training on the use of </w:t>
            </w:r>
            <w:r w:rsidRPr="0058529E">
              <w:rPr>
                <w:sz w:val="24"/>
                <w:szCs w:val="24"/>
              </w:rPr>
              <w:lastRenderedPageBreak/>
              <w:t>technology to support academic programs and student services.</w:t>
            </w:r>
          </w:p>
        </w:tc>
      </w:tr>
    </w:tbl>
    <w:p w14:paraId="585B3606" w14:textId="77777777" w:rsidR="00167970" w:rsidRPr="0058529E" w:rsidRDefault="00167970">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p>
    <w:p w14:paraId="3E3472D9" w14:textId="77777777" w:rsidR="00167970" w:rsidRPr="00334354" w:rsidRDefault="0058529E" w:rsidP="00334354">
      <w:pPr>
        <w:pStyle w:val="Normal1"/>
        <w:rPr>
          <w:sz w:val="24"/>
          <w:szCs w:val="20"/>
        </w:rPr>
      </w:pPr>
      <w:r w:rsidRPr="0058529E">
        <w:rPr>
          <w:sz w:val="24"/>
          <w:szCs w:val="24"/>
        </w:rPr>
        <w:lastRenderedPageBreak/>
        <w:t>Please respond to the following items (500 word maximum per item)</w:t>
      </w:r>
    </w:p>
    <w:p w14:paraId="7D26D388" w14:textId="77777777" w:rsidR="00167970" w:rsidRPr="0058529E" w:rsidRDefault="00167970">
      <w:pPr>
        <w:pStyle w:val="Normal1"/>
        <w:spacing w:line="276" w:lineRule="auto"/>
        <w:rPr>
          <w:color w:val="0000FF"/>
          <w:sz w:val="24"/>
          <w:szCs w:val="24"/>
        </w:rPr>
      </w:pPr>
    </w:p>
    <w:p w14:paraId="558E0D67" w14:textId="77777777" w:rsidR="00167970" w:rsidRPr="00FC795E" w:rsidRDefault="0058529E">
      <w:pPr>
        <w:pStyle w:val="Normal1"/>
        <w:numPr>
          <w:ilvl w:val="0"/>
          <w:numId w:val="33"/>
        </w:numPr>
        <w:spacing w:before="182"/>
        <w:contextualSpacing/>
        <w:rPr>
          <w:b/>
          <w:sz w:val="24"/>
          <w:szCs w:val="24"/>
        </w:rPr>
      </w:pPr>
      <w:r w:rsidRPr="00FC795E">
        <w:rPr>
          <w:b/>
          <w:sz w:val="24"/>
          <w:szCs w:val="24"/>
        </w:rPr>
        <w:t>Please briefly explain why you selected this rating.</w:t>
      </w:r>
    </w:p>
    <w:p w14:paraId="45A51224" w14:textId="77777777" w:rsidR="00167970" w:rsidRPr="0058529E" w:rsidRDefault="00167970">
      <w:pPr>
        <w:pStyle w:val="Normal1"/>
        <w:spacing w:line="276" w:lineRule="auto"/>
        <w:rPr>
          <w:color w:val="0000FF"/>
          <w:sz w:val="24"/>
          <w:szCs w:val="24"/>
        </w:rPr>
      </w:pPr>
    </w:p>
    <w:p w14:paraId="68B5D43B" w14:textId="77777777" w:rsidR="00FC795E" w:rsidRDefault="00FC795E" w:rsidP="00FC795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4"/>
          <w:szCs w:val="24"/>
        </w:rPr>
      </w:pPr>
    </w:p>
    <w:p w14:paraId="229BBD84" w14:textId="77777777" w:rsidR="00FC795E" w:rsidRDefault="00FC795E" w:rsidP="00FC795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There are </w:t>
      </w:r>
      <w:r w:rsidR="000A41B3">
        <w:rPr>
          <w:sz w:val="24"/>
          <w:szCs w:val="24"/>
        </w:rPr>
        <w:t xml:space="preserve">many </w:t>
      </w:r>
      <w:r>
        <w:rPr>
          <w:sz w:val="24"/>
          <w:szCs w:val="24"/>
        </w:rPr>
        <w:t xml:space="preserve">Professional Development offerings at De Anza, although </w:t>
      </w:r>
      <w:r w:rsidR="000A41B3">
        <w:rPr>
          <w:sz w:val="24"/>
          <w:szCs w:val="24"/>
        </w:rPr>
        <w:t xml:space="preserve">primarily </w:t>
      </w:r>
      <w:r>
        <w:rPr>
          <w:sz w:val="24"/>
          <w:szCs w:val="24"/>
        </w:rPr>
        <w:t>faculty</w:t>
      </w:r>
      <w:r w:rsidR="000A41B3">
        <w:rPr>
          <w:sz w:val="24"/>
          <w:szCs w:val="24"/>
        </w:rPr>
        <w:t>-centered</w:t>
      </w:r>
      <w:r>
        <w:rPr>
          <w:sz w:val="24"/>
          <w:szCs w:val="24"/>
        </w:rPr>
        <w:t xml:space="preserve">.  The classified professionals feel hindered to be able to attend trainings, due to workloads, coverage, and support from management.  </w:t>
      </w:r>
    </w:p>
    <w:p w14:paraId="4BC241E0" w14:textId="77777777" w:rsidR="00FC795E" w:rsidRDefault="00FC795E" w:rsidP="00FC795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p>
    <w:p w14:paraId="76660ECE" w14:textId="77777777" w:rsidR="00FC795E" w:rsidRDefault="00FC795E" w:rsidP="00FC795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4"/>
          <w:szCs w:val="24"/>
        </w:rPr>
      </w:pPr>
      <w:r>
        <w:rPr>
          <w:b/>
          <w:bCs/>
          <w:sz w:val="24"/>
          <w:szCs w:val="24"/>
        </w:rPr>
        <w:t>Academic Senate Rating:  Between Early Adoption and Scaling in Progress.</w:t>
      </w:r>
    </w:p>
    <w:p w14:paraId="4452EC46" w14:textId="77777777" w:rsidR="00167970" w:rsidRPr="0058529E" w:rsidRDefault="00FC795E" w:rsidP="00FC795E">
      <w:pPr>
        <w:pStyle w:val="Normal1"/>
        <w:spacing w:line="276" w:lineRule="auto"/>
        <w:rPr>
          <w:color w:val="0000FF"/>
          <w:sz w:val="24"/>
          <w:szCs w:val="24"/>
        </w:rPr>
      </w:pPr>
      <w:r>
        <w:rPr>
          <w:sz w:val="24"/>
          <w:szCs w:val="24"/>
        </w:rPr>
        <w:t>There is some guidance on using learning outcomes assessment results to support/improve teaching and learning (the first bullet point u</w:t>
      </w:r>
      <w:r w:rsidR="000A41B3">
        <w:rPr>
          <w:sz w:val="24"/>
          <w:szCs w:val="24"/>
        </w:rPr>
        <w:t>nder “Scaling in Progress”), practice</w:t>
      </w:r>
      <w:r>
        <w:rPr>
          <w:sz w:val="24"/>
          <w:szCs w:val="24"/>
        </w:rPr>
        <w:t xml:space="preserve"> analyzing student data (qualitative and quantitative) and identifying structural decisions that can be based directly around student need (the fifth bullet point under “Scaling in Progress”), via the SLO Assessment Cycle and Program Review.  However, not all faculty participate in SLO Assessment and Program Review.  Many faculty's participation is limited to at most several courses for SLO Assessment, and most faculty do not participate in or see the larger picture of SLO and PLO Assessment Cycles in their departments. Program Review may involve input of a small number of faculty leaders in the department.</w:t>
      </w:r>
      <w:r w:rsidR="0058529E" w:rsidRPr="0058529E">
        <w:rPr>
          <w:color w:val="0000FF"/>
          <w:sz w:val="24"/>
          <w:szCs w:val="24"/>
        </w:rPr>
        <w:t xml:space="preserve"> </w:t>
      </w:r>
    </w:p>
    <w:p w14:paraId="3C3F0196" w14:textId="77777777" w:rsidR="00FC795E" w:rsidRDefault="0058529E">
      <w:pPr>
        <w:pStyle w:val="Normal1"/>
        <w:spacing w:before="182"/>
        <w:rPr>
          <w:b/>
          <w:sz w:val="24"/>
          <w:szCs w:val="24"/>
        </w:rPr>
      </w:pPr>
      <w:r w:rsidRPr="00FC795E">
        <w:rPr>
          <w:b/>
          <w:sz w:val="24"/>
          <w:szCs w:val="24"/>
        </w:rPr>
        <w:t>2. Describe one or two accomplishments the college has achieved to date on this key element.</w:t>
      </w:r>
    </w:p>
    <w:p w14:paraId="582CAE42" w14:textId="77777777" w:rsidR="00167970" w:rsidRPr="00FC795E" w:rsidRDefault="00167970">
      <w:pPr>
        <w:pStyle w:val="Normal1"/>
        <w:spacing w:before="182"/>
        <w:rPr>
          <w:b/>
          <w:sz w:val="24"/>
          <w:szCs w:val="24"/>
        </w:rPr>
      </w:pPr>
    </w:p>
    <w:p w14:paraId="452600DA" w14:textId="77777777" w:rsidR="00776FE5" w:rsidRPr="00580886" w:rsidRDefault="00776FE5" w:rsidP="00776FE5">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 xml:space="preserve">* De Anza has an Office of Professional Development which serves faculty and staff, a Technology Training Specialist, and two Instructional Designers for online education.  The Office of Professional Development provides employee orientation and workshops </w:t>
      </w:r>
      <w:proofErr w:type="gramStart"/>
      <w:r w:rsidRPr="00580886">
        <w:rPr>
          <w:sz w:val="24"/>
          <w:szCs w:val="24"/>
        </w:rPr>
        <w:t>throughout  the</w:t>
      </w:r>
      <w:proofErr w:type="gramEnd"/>
      <w:r w:rsidRPr="00580886">
        <w:rPr>
          <w:sz w:val="24"/>
          <w:szCs w:val="24"/>
        </w:rPr>
        <w:t xml:space="preserve"> year. Technology training is also scheduled and several workshops and open lab sessions are provided each term. The Online Education Center provides training and support in various formats every term. While the primary focus is instruction, classified professionals are starting to explore using the course management system.</w:t>
      </w:r>
    </w:p>
    <w:p w14:paraId="5DFB9418" w14:textId="77777777" w:rsidR="00776FE5" w:rsidRPr="00580886" w:rsidRDefault="00776FE5" w:rsidP="00776FE5">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 The annual FHDA Classified Professional Development Day is geared to both the campus mission and the district mission, develop support networks for classified professionals and serve students.</w:t>
      </w:r>
    </w:p>
    <w:p w14:paraId="176D41F3" w14:textId="77777777" w:rsidR="00776FE5" w:rsidRPr="00580886" w:rsidRDefault="00776FE5" w:rsidP="00776FE5">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 xml:space="preserve">* The campus-wide SLO Convocation is held annually every Spring term.  Faculty are the main audience and departments are encouraged to use this </w:t>
      </w:r>
      <w:proofErr w:type="spellStart"/>
      <w:r w:rsidRPr="00580886">
        <w:rPr>
          <w:sz w:val="24"/>
          <w:szCs w:val="24"/>
        </w:rPr>
        <w:t>flexday</w:t>
      </w:r>
      <w:proofErr w:type="spellEnd"/>
      <w:r w:rsidRPr="00580886">
        <w:rPr>
          <w:sz w:val="24"/>
          <w:szCs w:val="24"/>
        </w:rPr>
        <w:t xml:space="preserve"> opportunity to discuss and update SLO Assessments.</w:t>
      </w:r>
    </w:p>
    <w:p w14:paraId="5587C9F6" w14:textId="77777777" w:rsidR="00776FE5" w:rsidRDefault="00776FE5" w:rsidP="00776FE5">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 There is a newly hired FT Director in the Office of Professional Development (faculty) who serves the campus along with the Senior Program Coordinator (classified). It is exciting to have a full time permanent leadership team in place.</w:t>
      </w:r>
    </w:p>
    <w:p w14:paraId="555BD588" w14:textId="77777777" w:rsidR="00FC795E" w:rsidRDefault="00FC795E" w:rsidP="00FC795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14:paraId="3F1BA337" w14:textId="77777777" w:rsidR="00167970" w:rsidRPr="00FC795E" w:rsidRDefault="0058529E" w:rsidP="00FC795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FC795E">
        <w:rPr>
          <w:b/>
          <w:sz w:val="24"/>
          <w:szCs w:val="24"/>
        </w:rPr>
        <w:t>3. Describe one or two challenges or barriers that you anticipate may hinder progress on this key element.</w:t>
      </w:r>
    </w:p>
    <w:p w14:paraId="22514289" w14:textId="77777777" w:rsidR="003840D8" w:rsidRDefault="003840D8" w:rsidP="003840D8">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sidR="006471F7" w:rsidRPr="00580886">
        <w:rPr>
          <w:sz w:val="24"/>
          <w:szCs w:val="24"/>
        </w:rPr>
        <w:t>The majority of the professional development is centered on teaching and learning and as such, is faculty-centered. There is a continual need for more professional development for classified employees, to support cultural competency and responsiveness, especially to our underrepresented students, and also to empower them to be more proactive in helping students feel nurtured, connected, directed, focused, and supported.  Incentivizing faculty to participate in professional development is a challenge when their contractual obligation focuses primarily on teaching (for FT and PT faculty) and department or campus service (for FT faculty).  Classifieds face the participation barriers of heavy workloads, lack of coverage when they step away from their areas to participate in professional development, and varying levels of support from supervisors.</w:t>
      </w:r>
    </w:p>
    <w:p w14:paraId="2272352C" w14:textId="77777777" w:rsidR="00167970" w:rsidRPr="00FC795E" w:rsidRDefault="003840D8" w:rsidP="003840D8">
      <w:pPr>
        <w:pStyle w:val="Normal1"/>
        <w:spacing w:before="180" w:line="276" w:lineRule="auto"/>
        <w:rPr>
          <w:b/>
          <w:sz w:val="24"/>
          <w:szCs w:val="24"/>
        </w:rPr>
      </w:pPr>
      <w:r>
        <w:rPr>
          <w:sz w:val="24"/>
          <w:szCs w:val="24"/>
        </w:rPr>
        <w:t xml:space="preserve"> </w:t>
      </w:r>
      <w:r w:rsidR="0058529E" w:rsidRPr="00FC795E">
        <w:rPr>
          <w:b/>
          <w:sz w:val="24"/>
          <w:szCs w:val="28"/>
        </w:rPr>
        <w:t xml:space="preserve">4. </w:t>
      </w:r>
      <w:r w:rsidR="0058529E" w:rsidRPr="00FC795E">
        <w:rPr>
          <w:b/>
          <w:sz w:val="24"/>
          <w:szCs w:val="24"/>
        </w:rPr>
        <w:t>Comment (optional): is there any additional information that you want to add that is not addressed sufficiently in the questions above?</w:t>
      </w:r>
    </w:p>
    <w:p w14:paraId="126EA3B1" w14:textId="77777777" w:rsidR="00167970" w:rsidRPr="0058529E" w:rsidRDefault="00167970">
      <w:pPr>
        <w:pStyle w:val="Normal1"/>
        <w:spacing w:before="180" w:line="276" w:lineRule="auto"/>
        <w:rPr>
          <w:sz w:val="24"/>
          <w:szCs w:val="28"/>
        </w:rPr>
      </w:pPr>
    </w:p>
    <w:p w14:paraId="398A7473" w14:textId="77777777" w:rsidR="00167970" w:rsidRPr="0058529E" w:rsidRDefault="00167970">
      <w:pPr>
        <w:pStyle w:val="Normal1"/>
        <w:spacing w:before="180" w:line="276" w:lineRule="auto"/>
        <w:rPr>
          <w:color w:val="0000FF"/>
          <w:sz w:val="24"/>
          <w:szCs w:val="24"/>
        </w:rPr>
      </w:pPr>
    </w:p>
    <w:p w14:paraId="0FA22DA2" w14:textId="77777777" w:rsidR="00167970" w:rsidRPr="0058529E" w:rsidRDefault="00167970">
      <w:pPr>
        <w:pStyle w:val="Normal1"/>
        <w:spacing w:line="276" w:lineRule="auto"/>
        <w:rPr>
          <w:color w:val="0000FF"/>
          <w:sz w:val="24"/>
          <w:szCs w:val="20"/>
        </w:rPr>
        <w:sectPr w:rsidR="00167970" w:rsidRPr="0058529E">
          <w:type w:val="continuous"/>
          <w:pgSz w:w="15840" w:h="12240"/>
          <w:pgMar w:top="1800" w:right="1440" w:bottom="1800" w:left="1440" w:header="360" w:footer="360" w:gutter="0"/>
          <w:cols w:space="720"/>
        </w:sectPr>
      </w:pPr>
    </w:p>
    <w:p w14:paraId="5BBD48C3" w14:textId="77777777" w:rsidR="00167970" w:rsidRPr="0058529E" w:rsidRDefault="00167970">
      <w:pPr>
        <w:pStyle w:val="Normal1"/>
        <w:spacing w:before="1"/>
        <w:rPr>
          <w:sz w:val="24"/>
          <w:szCs w:val="26"/>
        </w:rPr>
      </w:pPr>
    </w:p>
    <w:tbl>
      <w:tblPr>
        <w:tblStyle w:val="af3"/>
        <w:tblW w:w="13322"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00"/>
        <w:gridCol w:w="1690"/>
        <w:gridCol w:w="2880"/>
        <w:gridCol w:w="2611"/>
        <w:gridCol w:w="3241"/>
      </w:tblGrid>
      <w:tr w:rsidR="00167970" w:rsidRPr="0058529E" w14:paraId="572D4FA6" w14:textId="77777777">
        <w:trPr>
          <w:trHeight w:val="740"/>
        </w:trPr>
        <w:tc>
          <w:tcPr>
            <w:tcW w:w="13322" w:type="dxa"/>
            <w:gridSpan w:val="5"/>
          </w:tcPr>
          <w:p w14:paraId="079D416D" w14:textId="77777777" w:rsidR="00167970" w:rsidRPr="0058529E" w:rsidRDefault="0058529E">
            <w:pPr>
              <w:pStyle w:val="Normal1"/>
              <w:spacing w:before="99" w:line="274" w:lineRule="auto"/>
              <w:ind w:left="1805" w:right="1806"/>
              <w:jc w:val="center"/>
              <w:rPr>
                <w:b/>
                <w:sz w:val="24"/>
                <w:szCs w:val="24"/>
              </w:rPr>
            </w:pPr>
            <w:r w:rsidRPr="0058529E">
              <w:rPr>
                <w:b/>
                <w:sz w:val="24"/>
                <w:szCs w:val="24"/>
              </w:rPr>
              <w:t>IMPLEMENTATION (9-14)</w:t>
            </w:r>
          </w:p>
          <w:p w14:paraId="36E3AB3F" w14:textId="77777777" w:rsidR="00167970" w:rsidRPr="0058529E" w:rsidRDefault="0058529E">
            <w:pPr>
              <w:pStyle w:val="Normal1"/>
              <w:spacing w:line="274" w:lineRule="auto"/>
              <w:ind w:left="1805" w:right="1808"/>
              <w:jc w:val="center"/>
              <w:rPr>
                <w:sz w:val="24"/>
                <w:szCs w:val="24"/>
              </w:rPr>
            </w:pPr>
            <w:r w:rsidRPr="0058529E">
              <w:rPr>
                <w:sz w:val="24"/>
                <w:szCs w:val="24"/>
              </w:rPr>
              <w:t>Adapting and implementing the key components of Guided Pathways to meet student needs at scale.</w:t>
            </w:r>
          </w:p>
        </w:tc>
      </w:tr>
      <w:tr w:rsidR="00167970" w:rsidRPr="0058529E" w14:paraId="199C61EE" w14:textId="77777777">
        <w:trPr>
          <w:trHeight w:val="620"/>
        </w:trPr>
        <w:tc>
          <w:tcPr>
            <w:tcW w:w="2900" w:type="dxa"/>
            <w:vMerge w:val="restart"/>
            <w:shd w:val="clear" w:color="auto" w:fill="D9D9D9"/>
          </w:tcPr>
          <w:p w14:paraId="00558340" w14:textId="77777777" w:rsidR="00167970" w:rsidRPr="0058529E" w:rsidRDefault="00167970">
            <w:pPr>
              <w:pStyle w:val="Normal1"/>
              <w:rPr>
                <w:sz w:val="24"/>
                <w:szCs w:val="26"/>
              </w:rPr>
            </w:pPr>
          </w:p>
          <w:p w14:paraId="6B98EFF6" w14:textId="77777777" w:rsidR="00167970" w:rsidRPr="0058529E" w:rsidRDefault="00167970">
            <w:pPr>
              <w:pStyle w:val="Normal1"/>
              <w:spacing w:before="7"/>
              <w:rPr>
                <w:sz w:val="24"/>
                <w:szCs w:val="30"/>
              </w:rPr>
            </w:pPr>
          </w:p>
          <w:p w14:paraId="653A95AB" w14:textId="77777777" w:rsidR="00167970" w:rsidRPr="0058529E" w:rsidRDefault="0058529E">
            <w:pPr>
              <w:pStyle w:val="Normal1"/>
              <w:ind w:left="88"/>
              <w:rPr>
                <w:b/>
                <w:sz w:val="24"/>
                <w:szCs w:val="24"/>
              </w:rPr>
            </w:pPr>
            <w:r w:rsidRPr="0058529E">
              <w:rPr>
                <w:b/>
                <w:sz w:val="24"/>
                <w:szCs w:val="24"/>
              </w:rPr>
              <w:t>KEY ELEMENT</w:t>
            </w:r>
          </w:p>
        </w:tc>
        <w:tc>
          <w:tcPr>
            <w:tcW w:w="10422" w:type="dxa"/>
            <w:gridSpan w:val="4"/>
            <w:shd w:val="clear" w:color="auto" w:fill="D9D9D9"/>
          </w:tcPr>
          <w:p w14:paraId="138CBF87" w14:textId="77777777" w:rsidR="00167970" w:rsidRPr="0058529E" w:rsidRDefault="0058529E">
            <w:pPr>
              <w:pStyle w:val="Normal1"/>
              <w:spacing w:before="99"/>
              <w:ind w:left="3906" w:right="3908"/>
              <w:jc w:val="center"/>
              <w:rPr>
                <w:b/>
                <w:sz w:val="24"/>
                <w:szCs w:val="24"/>
              </w:rPr>
            </w:pPr>
            <w:r w:rsidRPr="0058529E">
              <w:rPr>
                <w:b/>
                <w:sz w:val="24"/>
                <w:szCs w:val="24"/>
              </w:rPr>
              <w:t>SCALE OF ADOPTION</w:t>
            </w:r>
          </w:p>
        </w:tc>
      </w:tr>
      <w:tr w:rsidR="00167970" w:rsidRPr="0058529E" w14:paraId="4F2C700F" w14:textId="77777777">
        <w:trPr>
          <w:trHeight w:val="580"/>
        </w:trPr>
        <w:tc>
          <w:tcPr>
            <w:tcW w:w="2900" w:type="dxa"/>
            <w:vMerge/>
            <w:shd w:val="clear" w:color="auto" w:fill="D9D9D9"/>
          </w:tcPr>
          <w:p w14:paraId="1F65B0AB" w14:textId="77777777" w:rsidR="00167970" w:rsidRPr="0058529E" w:rsidRDefault="00167970">
            <w:pPr>
              <w:pStyle w:val="Normal1"/>
              <w:rPr>
                <w:sz w:val="24"/>
                <w:szCs w:val="2"/>
              </w:rPr>
            </w:pPr>
          </w:p>
        </w:tc>
        <w:tc>
          <w:tcPr>
            <w:tcW w:w="1690" w:type="dxa"/>
          </w:tcPr>
          <w:p w14:paraId="1B37555B" w14:textId="77777777" w:rsidR="00167970" w:rsidRPr="0058529E" w:rsidRDefault="0058529E">
            <w:pPr>
              <w:pStyle w:val="Normal1"/>
              <w:spacing w:before="99"/>
              <w:ind w:left="98"/>
              <w:rPr>
                <w:b/>
                <w:sz w:val="24"/>
                <w:szCs w:val="24"/>
              </w:rPr>
            </w:pPr>
            <w:r w:rsidRPr="0058529E">
              <w:rPr>
                <w:b/>
                <w:sz w:val="24"/>
                <w:szCs w:val="24"/>
              </w:rPr>
              <w:t>Pre-Adoption</w:t>
            </w:r>
          </w:p>
        </w:tc>
        <w:tc>
          <w:tcPr>
            <w:tcW w:w="2880" w:type="dxa"/>
          </w:tcPr>
          <w:p w14:paraId="34D2579B" w14:textId="77777777" w:rsidR="00167970" w:rsidRPr="0058529E" w:rsidRDefault="0058529E">
            <w:pPr>
              <w:pStyle w:val="Normal1"/>
              <w:spacing w:before="99"/>
              <w:ind w:left="90"/>
              <w:rPr>
                <w:b/>
                <w:sz w:val="24"/>
                <w:szCs w:val="24"/>
              </w:rPr>
            </w:pPr>
            <w:r w:rsidRPr="0058529E">
              <w:rPr>
                <w:b/>
                <w:sz w:val="24"/>
                <w:szCs w:val="24"/>
              </w:rPr>
              <w:t>Early Adoption</w:t>
            </w:r>
          </w:p>
        </w:tc>
        <w:tc>
          <w:tcPr>
            <w:tcW w:w="2611" w:type="dxa"/>
          </w:tcPr>
          <w:p w14:paraId="04779D18" w14:textId="77777777" w:rsidR="00167970" w:rsidRPr="0058529E" w:rsidRDefault="0058529E">
            <w:pPr>
              <w:pStyle w:val="Normal1"/>
              <w:spacing w:before="99"/>
              <w:ind w:left="90"/>
              <w:rPr>
                <w:b/>
                <w:sz w:val="24"/>
                <w:szCs w:val="24"/>
              </w:rPr>
            </w:pPr>
            <w:r w:rsidRPr="0058529E">
              <w:rPr>
                <w:b/>
                <w:sz w:val="24"/>
                <w:szCs w:val="24"/>
              </w:rPr>
              <w:t>Scaling in Progress</w:t>
            </w:r>
          </w:p>
        </w:tc>
        <w:tc>
          <w:tcPr>
            <w:tcW w:w="3241" w:type="dxa"/>
          </w:tcPr>
          <w:p w14:paraId="7BD255A4" w14:textId="77777777" w:rsidR="00167970" w:rsidRPr="0058529E" w:rsidRDefault="0058529E">
            <w:pPr>
              <w:pStyle w:val="Normal1"/>
              <w:spacing w:before="99"/>
              <w:ind w:left="88"/>
              <w:rPr>
                <w:b/>
                <w:sz w:val="24"/>
                <w:szCs w:val="24"/>
              </w:rPr>
            </w:pPr>
            <w:r w:rsidRPr="0058529E">
              <w:rPr>
                <w:b/>
                <w:sz w:val="24"/>
                <w:szCs w:val="24"/>
              </w:rPr>
              <w:t>Full Scale</w:t>
            </w:r>
          </w:p>
        </w:tc>
      </w:tr>
      <w:tr w:rsidR="00167970" w:rsidRPr="0058529E" w14:paraId="21749CD8" w14:textId="77777777">
        <w:trPr>
          <w:trHeight w:val="6440"/>
        </w:trPr>
        <w:tc>
          <w:tcPr>
            <w:tcW w:w="2900" w:type="dxa"/>
            <w:shd w:val="clear" w:color="auto" w:fill="F1F1F1"/>
          </w:tcPr>
          <w:p w14:paraId="76D3D679" w14:textId="77777777" w:rsidR="00167970" w:rsidRPr="0058529E" w:rsidRDefault="0058529E">
            <w:pPr>
              <w:pStyle w:val="Normal1"/>
              <w:spacing w:before="99"/>
              <w:ind w:left="458" w:right="1001" w:hanging="361"/>
              <w:rPr>
                <w:b/>
                <w:sz w:val="24"/>
                <w:szCs w:val="24"/>
              </w:rPr>
            </w:pPr>
            <w:r w:rsidRPr="0058529E">
              <w:rPr>
                <w:b/>
                <w:sz w:val="24"/>
                <w:szCs w:val="24"/>
              </w:rPr>
              <w:lastRenderedPageBreak/>
              <w:t>12. ALIGNED LEARNING OUTCOMES</w:t>
            </w:r>
          </w:p>
          <w:p w14:paraId="37D7D6CB" w14:textId="77777777" w:rsidR="00167970" w:rsidRPr="0058529E" w:rsidRDefault="00167970">
            <w:pPr>
              <w:pStyle w:val="Normal1"/>
              <w:spacing w:before="6"/>
              <w:rPr>
                <w:sz w:val="24"/>
                <w:szCs w:val="23"/>
              </w:rPr>
            </w:pPr>
          </w:p>
          <w:p w14:paraId="6E5806E1" w14:textId="77777777" w:rsidR="00167970" w:rsidRPr="0058529E" w:rsidRDefault="0058529E">
            <w:pPr>
              <w:pStyle w:val="Normal1"/>
              <w:ind w:left="88" w:right="758"/>
              <w:rPr>
                <w:i/>
                <w:sz w:val="24"/>
                <w:szCs w:val="24"/>
              </w:rPr>
            </w:pPr>
            <w:r w:rsidRPr="0058529E">
              <w:rPr>
                <w:i/>
                <w:sz w:val="24"/>
                <w:szCs w:val="24"/>
              </w:rPr>
              <w:t>(Ensure Students are Learning)</w:t>
            </w:r>
          </w:p>
          <w:p w14:paraId="420CDD79" w14:textId="77777777" w:rsidR="00167970" w:rsidRPr="0058529E" w:rsidRDefault="00167970">
            <w:pPr>
              <w:pStyle w:val="Normal1"/>
              <w:spacing w:before="11"/>
              <w:rPr>
                <w:sz w:val="24"/>
                <w:szCs w:val="23"/>
              </w:rPr>
            </w:pPr>
          </w:p>
          <w:p w14:paraId="02994EFE" w14:textId="77777777" w:rsidR="00167970" w:rsidRPr="0058529E" w:rsidRDefault="0058529E">
            <w:pPr>
              <w:pStyle w:val="Normal1"/>
              <w:ind w:left="88" w:right="112"/>
              <w:rPr>
                <w:sz w:val="24"/>
                <w:szCs w:val="24"/>
              </w:rPr>
            </w:pPr>
            <w:r w:rsidRPr="0058529E">
              <w:rPr>
                <w:sz w:val="24"/>
                <w:szCs w:val="24"/>
              </w:rPr>
              <w:t>Learning outcomes are aligned with the requirements targeted by each program and across all levels (i.e., course, program, institutional) to ensure students’ success in subsequent educational, employment, and career goals.</w:t>
            </w:r>
          </w:p>
        </w:tc>
        <w:tc>
          <w:tcPr>
            <w:tcW w:w="1690" w:type="dxa"/>
          </w:tcPr>
          <w:p w14:paraId="4E780631" w14:textId="77777777" w:rsidR="00167970" w:rsidRPr="0058529E" w:rsidRDefault="0058529E" w:rsidP="009D0047">
            <w:pPr>
              <w:pStyle w:val="Normal1"/>
              <w:numPr>
                <w:ilvl w:val="0"/>
                <w:numId w:val="57"/>
              </w:numPr>
              <w:tabs>
                <w:tab w:val="left" w:pos="442"/>
              </w:tabs>
              <w:spacing w:before="94"/>
              <w:ind w:right="243" w:firstLine="0"/>
              <w:rPr>
                <w:sz w:val="24"/>
              </w:rPr>
            </w:pPr>
            <w:r w:rsidRPr="0058529E">
              <w:rPr>
                <w:sz w:val="24"/>
                <w:szCs w:val="24"/>
              </w:rPr>
              <w:t>College is currently not aligning or planning to align learning outcomes.</w:t>
            </w:r>
          </w:p>
        </w:tc>
        <w:tc>
          <w:tcPr>
            <w:tcW w:w="2880" w:type="dxa"/>
          </w:tcPr>
          <w:p w14:paraId="6D926E2D" w14:textId="77777777" w:rsidR="00167970" w:rsidRPr="0058529E" w:rsidRDefault="0058529E" w:rsidP="009D0047">
            <w:pPr>
              <w:pStyle w:val="Normal1"/>
              <w:numPr>
                <w:ilvl w:val="0"/>
                <w:numId w:val="56"/>
              </w:numPr>
              <w:tabs>
                <w:tab w:val="left" w:pos="434"/>
              </w:tabs>
              <w:spacing w:before="94"/>
              <w:ind w:right="157" w:firstLine="0"/>
              <w:rPr>
                <w:sz w:val="24"/>
              </w:rPr>
            </w:pPr>
            <w:r w:rsidRPr="0058529E">
              <w:rPr>
                <w:sz w:val="24"/>
                <w:szCs w:val="24"/>
              </w:rPr>
              <w:t>Student Learning Outcomes (SLOs), Program Learning Outcomes (PLOs), and General Education Learning Outcomes (GELOs)/Institutional Learning Outcomes (ILOs) have been developed, but they are not systematically reviewed to ensure alignment, academic rigor, integrity, relevance, and currency.</w:t>
            </w:r>
          </w:p>
          <w:p w14:paraId="2599A62A" w14:textId="77777777" w:rsidR="00167970" w:rsidRPr="0058529E" w:rsidRDefault="00167970">
            <w:pPr>
              <w:pStyle w:val="Normal1"/>
              <w:spacing w:before="10"/>
              <w:rPr>
                <w:sz w:val="24"/>
                <w:szCs w:val="23"/>
              </w:rPr>
            </w:pPr>
          </w:p>
          <w:p w14:paraId="12886FCE" w14:textId="77777777" w:rsidR="00167970" w:rsidRPr="0058529E" w:rsidRDefault="0058529E">
            <w:pPr>
              <w:pStyle w:val="Normal1"/>
              <w:ind w:left="90" w:right="171"/>
              <w:rPr>
                <w:sz w:val="24"/>
                <w:szCs w:val="24"/>
              </w:rPr>
            </w:pPr>
            <w:r w:rsidRPr="0058529E">
              <w:rPr>
                <w:sz w:val="24"/>
                <w:szCs w:val="24"/>
              </w:rPr>
              <w:t>Results of learning outcomes assessments are not linked with professional development or changes to the course or program content.</w:t>
            </w:r>
          </w:p>
        </w:tc>
        <w:tc>
          <w:tcPr>
            <w:tcW w:w="2611" w:type="dxa"/>
          </w:tcPr>
          <w:p w14:paraId="1735DD72" w14:textId="77777777" w:rsidR="00167970" w:rsidRPr="0058529E" w:rsidRDefault="00982DEB" w:rsidP="00982DEB">
            <w:pPr>
              <w:pStyle w:val="Normal1"/>
              <w:tabs>
                <w:tab w:val="left" w:pos="434"/>
              </w:tabs>
              <w:spacing w:before="94"/>
              <w:ind w:right="149"/>
              <w:rPr>
                <w:sz w:val="24"/>
              </w:rPr>
            </w:pPr>
            <w:r>
              <w:rPr>
                <w:b/>
                <w:sz w:val="24"/>
                <w:szCs w:val="24"/>
              </w:rPr>
              <w:t xml:space="preserve">X </w:t>
            </w:r>
            <w:r w:rsidR="0058529E" w:rsidRPr="0058529E">
              <w:rPr>
                <w:sz w:val="24"/>
                <w:szCs w:val="24"/>
              </w:rPr>
              <w:t>Student Learning Outcomes (SLOs), Program Learning Outcomes (PLOs), and General Education Learning Outcomes (GELOs)/Institutional Learning Outcomes (ILOs) are reviewed and revised for some outcomes to ensure alignment, academic rigor, integrity, relevance, and currency.</w:t>
            </w:r>
          </w:p>
          <w:p w14:paraId="087D2D51" w14:textId="77777777" w:rsidR="00167970" w:rsidRPr="0058529E" w:rsidRDefault="00167970">
            <w:pPr>
              <w:pStyle w:val="Normal1"/>
              <w:spacing w:before="10"/>
              <w:rPr>
                <w:sz w:val="24"/>
                <w:szCs w:val="23"/>
              </w:rPr>
            </w:pPr>
          </w:p>
          <w:p w14:paraId="45403A2B" w14:textId="77777777" w:rsidR="00167970" w:rsidRPr="0058529E" w:rsidRDefault="0058529E">
            <w:pPr>
              <w:pStyle w:val="Normal1"/>
              <w:ind w:left="90" w:right="81"/>
              <w:rPr>
                <w:sz w:val="24"/>
                <w:szCs w:val="24"/>
              </w:rPr>
            </w:pPr>
            <w:r w:rsidRPr="0058529E">
              <w:rPr>
                <w:sz w:val="24"/>
                <w:szCs w:val="24"/>
              </w:rPr>
              <w:t>Results of learning outcomes assessment are not consistently linked with professional development or changes to the course or program content.</w:t>
            </w:r>
          </w:p>
        </w:tc>
        <w:tc>
          <w:tcPr>
            <w:tcW w:w="3241" w:type="dxa"/>
          </w:tcPr>
          <w:p w14:paraId="4C0450DF" w14:textId="77777777" w:rsidR="00167970" w:rsidRPr="0058529E" w:rsidRDefault="0058529E">
            <w:pPr>
              <w:pStyle w:val="Normal1"/>
              <w:tabs>
                <w:tab w:val="left" w:pos="432"/>
              </w:tabs>
              <w:spacing w:before="94"/>
              <w:ind w:right="97"/>
              <w:rPr>
                <w:sz w:val="24"/>
                <w:szCs w:val="24"/>
              </w:rPr>
            </w:pPr>
            <w:r w:rsidRPr="0058529E">
              <w:rPr>
                <w:sz w:val="24"/>
                <w:szCs w:val="24"/>
              </w:rPr>
              <w:t>Student Learning Outcomes (SLOs), Program Learning Outcomes (PLOs), and General Education Learning Outcomes (GELOs)/Institutional Learning Outcomes (ILOs) are regularly reviewed and revised to ensure alignment, academic rigor, integrity, relevance, and currency.</w:t>
            </w:r>
          </w:p>
          <w:p w14:paraId="5C9F5F44" w14:textId="77777777" w:rsidR="00167970" w:rsidRPr="0058529E" w:rsidRDefault="00167970">
            <w:pPr>
              <w:pStyle w:val="Normal1"/>
              <w:spacing w:before="11"/>
              <w:rPr>
                <w:sz w:val="24"/>
                <w:szCs w:val="23"/>
              </w:rPr>
            </w:pPr>
          </w:p>
          <w:p w14:paraId="69168EE4" w14:textId="77777777" w:rsidR="00167970" w:rsidRPr="0058529E" w:rsidRDefault="0058529E">
            <w:pPr>
              <w:pStyle w:val="Normal1"/>
              <w:ind w:left="88"/>
              <w:rPr>
                <w:sz w:val="24"/>
                <w:szCs w:val="24"/>
              </w:rPr>
            </w:pPr>
            <w:r w:rsidRPr="0058529E">
              <w:rPr>
                <w:sz w:val="24"/>
                <w:szCs w:val="24"/>
              </w:rPr>
              <w:t>Results of learning outcomes assessments are used to inform professional development, and are linked to changes to course and program content.</w:t>
            </w:r>
          </w:p>
        </w:tc>
      </w:tr>
    </w:tbl>
    <w:p w14:paraId="11B1C00C" w14:textId="77777777" w:rsidR="00167970" w:rsidRPr="0058529E" w:rsidRDefault="00167970">
      <w:pPr>
        <w:pStyle w:val="Normal1"/>
        <w:rPr>
          <w:sz w:val="24"/>
          <w:szCs w:val="24"/>
        </w:rPr>
      </w:pPr>
    </w:p>
    <w:p w14:paraId="6B213AF6"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74DFEED1" w14:textId="77777777" w:rsidR="00167970" w:rsidRPr="0058529E" w:rsidRDefault="00167970">
      <w:pPr>
        <w:pStyle w:val="Normal1"/>
        <w:spacing w:before="1"/>
        <w:rPr>
          <w:sz w:val="24"/>
          <w:szCs w:val="26"/>
        </w:rPr>
      </w:pPr>
    </w:p>
    <w:p w14:paraId="4DD9C714" w14:textId="77777777" w:rsidR="00167970" w:rsidRPr="004E3D8E" w:rsidRDefault="0058529E" w:rsidP="004E3D8E">
      <w:pPr>
        <w:pStyle w:val="Normal1"/>
        <w:ind w:left="90"/>
        <w:rPr>
          <w:sz w:val="24"/>
          <w:szCs w:val="20"/>
        </w:rPr>
      </w:pPr>
      <w:r w:rsidRPr="0058529E">
        <w:rPr>
          <w:sz w:val="24"/>
          <w:szCs w:val="20"/>
        </w:rPr>
        <w:t xml:space="preserve"> </w:t>
      </w:r>
    </w:p>
    <w:p w14:paraId="36B72D8C" w14:textId="77777777" w:rsidR="00982DEB" w:rsidRPr="00CF5529" w:rsidRDefault="00982DEB">
      <w:pPr>
        <w:pStyle w:val="Normal1"/>
        <w:spacing w:line="276" w:lineRule="auto"/>
        <w:rPr>
          <w:b/>
          <w:sz w:val="24"/>
          <w:szCs w:val="20"/>
        </w:rPr>
      </w:pPr>
    </w:p>
    <w:p w14:paraId="2C5B2130" w14:textId="77777777" w:rsidR="00982DEB" w:rsidRPr="00CF5529" w:rsidRDefault="00982DEB">
      <w:pPr>
        <w:pStyle w:val="Normal1"/>
        <w:spacing w:line="276" w:lineRule="auto"/>
        <w:rPr>
          <w:b/>
          <w:sz w:val="24"/>
          <w:szCs w:val="20"/>
        </w:rPr>
      </w:pPr>
      <w:r w:rsidRPr="00CF5529">
        <w:rPr>
          <w:b/>
          <w:sz w:val="24"/>
          <w:szCs w:val="20"/>
        </w:rPr>
        <w:t xml:space="preserve">1) </w:t>
      </w:r>
      <w:r w:rsidR="004E3D8E" w:rsidRPr="00CF5529">
        <w:rPr>
          <w:b/>
          <w:sz w:val="24"/>
          <w:szCs w:val="20"/>
        </w:rPr>
        <w:t xml:space="preserve"> Please briefly explain why you selected this rating:</w:t>
      </w:r>
    </w:p>
    <w:p w14:paraId="3F14F34C" w14:textId="77777777" w:rsidR="0008560B" w:rsidRPr="00580886" w:rsidRDefault="0008560B" w:rsidP="0008560B">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 xml:space="preserve">We have SLO’s, PLO’s, and the </w:t>
      </w:r>
      <w:proofErr w:type="gramStart"/>
      <w:r w:rsidRPr="00580886">
        <w:rPr>
          <w:sz w:val="24"/>
          <w:szCs w:val="24"/>
        </w:rPr>
        <w:t>infrastructure  with</w:t>
      </w:r>
      <w:proofErr w:type="gramEnd"/>
      <w:r w:rsidRPr="00580886">
        <w:rPr>
          <w:sz w:val="24"/>
          <w:szCs w:val="24"/>
        </w:rPr>
        <w:t xml:space="preserve"> an SLO core leadership team and SLO leads in each department and division.</w:t>
      </w:r>
    </w:p>
    <w:p w14:paraId="21C681AE" w14:textId="77777777" w:rsidR="0008560B" w:rsidRDefault="0008560B" w:rsidP="0008560B">
      <w:pPr>
        <w:pStyle w:val="Normal1"/>
        <w:spacing w:line="276" w:lineRule="auto"/>
        <w:rPr>
          <w:sz w:val="24"/>
          <w:szCs w:val="20"/>
        </w:rPr>
      </w:pPr>
      <w:r w:rsidRPr="00580886">
        <w:rPr>
          <w:sz w:val="24"/>
          <w:szCs w:val="24"/>
        </w:rPr>
        <w:t>Some areas report high levels of compliance with SLO work, and some also are appropriately revising teaching and curricula to reflect learning from assessment data.</w:t>
      </w:r>
    </w:p>
    <w:p w14:paraId="5769A63C" w14:textId="77777777" w:rsidR="004E3D8E" w:rsidRDefault="004E3D8E">
      <w:pPr>
        <w:pStyle w:val="Normal1"/>
        <w:spacing w:line="276" w:lineRule="auto"/>
        <w:rPr>
          <w:sz w:val="24"/>
          <w:szCs w:val="20"/>
        </w:rPr>
      </w:pPr>
    </w:p>
    <w:p w14:paraId="0B1B2437" w14:textId="77777777" w:rsidR="004E3D8E" w:rsidRPr="00CF5529" w:rsidRDefault="004E3D8E">
      <w:pPr>
        <w:pStyle w:val="Normal1"/>
        <w:spacing w:line="276" w:lineRule="auto"/>
        <w:rPr>
          <w:b/>
          <w:sz w:val="24"/>
          <w:szCs w:val="20"/>
        </w:rPr>
      </w:pPr>
      <w:r w:rsidRPr="00CF5529">
        <w:rPr>
          <w:b/>
          <w:sz w:val="24"/>
          <w:szCs w:val="20"/>
        </w:rPr>
        <w:t>2) Describe one or two accomplishments the college has achieved to date on this key element:</w:t>
      </w:r>
    </w:p>
    <w:p w14:paraId="2B491258" w14:textId="77777777" w:rsidR="0008560B" w:rsidRPr="00580886" w:rsidRDefault="00CF5529" w:rsidP="0008560B">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rFonts w:ascii="Symbol" w:hAnsi="Symbol" w:cs="Symbol"/>
          <w:sz w:val="20"/>
          <w:szCs w:val="20"/>
        </w:rPr>
        <w:tab/>
      </w:r>
      <w:r w:rsidR="0008560B" w:rsidRPr="00580886">
        <w:rPr>
          <w:sz w:val="24"/>
          <w:szCs w:val="24"/>
        </w:rPr>
        <w:t>Creation of SLO team, infrastructure, processes, and website including a quarterly SLO newsletter with updates and weekly SLO office hours held in the Academic Senate office, and an annual SLO Convocation.</w:t>
      </w:r>
    </w:p>
    <w:p w14:paraId="2D5194EF" w14:textId="77777777" w:rsidR="0008560B" w:rsidRDefault="0008560B" w:rsidP="004258D3">
      <w:pPr>
        <w:pStyle w:val="Normal1"/>
        <w:spacing w:line="276" w:lineRule="auto"/>
        <w:ind w:firstLine="720"/>
        <w:rPr>
          <w:sz w:val="24"/>
          <w:szCs w:val="24"/>
        </w:rPr>
      </w:pPr>
      <w:r w:rsidRPr="00580886">
        <w:rPr>
          <w:sz w:val="24"/>
          <w:szCs w:val="24"/>
        </w:rPr>
        <w:t>Assessments are used to evaluate the Programs within the Program Review Process in the Instructional and Student Services Planning and Budget Teams.</w:t>
      </w:r>
    </w:p>
    <w:p w14:paraId="2DCB5BEF" w14:textId="77777777" w:rsidR="009D3AF4" w:rsidRPr="00CF5529" w:rsidRDefault="009D3AF4" w:rsidP="0008560B">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0"/>
        </w:rPr>
      </w:pPr>
    </w:p>
    <w:p w14:paraId="6D92A1C2" w14:textId="77777777" w:rsidR="009D3AF4" w:rsidRPr="00CF5529" w:rsidRDefault="009D3AF4">
      <w:pPr>
        <w:pStyle w:val="Normal1"/>
        <w:spacing w:line="276" w:lineRule="auto"/>
        <w:rPr>
          <w:b/>
          <w:sz w:val="24"/>
          <w:szCs w:val="20"/>
        </w:rPr>
      </w:pPr>
      <w:r w:rsidRPr="00CF5529">
        <w:rPr>
          <w:b/>
          <w:sz w:val="24"/>
          <w:szCs w:val="20"/>
        </w:rPr>
        <w:t>3) Describe one or two challenges or barriers that you anticipate may hinder progress on this key element:</w:t>
      </w:r>
    </w:p>
    <w:p w14:paraId="2D5489B0" w14:textId="77777777" w:rsidR="0008560B" w:rsidRPr="00580886" w:rsidRDefault="0008560B" w:rsidP="0008560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Enforcement and accountability of full-scale SLO Assessment completion in a timely manner for accreditation review.</w:t>
      </w:r>
    </w:p>
    <w:p w14:paraId="1F32E24E" w14:textId="77777777" w:rsidR="0008560B" w:rsidRPr="00580886" w:rsidRDefault="0008560B" w:rsidP="0008560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For faculty, the lack of incentive to assess leads to feeling that this is another administrative burden, generating disinterest in participation</w:t>
      </w:r>
    </w:p>
    <w:p w14:paraId="7E209B1B" w14:textId="77777777" w:rsidR="0008560B" w:rsidRPr="00580886" w:rsidRDefault="0008560B" w:rsidP="0008560B">
      <w:pPr>
        <w:pStyle w:val="ListParagraph"/>
        <w:numPr>
          <w:ilvl w:val="0"/>
          <w:numId w:val="61"/>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80886">
        <w:rPr>
          <w:sz w:val="24"/>
          <w:szCs w:val="24"/>
        </w:rPr>
        <w:t xml:space="preserve">The SLO/PLO and Program Review workload seems to increase over time and this process can feel overwhelming at times.  </w:t>
      </w:r>
    </w:p>
    <w:p w14:paraId="43EB53AB" w14:textId="77777777" w:rsidR="0008560B" w:rsidRDefault="0008560B" w:rsidP="0008560B">
      <w:pPr>
        <w:pStyle w:val="Normal1"/>
        <w:numPr>
          <w:ilvl w:val="0"/>
          <w:numId w:val="61"/>
        </w:numPr>
        <w:spacing w:line="276" w:lineRule="auto"/>
        <w:rPr>
          <w:sz w:val="24"/>
          <w:szCs w:val="24"/>
        </w:rPr>
      </w:pPr>
      <w:r w:rsidRPr="00580886">
        <w:rPr>
          <w:sz w:val="24"/>
          <w:szCs w:val="24"/>
        </w:rPr>
        <w:t>Part Time faculty feel excluded from the conversation surrounding outcomes.</w:t>
      </w:r>
    </w:p>
    <w:p w14:paraId="35F5A083" w14:textId="77777777" w:rsidR="009D3AF4" w:rsidRDefault="009D3AF4" w:rsidP="00CF5529">
      <w:pPr>
        <w:pStyle w:val="Normal1"/>
        <w:spacing w:line="276" w:lineRule="auto"/>
        <w:rPr>
          <w:sz w:val="24"/>
          <w:szCs w:val="20"/>
        </w:rPr>
      </w:pPr>
    </w:p>
    <w:p w14:paraId="2B1B8FD1" w14:textId="77777777" w:rsidR="009D3AF4" w:rsidRPr="00CF5529" w:rsidRDefault="009D3AF4">
      <w:pPr>
        <w:pStyle w:val="Normal1"/>
        <w:spacing w:line="276" w:lineRule="auto"/>
        <w:rPr>
          <w:b/>
          <w:sz w:val="24"/>
          <w:szCs w:val="20"/>
        </w:rPr>
      </w:pPr>
      <w:r w:rsidRPr="00CF5529">
        <w:rPr>
          <w:b/>
          <w:sz w:val="24"/>
          <w:szCs w:val="20"/>
        </w:rPr>
        <w:t>4) Comment (optional): Is there any additional information that you want to add that is not addressed sufficiently in the questions above?</w:t>
      </w:r>
    </w:p>
    <w:p w14:paraId="5B6910AD" w14:textId="77777777" w:rsidR="009D3AF4" w:rsidRDefault="009D3AF4">
      <w:pPr>
        <w:pStyle w:val="Normal1"/>
        <w:spacing w:line="276" w:lineRule="auto"/>
        <w:rPr>
          <w:sz w:val="24"/>
          <w:szCs w:val="20"/>
        </w:rPr>
      </w:pPr>
    </w:p>
    <w:p w14:paraId="68B1AF30" w14:textId="77777777" w:rsidR="00167970" w:rsidRPr="0058529E" w:rsidRDefault="00CF5529">
      <w:pPr>
        <w:pStyle w:val="Normal1"/>
        <w:spacing w:line="276" w:lineRule="auto"/>
        <w:rPr>
          <w:sz w:val="24"/>
          <w:szCs w:val="20"/>
        </w:rPr>
        <w:sectPr w:rsidR="00167970" w:rsidRPr="0058529E">
          <w:type w:val="continuous"/>
          <w:pgSz w:w="15840" w:h="12240"/>
          <w:pgMar w:top="1800" w:right="1440" w:bottom="1800" w:left="1440" w:header="360" w:footer="360" w:gutter="0"/>
          <w:cols w:space="720"/>
        </w:sectPr>
      </w:pPr>
      <w:r>
        <w:rPr>
          <w:sz w:val="24"/>
          <w:szCs w:val="24"/>
        </w:rPr>
        <w:t>There is a disconnect between students and the assessment process, in terms of gathering student feedback and assessment about the course and its effectiveness in helping them to achieve SLOs.  Currently, student input/evaluation focuses on instructor evaluation, not course or SLO evaluation.</w:t>
      </w:r>
    </w:p>
    <w:p w14:paraId="039AA553" w14:textId="77777777" w:rsidR="00167970" w:rsidRPr="0058529E" w:rsidRDefault="00167970">
      <w:pPr>
        <w:pStyle w:val="Normal1"/>
        <w:spacing w:before="1"/>
        <w:rPr>
          <w:sz w:val="24"/>
          <w:szCs w:val="26"/>
        </w:rPr>
      </w:pPr>
    </w:p>
    <w:tbl>
      <w:tblPr>
        <w:tblStyle w:val="af4"/>
        <w:tblW w:w="13322"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00"/>
        <w:gridCol w:w="1690"/>
        <w:gridCol w:w="2880"/>
        <w:gridCol w:w="2611"/>
        <w:gridCol w:w="3241"/>
      </w:tblGrid>
      <w:tr w:rsidR="00167970" w:rsidRPr="0058529E" w14:paraId="32643E0C" w14:textId="77777777">
        <w:trPr>
          <w:trHeight w:val="740"/>
        </w:trPr>
        <w:tc>
          <w:tcPr>
            <w:tcW w:w="13322" w:type="dxa"/>
            <w:gridSpan w:val="5"/>
          </w:tcPr>
          <w:p w14:paraId="5EC50F4E" w14:textId="77777777" w:rsidR="00167970" w:rsidRPr="0058529E" w:rsidRDefault="0058529E">
            <w:pPr>
              <w:pStyle w:val="Normal1"/>
              <w:spacing w:before="99" w:line="274" w:lineRule="auto"/>
              <w:ind w:left="1805" w:right="1806"/>
              <w:jc w:val="center"/>
              <w:rPr>
                <w:b/>
                <w:sz w:val="24"/>
                <w:szCs w:val="24"/>
              </w:rPr>
            </w:pPr>
            <w:r w:rsidRPr="0058529E">
              <w:rPr>
                <w:b/>
                <w:sz w:val="24"/>
                <w:szCs w:val="24"/>
              </w:rPr>
              <w:lastRenderedPageBreak/>
              <w:t>IMPLEMENTATION (9-14)</w:t>
            </w:r>
          </w:p>
          <w:p w14:paraId="48E91F58" w14:textId="77777777" w:rsidR="00167970" w:rsidRPr="0058529E" w:rsidRDefault="0058529E">
            <w:pPr>
              <w:pStyle w:val="Normal1"/>
              <w:spacing w:line="274" w:lineRule="auto"/>
              <w:ind w:left="1805" w:right="1808"/>
              <w:jc w:val="center"/>
              <w:rPr>
                <w:sz w:val="24"/>
                <w:szCs w:val="24"/>
              </w:rPr>
            </w:pPr>
            <w:r w:rsidRPr="0058529E">
              <w:rPr>
                <w:sz w:val="24"/>
                <w:szCs w:val="24"/>
              </w:rPr>
              <w:t>Adapting and implementing the key components of Guided Pathways to meet student needs at scale.</w:t>
            </w:r>
          </w:p>
        </w:tc>
      </w:tr>
      <w:tr w:rsidR="00167970" w:rsidRPr="0058529E" w14:paraId="39A277F2" w14:textId="77777777">
        <w:trPr>
          <w:trHeight w:val="620"/>
        </w:trPr>
        <w:tc>
          <w:tcPr>
            <w:tcW w:w="2900" w:type="dxa"/>
            <w:vMerge w:val="restart"/>
            <w:shd w:val="clear" w:color="auto" w:fill="D9D9D9"/>
          </w:tcPr>
          <w:p w14:paraId="4AAD2C59" w14:textId="77777777" w:rsidR="00167970" w:rsidRPr="0058529E" w:rsidRDefault="00167970">
            <w:pPr>
              <w:pStyle w:val="Normal1"/>
              <w:rPr>
                <w:sz w:val="24"/>
                <w:szCs w:val="26"/>
              </w:rPr>
            </w:pPr>
          </w:p>
          <w:p w14:paraId="708B31F0" w14:textId="77777777" w:rsidR="00167970" w:rsidRPr="0058529E" w:rsidRDefault="00167970">
            <w:pPr>
              <w:pStyle w:val="Normal1"/>
              <w:spacing w:before="7"/>
              <w:rPr>
                <w:sz w:val="24"/>
                <w:szCs w:val="30"/>
              </w:rPr>
            </w:pPr>
          </w:p>
          <w:p w14:paraId="2707BBB3" w14:textId="77777777" w:rsidR="00167970" w:rsidRPr="0058529E" w:rsidRDefault="0058529E">
            <w:pPr>
              <w:pStyle w:val="Normal1"/>
              <w:ind w:left="88"/>
              <w:rPr>
                <w:b/>
                <w:sz w:val="24"/>
                <w:szCs w:val="24"/>
              </w:rPr>
            </w:pPr>
            <w:r w:rsidRPr="0058529E">
              <w:rPr>
                <w:b/>
                <w:sz w:val="24"/>
                <w:szCs w:val="24"/>
              </w:rPr>
              <w:t>KEY ELEMENT</w:t>
            </w:r>
          </w:p>
        </w:tc>
        <w:tc>
          <w:tcPr>
            <w:tcW w:w="10422" w:type="dxa"/>
            <w:gridSpan w:val="4"/>
            <w:shd w:val="clear" w:color="auto" w:fill="D9D9D9"/>
          </w:tcPr>
          <w:p w14:paraId="6EB89113" w14:textId="77777777" w:rsidR="00167970" w:rsidRPr="0058529E" w:rsidRDefault="0058529E">
            <w:pPr>
              <w:pStyle w:val="Normal1"/>
              <w:spacing w:before="99"/>
              <w:ind w:left="3906" w:right="3908"/>
              <w:jc w:val="center"/>
              <w:rPr>
                <w:b/>
                <w:sz w:val="24"/>
                <w:szCs w:val="24"/>
              </w:rPr>
            </w:pPr>
            <w:r w:rsidRPr="0058529E">
              <w:rPr>
                <w:b/>
                <w:sz w:val="24"/>
                <w:szCs w:val="24"/>
              </w:rPr>
              <w:t>SCALE OF ADOPTION</w:t>
            </w:r>
          </w:p>
        </w:tc>
      </w:tr>
      <w:tr w:rsidR="00167970" w:rsidRPr="0058529E" w14:paraId="3C29B981" w14:textId="77777777">
        <w:trPr>
          <w:trHeight w:val="640"/>
        </w:trPr>
        <w:tc>
          <w:tcPr>
            <w:tcW w:w="2900" w:type="dxa"/>
            <w:vMerge/>
            <w:shd w:val="clear" w:color="auto" w:fill="D9D9D9"/>
          </w:tcPr>
          <w:p w14:paraId="28E04413" w14:textId="77777777" w:rsidR="00167970" w:rsidRPr="0058529E" w:rsidRDefault="00167970">
            <w:pPr>
              <w:pStyle w:val="Normal1"/>
              <w:rPr>
                <w:sz w:val="24"/>
                <w:szCs w:val="2"/>
              </w:rPr>
            </w:pPr>
          </w:p>
        </w:tc>
        <w:tc>
          <w:tcPr>
            <w:tcW w:w="1690" w:type="dxa"/>
          </w:tcPr>
          <w:p w14:paraId="3EA0597B" w14:textId="77777777" w:rsidR="00167970" w:rsidRPr="0058529E" w:rsidRDefault="0058529E">
            <w:pPr>
              <w:pStyle w:val="Normal1"/>
              <w:spacing w:before="99"/>
              <w:ind w:left="98"/>
              <w:rPr>
                <w:b/>
                <w:sz w:val="24"/>
                <w:szCs w:val="24"/>
              </w:rPr>
            </w:pPr>
            <w:r w:rsidRPr="0058529E">
              <w:rPr>
                <w:b/>
                <w:sz w:val="24"/>
                <w:szCs w:val="24"/>
              </w:rPr>
              <w:t>Pre-Adoption</w:t>
            </w:r>
          </w:p>
        </w:tc>
        <w:tc>
          <w:tcPr>
            <w:tcW w:w="2880" w:type="dxa"/>
          </w:tcPr>
          <w:p w14:paraId="28958F96" w14:textId="77777777" w:rsidR="00167970" w:rsidRPr="0058529E" w:rsidRDefault="0058529E">
            <w:pPr>
              <w:pStyle w:val="Normal1"/>
              <w:spacing w:before="99"/>
              <w:ind w:left="90"/>
              <w:rPr>
                <w:b/>
                <w:sz w:val="24"/>
                <w:szCs w:val="24"/>
              </w:rPr>
            </w:pPr>
            <w:r w:rsidRPr="0058529E">
              <w:rPr>
                <w:b/>
                <w:sz w:val="24"/>
                <w:szCs w:val="24"/>
              </w:rPr>
              <w:t>Early Adoption</w:t>
            </w:r>
          </w:p>
        </w:tc>
        <w:tc>
          <w:tcPr>
            <w:tcW w:w="2611" w:type="dxa"/>
          </w:tcPr>
          <w:p w14:paraId="0CB24769" w14:textId="77777777" w:rsidR="00167970" w:rsidRPr="0058529E" w:rsidRDefault="0058529E">
            <w:pPr>
              <w:pStyle w:val="Normal1"/>
              <w:spacing w:before="99"/>
              <w:ind w:left="90"/>
              <w:rPr>
                <w:b/>
                <w:sz w:val="24"/>
                <w:szCs w:val="24"/>
              </w:rPr>
            </w:pPr>
            <w:r w:rsidRPr="0058529E">
              <w:rPr>
                <w:b/>
                <w:sz w:val="24"/>
                <w:szCs w:val="24"/>
              </w:rPr>
              <w:t>Scaling in Progress</w:t>
            </w:r>
          </w:p>
        </w:tc>
        <w:tc>
          <w:tcPr>
            <w:tcW w:w="3241" w:type="dxa"/>
          </w:tcPr>
          <w:p w14:paraId="2E6A396C" w14:textId="77777777" w:rsidR="00167970" w:rsidRPr="0058529E" w:rsidRDefault="0058529E">
            <w:pPr>
              <w:pStyle w:val="Normal1"/>
              <w:spacing w:before="99"/>
              <w:ind w:left="88"/>
              <w:rPr>
                <w:b/>
                <w:sz w:val="24"/>
                <w:szCs w:val="24"/>
              </w:rPr>
            </w:pPr>
            <w:r w:rsidRPr="0058529E">
              <w:rPr>
                <w:b/>
                <w:sz w:val="24"/>
                <w:szCs w:val="24"/>
              </w:rPr>
              <w:t>Full Scale</w:t>
            </w:r>
          </w:p>
        </w:tc>
      </w:tr>
      <w:tr w:rsidR="00167970" w:rsidRPr="0058529E" w14:paraId="5085BC63" w14:textId="77777777">
        <w:trPr>
          <w:trHeight w:val="7080"/>
        </w:trPr>
        <w:tc>
          <w:tcPr>
            <w:tcW w:w="2900" w:type="dxa"/>
            <w:shd w:val="clear" w:color="auto" w:fill="F1F1F1"/>
          </w:tcPr>
          <w:p w14:paraId="27BE5877" w14:textId="77777777" w:rsidR="00167970" w:rsidRPr="0058529E" w:rsidRDefault="0058529E">
            <w:pPr>
              <w:pStyle w:val="Normal1"/>
              <w:spacing w:before="99"/>
              <w:ind w:left="458" w:right="521" w:hanging="361"/>
              <w:jc w:val="both"/>
              <w:rPr>
                <w:b/>
                <w:sz w:val="24"/>
                <w:szCs w:val="24"/>
              </w:rPr>
            </w:pPr>
            <w:r w:rsidRPr="0058529E">
              <w:rPr>
                <w:b/>
                <w:sz w:val="24"/>
                <w:szCs w:val="24"/>
              </w:rPr>
              <w:lastRenderedPageBreak/>
              <w:t>13. ASSESSING AND DOCUMENTING LEARNING</w:t>
            </w:r>
          </w:p>
          <w:p w14:paraId="4C549576" w14:textId="77777777" w:rsidR="00167970" w:rsidRPr="0058529E" w:rsidRDefault="00167970">
            <w:pPr>
              <w:pStyle w:val="Normal1"/>
              <w:spacing w:before="6"/>
              <w:rPr>
                <w:sz w:val="24"/>
                <w:szCs w:val="23"/>
              </w:rPr>
            </w:pPr>
          </w:p>
          <w:p w14:paraId="63F6AD9A" w14:textId="77777777" w:rsidR="00167970" w:rsidRPr="0058529E" w:rsidRDefault="0058529E">
            <w:pPr>
              <w:pStyle w:val="Normal1"/>
              <w:ind w:left="88" w:right="758"/>
              <w:rPr>
                <w:i/>
                <w:sz w:val="24"/>
                <w:szCs w:val="24"/>
              </w:rPr>
            </w:pPr>
            <w:r w:rsidRPr="0058529E">
              <w:rPr>
                <w:i/>
                <w:sz w:val="24"/>
                <w:szCs w:val="24"/>
              </w:rPr>
              <w:t>(Ensure Students are Learning)</w:t>
            </w:r>
          </w:p>
          <w:p w14:paraId="096ECFB4" w14:textId="77777777" w:rsidR="00167970" w:rsidRPr="0058529E" w:rsidRDefault="00167970">
            <w:pPr>
              <w:pStyle w:val="Normal1"/>
              <w:spacing w:before="11"/>
              <w:rPr>
                <w:sz w:val="24"/>
                <w:szCs w:val="23"/>
              </w:rPr>
            </w:pPr>
          </w:p>
          <w:p w14:paraId="7B22EF4C" w14:textId="77777777" w:rsidR="00167970" w:rsidRPr="0058529E" w:rsidRDefault="0058529E">
            <w:pPr>
              <w:pStyle w:val="Normal1"/>
              <w:ind w:left="88" w:right="298"/>
              <w:rPr>
                <w:sz w:val="24"/>
                <w:szCs w:val="24"/>
              </w:rPr>
            </w:pPr>
            <w:r w:rsidRPr="0058529E">
              <w:rPr>
                <w:sz w:val="24"/>
                <w:szCs w:val="24"/>
              </w:rPr>
              <w:t>The college tracks attainment of learning outcomes and that information is easily accessible to students and faculty.</w:t>
            </w:r>
          </w:p>
          <w:p w14:paraId="06433EAF" w14:textId="77777777" w:rsidR="00167970" w:rsidRPr="0058529E" w:rsidRDefault="00167970">
            <w:pPr>
              <w:pStyle w:val="Normal1"/>
              <w:spacing w:before="11"/>
              <w:rPr>
                <w:sz w:val="24"/>
                <w:szCs w:val="23"/>
              </w:rPr>
            </w:pPr>
          </w:p>
          <w:p w14:paraId="5CC86DA7" w14:textId="77777777" w:rsidR="00167970" w:rsidRPr="0058529E" w:rsidRDefault="0058529E">
            <w:pPr>
              <w:pStyle w:val="Normal1"/>
              <w:ind w:left="88" w:right="172"/>
              <w:rPr>
                <w:sz w:val="24"/>
                <w:szCs w:val="24"/>
              </w:rPr>
            </w:pPr>
            <w:r w:rsidRPr="0058529E">
              <w:rPr>
                <w:sz w:val="24"/>
                <w:szCs w:val="24"/>
              </w:rPr>
              <w:t>Consistent and ongoing assessment of learning is taking place to assess whether students are mastering learning outcomes and building skills across each program and using results of learning outcomes assessment to improve the effectiveness of instruction</w:t>
            </w:r>
          </w:p>
        </w:tc>
        <w:tc>
          <w:tcPr>
            <w:tcW w:w="1690" w:type="dxa"/>
          </w:tcPr>
          <w:p w14:paraId="102394B6" w14:textId="77777777" w:rsidR="00167970" w:rsidRPr="0058529E" w:rsidRDefault="0058529E" w:rsidP="009D0047">
            <w:pPr>
              <w:pStyle w:val="Normal1"/>
              <w:numPr>
                <w:ilvl w:val="0"/>
                <w:numId w:val="36"/>
              </w:numPr>
              <w:tabs>
                <w:tab w:val="left" w:pos="442"/>
              </w:tabs>
              <w:spacing w:before="94"/>
              <w:ind w:right="226" w:firstLine="0"/>
              <w:rPr>
                <w:sz w:val="24"/>
              </w:rPr>
            </w:pPr>
            <w:r w:rsidRPr="0058529E">
              <w:rPr>
                <w:sz w:val="24"/>
                <w:szCs w:val="24"/>
              </w:rPr>
              <w:t>College is currently not assessing and documenting or planning to assess and document individual student’s learning.</w:t>
            </w:r>
          </w:p>
        </w:tc>
        <w:tc>
          <w:tcPr>
            <w:tcW w:w="2880" w:type="dxa"/>
          </w:tcPr>
          <w:p w14:paraId="400CB2F4" w14:textId="77777777" w:rsidR="00167970" w:rsidRPr="0058529E" w:rsidRDefault="0058529E" w:rsidP="009D0047">
            <w:pPr>
              <w:pStyle w:val="Normal1"/>
              <w:numPr>
                <w:ilvl w:val="0"/>
                <w:numId w:val="35"/>
              </w:numPr>
              <w:tabs>
                <w:tab w:val="left" w:pos="434"/>
              </w:tabs>
              <w:spacing w:before="94"/>
              <w:ind w:right="229" w:firstLine="0"/>
              <w:rPr>
                <w:sz w:val="24"/>
              </w:rPr>
            </w:pPr>
            <w:r w:rsidRPr="0058529E">
              <w:rPr>
                <w:sz w:val="24"/>
                <w:szCs w:val="24"/>
              </w:rPr>
              <w:t>Attainment of learning outcomes are not consistently tracked or made available to students and faculty.</w:t>
            </w:r>
          </w:p>
          <w:p w14:paraId="423A1441" w14:textId="77777777" w:rsidR="00167970" w:rsidRPr="0058529E" w:rsidRDefault="00167970">
            <w:pPr>
              <w:pStyle w:val="Normal1"/>
              <w:spacing w:before="10"/>
              <w:rPr>
                <w:sz w:val="24"/>
                <w:szCs w:val="23"/>
              </w:rPr>
            </w:pPr>
          </w:p>
          <w:p w14:paraId="4927E4BE" w14:textId="77777777" w:rsidR="00167970" w:rsidRPr="0058529E" w:rsidRDefault="0058529E">
            <w:pPr>
              <w:pStyle w:val="Normal1"/>
              <w:ind w:left="90" w:right="284"/>
              <w:rPr>
                <w:sz w:val="24"/>
                <w:szCs w:val="24"/>
              </w:rPr>
            </w:pPr>
            <w:r w:rsidRPr="0058529E">
              <w:rPr>
                <w:sz w:val="24"/>
                <w:szCs w:val="24"/>
              </w:rPr>
              <w:t>Only a few programs examine and use learning outcomes results to improve the effectiveness of instruction.</w:t>
            </w:r>
          </w:p>
        </w:tc>
        <w:tc>
          <w:tcPr>
            <w:tcW w:w="2611" w:type="dxa"/>
          </w:tcPr>
          <w:p w14:paraId="1A7F32C7" w14:textId="77777777" w:rsidR="00167970" w:rsidRPr="0058529E" w:rsidRDefault="00BB0501" w:rsidP="00BB0501">
            <w:pPr>
              <w:pStyle w:val="Normal1"/>
              <w:tabs>
                <w:tab w:val="left" w:pos="434"/>
              </w:tabs>
              <w:spacing w:before="94"/>
              <w:ind w:right="134"/>
              <w:rPr>
                <w:sz w:val="24"/>
              </w:rPr>
            </w:pPr>
            <w:r>
              <w:rPr>
                <w:sz w:val="24"/>
                <w:szCs w:val="24"/>
              </w:rPr>
              <w:t xml:space="preserve"> </w:t>
            </w:r>
            <w:r w:rsidR="0058529E" w:rsidRPr="0058529E">
              <w:rPr>
                <w:sz w:val="24"/>
                <w:szCs w:val="24"/>
              </w:rPr>
              <w:t>Attainment of learning outcomes tracked or made available to students and faculty for most programs.</w:t>
            </w:r>
          </w:p>
          <w:p w14:paraId="1CCBC966" w14:textId="77777777" w:rsidR="00167970" w:rsidRPr="0058529E" w:rsidRDefault="00167970">
            <w:pPr>
              <w:pStyle w:val="Normal1"/>
              <w:spacing w:before="10"/>
              <w:rPr>
                <w:sz w:val="24"/>
                <w:szCs w:val="23"/>
              </w:rPr>
            </w:pPr>
          </w:p>
          <w:p w14:paraId="50F9FE02" w14:textId="77777777" w:rsidR="00167970" w:rsidRPr="0058529E" w:rsidRDefault="0058529E">
            <w:pPr>
              <w:pStyle w:val="Normal1"/>
              <w:ind w:left="90" w:right="148"/>
              <w:rPr>
                <w:sz w:val="24"/>
                <w:szCs w:val="24"/>
              </w:rPr>
            </w:pPr>
            <w:r w:rsidRPr="0058529E">
              <w:rPr>
                <w:sz w:val="24"/>
                <w:szCs w:val="24"/>
              </w:rPr>
              <w:t>Most programs examine and use learning outcomes results to improve the effectiveness of instruction.</w:t>
            </w:r>
          </w:p>
        </w:tc>
        <w:tc>
          <w:tcPr>
            <w:tcW w:w="3241" w:type="dxa"/>
          </w:tcPr>
          <w:p w14:paraId="21927629" w14:textId="77777777" w:rsidR="00167970" w:rsidRPr="0058529E" w:rsidRDefault="00BB0501">
            <w:pPr>
              <w:pStyle w:val="Normal1"/>
              <w:tabs>
                <w:tab w:val="left" w:pos="432"/>
              </w:tabs>
              <w:spacing w:before="94"/>
              <w:ind w:right="571"/>
              <w:rPr>
                <w:sz w:val="24"/>
                <w:szCs w:val="24"/>
              </w:rPr>
            </w:pPr>
            <w:r>
              <w:rPr>
                <w:sz w:val="24"/>
                <w:szCs w:val="24"/>
              </w:rPr>
              <w:t xml:space="preserve">X </w:t>
            </w:r>
            <w:r w:rsidR="0058529E" w:rsidRPr="0058529E">
              <w:rPr>
                <w:sz w:val="24"/>
                <w:szCs w:val="24"/>
              </w:rPr>
              <w:t>Attainment of learning outcomes tracked or made available to students and faculty for most programs.</w:t>
            </w:r>
          </w:p>
          <w:p w14:paraId="0ACBB7CC" w14:textId="77777777" w:rsidR="00167970" w:rsidRPr="0058529E" w:rsidRDefault="00167970">
            <w:pPr>
              <w:pStyle w:val="Normal1"/>
              <w:spacing w:before="10"/>
              <w:rPr>
                <w:sz w:val="24"/>
                <w:szCs w:val="23"/>
              </w:rPr>
            </w:pPr>
          </w:p>
          <w:p w14:paraId="4456C9BA" w14:textId="77777777" w:rsidR="00167970" w:rsidRPr="0058529E" w:rsidRDefault="0058529E">
            <w:pPr>
              <w:pStyle w:val="Normal1"/>
              <w:ind w:left="88" w:right="180"/>
              <w:rPr>
                <w:sz w:val="24"/>
                <w:szCs w:val="24"/>
              </w:rPr>
            </w:pPr>
            <w:r w:rsidRPr="0058529E">
              <w:rPr>
                <w:sz w:val="24"/>
                <w:szCs w:val="24"/>
              </w:rPr>
              <w:t>All programs examine and use learning outcomes results to improve the effectiveness of instruction.</w:t>
            </w:r>
          </w:p>
        </w:tc>
      </w:tr>
    </w:tbl>
    <w:p w14:paraId="3598F74F" w14:textId="77777777" w:rsidR="00167970" w:rsidRPr="0058529E" w:rsidRDefault="00167970">
      <w:pPr>
        <w:pStyle w:val="Normal1"/>
        <w:rPr>
          <w:sz w:val="24"/>
          <w:szCs w:val="24"/>
        </w:rPr>
      </w:pPr>
    </w:p>
    <w:p w14:paraId="48546744"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690A862D" w14:textId="77777777" w:rsidR="00167970" w:rsidRPr="0058529E" w:rsidRDefault="00167970">
      <w:pPr>
        <w:pStyle w:val="Normal1"/>
        <w:spacing w:before="1"/>
        <w:rPr>
          <w:sz w:val="24"/>
          <w:szCs w:val="26"/>
        </w:rPr>
      </w:pPr>
    </w:p>
    <w:tbl>
      <w:tblPr>
        <w:tblStyle w:val="af5"/>
        <w:tblW w:w="13322"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00"/>
        <w:gridCol w:w="1690"/>
        <w:gridCol w:w="2880"/>
        <w:gridCol w:w="2611"/>
        <w:gridCol w:w="3241"/>
      </w:tblGrid>
      <w:tr w:rsidR="00167970" w:rsidRPr="0058529E" w14:paraId="7E8F151B" w14:textId="77777777">
        <w:trPr>
          <w:trHeight w:val="3120"/>
        </w:trPr>
        <w:tc>
          <w:tcPr>
            <w:tcW w:w="2900" w:type="dxa"/>
            <w:shd w:val="clear" w:color="auto" w:fill="F1F1F1"/>
          </w:tcPr>
          <w:p w14:paraId="53CA4A75" w14:textId="77777777" w:rsidR="00167970" w:rsidRPr="0058529E" w:rsidRDefault="0058529E">
            <w:pPr>
              <w:pStyle w:val="Normal1"/>
              <w:spacing w:before="94"/>
              <w:ind w:left="88"/>
              <w:rPr>
                <w:sz w:val="24"/>
                <w:szCs w:val="24"/>
              </w:rPr>
            </w:pPr>
            <w:r w:rsidRPr="0058529E">
              <w:rPr>
                <w:sz w:val="24"/>
                <w:szCs w:val="24"/>
              </w:rPr>
              <w:t>in their programs.</w:t>
            </w:r>
          </w:p>
        </w:tc>
        <w:tc>
          <w:tcPr>
            <w:tcW w:w="1690" w:type="dxa"/>
          </w:tcPr>
          <w:p w14:paraId="129749BE" w14:textId="77777777" w:rsidR="00167970" w:rsidRPr="0058529E" w:rsidRDefault="00167970">
            <w:pPr>
              <w:pStyle w:val="Normal1"/>
              <w:rPr>
                <w:sz w:val="24"/>
              </w:rPr>
            </w:pPr>
          </w:p>
        </w:tc>
        <w:tc>
          <w:tcPr>
            <w:tcW w:w="2880" w:type="dxa"/>
          </w:tcPr>
          <w:p w14:paraId="50F4AC54" w14:textId="77777777" w:rsidR="00167970" w:rsidRPr="0058529E" w:rsidRDefault="00167970">
            <w:pPr>
              <w:pStyle w:val="Normal1"/>
              <w:rPr>
                <w:sz w:val="24"/>
              </w:rPr>
            </w:pPr>
          </w:p>
        </w:tc>
        <w:tc>
          <w:tcPr>
            <w:tcW w:w="2611" w:type="dxa"/>
          </w:tcPr>
          <w:p w14:paraId="5583F618" w14:textId="77777777" w:rsidR="00167970" w:rsidRPr="0058529E" w:rsidRDefault="00167970">
            <w:pPr>
              <w:pStyle w:val="Normal1"/>
              <w:rPr>
                <w:sz w:val="24"/>
              </w:rPr>
            </w:pPr>
          </w:p>
        </w:tc>
        <w:tc>
          <w:tcPr>
            <w:tcW w:w="3241" w:type="dxa"/>
          </w:tcPr>
          <w:p w14:paraId="4284DFEB" w14:textId="77777777" w:rsidR="00167970" w:rsidRPr="0058529E" w:rsidRDefault="00167970">
            <w:pPr>
              <w:pStyle w:val="Normal1"/>
              <w:rPr>
                <w:sz w:val="24"/>
              </w:rPr>
            </w:pPr>
          </w:p>
        </w:tc>
      </w:tr>
      <w:tr w:rsidR="00167970" w:rsidRPr="0058529E" w14:paraId="37A40038" w14:textId="77777777">
        <w:trPr>
          <w:trHeight w:val="3120"/>
        </w:trPr>
        <w:tc>
          <w:tcPr>
            <w:tcW w:w="13322" w:type="dxa"/>
            <w:gridSpan w:val="5"/>
          </w:tcPr>
          <w:p w14:paraId="5229ABBD" w14:textId="77777777" w:rsidR="00167970" w:rsidRPr="00BB0501" w:rsidRDefault="0058529E" w:rsidP="00BB0501">
            <w:pPr>
              <w:pStyle w:val="Normal1"/>
              <w:spacing w:before="94"/>
              <w:ind w:left="88"/>
              <w:rPr>
                <w:sz w:val="24"/>
                <w:szCs w:val="24"/>
              </w:rPr>
            </w:pPr>
            <w:r w:rsidRPr="0058529E">
              <w:rPr>
                <w:sz w:val="24"/>
                <w:szCs w:val="24"/>
              </w:rPr>
              <w:t>Please respond to the following items (500 word maximum per item)</w:t>
            </w:r>
          </w:p>
          <w:p w14:paraId="23AE401D" w14:textId="77777777" w:rsidR="00167970" w:rsidRPr="0058529E" w:rsidRDefault="00167970">
            <w:pPr>
              <w:pStyle w:val="Normal1"/>
              <w:spacing w:before="10"/>
              <w:rPr>
                <w:sz w:val="24"/>
                <w:szCs w:val="23"/>
              </w:rPr>
            </w:pPr>
          </w:p>
          <w:p w14:paraId="6EDE52D4" w14:textId="77777777" w:rsidR="00167970" w:rsidRPr="00EE4D5F" w:rsidRDefault="0058529E">
            <w:pPr>
              <w:pStyle w:val="Normal1"/>
              <w:numPr>
                <w:ilvl w:val="0"/>
                <w:numId w:val="9"/>
              </w:numPr>
              <w:tabs>
                <w:tab w:val="left" w:pos="809"/>
              </w:tabs>
              <w:spacing w:before="1"/>
              <w:rPr>
                <w:b/>
                <w:sz w:val="24"/>
              </w:rPr>
            </w:pPr>
            <w:r w:rsidRPr="00EE4D5F">
              <w:rPr>
                <w:b/>
                <w:sz w:val="24"/>
                <w:szCs w:val="24"/>
              </w:rPr>
              <w:t>Please briefly explain why you selected this rating.</w:t>
            </w:r>
          </w:p>
          <w:p w14:paraId="621C74FE" w14:textId="77777777" w:rsidR="00472CC8" w:rsidRDefault="00EE4D5F" w:rsidP="00472CC8">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w:t>
            </w:r>
            <w:r w:rsidR="00472CC8">
              <w:rPr>
                <w:rFonts w:ascii="Helvetica" w:hAnsi="Helvetica" w:cs="Helvetica"/>
                <w:sz w:val="24"/>
                <w:szCs w:val="24"/>
              </w:rPr>
              <w:t xml:space="preserve">     </w:t>
            </w:r>
            <w:r w:rsidR="00472CC8">
              <w:rPr>
                <w:sz w:val="24"/>
                <w:szCs w:val="24"/>
              </w:rPr>
              <w:t xml:space="preserve">We have established an SLO/PLO assessment cycle and process that has become culturally embedded in the instructional and student service areas.  The campus SLO Committee has also developed a customized very solid </w:t>
            </w:r>
            <w:proofErr w:type="spellStart"/>
            <w:r w:rsidR="00472CC8">
              <w:rPr>
                <w:sz w:val="24"/>
                <w:szCs w:val="24"/>
              </w:rPr>
              <w:t>TracDat</w:t>
            </w:r>
            <w:proofErr w:type="spellEnd"/>
            <w:r w:rsidR="00472CC8">
              <w:rPr>
                <w:sz w:val="24"/>
                <w:szCs w:val="24"/>
              </w:rPr>
              <w:t xml:space="preserve"> (now called Improve) online database/platform </w:t>
            </w:r>
            <w:proofErr w:type="gramStart"/>
            <w:r w:rsidR="00472CC8">
              <w:rPr>
                <w:sz w:val="24"/>
                <w:szCs w:val="24"/>
              </w:rPr>
              <w:t>for  SLO</w:t>
            </w:r>
            <w:proofErr w:type="gramEnd"/>
            <w:r w:rsidR="00472CC8">
              <w:rPr>
                <w:sz w:val="24"/>
                <w:szCs w:val="24"/>
              </w:rPr>
              <w:t xml:space="preserve">/PLO entry and updates. </w:t>
            </w:r>
          </w:p>
          <w:p w14:paraId="78C1165A" w14:textId="77777777" w:rsidR="00167970" w:rsidRPr="00EE4D5F" w:rsidRDefault="00472CC8" w:rsidP="00472CC8">
            <w:pPr>
              <w:pStyle w:val="Normal1"/>
              <w:rPr>
                <w:b/>
                <w:sz w:val="24"/>
                <w:szCs w:val="24"/>
              </w:rPr>
            </w:pPr>
            <w:r>
              <w:rPr>
                <w:rFonts w:ascii="Helvetica" w:hAnsi="Helvetica" w:cs="Helvetica"/>
                <w:sz w:val="24"/>
                <w:szCs w:val="24"/>
              </w:rPr>
              <w:t xml:space="preserve"> </w:t>
            </w:r>
          </w:p>
          <w:p w14:paraId="228371FC" w14:textId="77777777" w:rsidR="00167970" w:rsidRPr="00EE4D5F" w:rsidRDefault="0058529E">
            <w:pPr>
              <w:pStyle w:val="Normal1"/>
              <w:numPr>
                <w:ilvl w:val="0"/>
                <w:numId w:val="9"/>
              </w:numPr>
              <w:tabs>
                <w:tab w:val="left" w:pos="809"/>
              </w:tabs>
              <w:rPr>
                <w:b/>
                <w:sz w:val="24"/>
              </w:rPr>
            </w:pPr>
            <w:r w:rsidRPr="00EE4D5F">
              <w:rPr>
                <w:b/>
                <w:sz w:val="24"/>
                <w:szCs w:val="24"/>
              </w:rPr>
              <w:t>Describe one or two accomplishments the college has achieved to date on this key element.</w:t>
            </w:r>
          </w:p>
          <w:p w14:paraId="27B88A9E" w14:textId="77777777" w:rsidR="00167970" w:rsidRPr="00BB0501" w:rsidRDefault="00EE4D5F">
            <w:pPr>
              <w:pStyle w:val="Normal1"/>
              <w:rPr>
                <w:sz w:val="24"/>
                <w:szCs w:val="24"/>
              </w:rPr>
            </w:pPr>
            <w:r>
              <w:rPr>
                <w:sz w:val="24"/>
                <w:szCs w:val="24"/>
              </w:rPr>
              <w:t xml:space="preserve">     </w:t>
            </w:r>
            <w:r w:rsidR="00472CC8">
              <w:rPr>
                <w:rFonts w:ascii="Helvetica" w:hAnsi="Helvetica" w:cs="Helvetica"/>
                <w:sz w:val="24"/>
                <w:szCs w:val="24"/>
              </w:rPr>
              <w:t xml:space="preserve">      </w:t>
            </w:r>
            <w:r w:rsidR="00472CC8">
              <w:rPr>
                <w:sz w:val="24"/>
                <w:szCs w:val="24"/>
              </w:rPr>
              <w:t xml:space="preserve">Annual SLO Convocation Flex Day is organized by our SLO committee and is held every Spring with </w:t>
            </w:r>
            <w:proofErr w:type="spellStart"/>
            <w:r w:rsidR="00472CC8">
              <w:rPr>
                <w:sz w:val="24"/>
                <w:szCs w:val="24"/>
              </w:rPr>
              <w:t>campuswide</w:t>
            </w:r>
            <w:proofErr w:type="spellEnd"/>
            <w:r w:rsidR="00472CC8">
              <w:rPr>
                <w:sz w:val="24"/>
                <w:szCs w:val="24"/>
              </w:rPr>
              <w:t xml:space="preserve"> division participation.  SLO and PLO assessments are being used to evaluate the programs within the Program Review process in the Instructional and Student Services Planning and Budget Teams.</w:t>
            </w:r>
          </w:p>
          <w:p w14:paraId="6DAAA078" w14:textId="77777777" w:rsidR="00167970" w:rsidRPr="00EE4D5F" w:rsidRDefault="00167970">
            <w:pPr>
              <w:pStyle w:val="Normal1"/>
              <w:rPr>
                <w:b/>
                <w:sz w:val="24"/>
                <w:szCs w:val="24"/>
              </w:rPr>
            </w:pPr>
          </w:p>
          <w:p w14:paraId="45DB09F7" w14:textId="77777777" w:rsidR="00167970" w:rsidRPr="00EE4D5F" w:rsidRDefault="0058529E">
            <w:pPr>
              <w:pStyle w:val="Normal1"/>
              <w:numPr>
                <w:ilvl w:val="0"/>
                <w:numId w:val="9"/>
              </w:numPr>
              <w:tabs>
                <w:tab w:val="left" w:pos="809"/>
              </w:tabs>
              <w:rPr>
                <w:b/>
                <w:sz w:val="24"/>
              </w:rPr>
            </w:pPr>
            <w:r w:rsidRPr="00EE4D5F">
              <w:rPr>
                <w:b/>
                <w:sz w:val="24"/>
                <w:szCs w:val="24"/>
              </w:rPr>
              <w:t>Describe one or two challenges or barriers that you anticipate may hinder progress on this key element.</w:t>
            </w:r>
          </w:p>
          <w:p w14:paraId="7F1A11A2" w14:textId="77777777" w:rsidR="00167970" w:rsidRPr="00BB0501" w:rsidRDefault="00EE4D5F">
            <w:pPr>
              <w:pStyle w:val="Normal1"/>
              <w:spacing w:before="11"/>
              <w:rPr>
                <w:sz w:val="24"/>
                <w:szCs w:val="23"/>
              </w:rPr>
            </w:pPr>
            <w:r>
              <w:rPr>
                <w:sz w:val="24"/>
                <w:szCs w:val="23"/>
              </w:rPr>
              <w:t xml:space="preserve">     </w:t>
            </w:r>
            <w:r w:rsidR="00472CC8">
              <w:rPr>
                <w:rFonts w:ascii="Helvetica" w:hAnsi="Helvetica" w:cs="Helvetica"/>
                <w:sz w:val="24"/>
                <w:szCs w:val="24"/>
              </w:rPr>
              <w:t xml:space="preserve">    </w:t>
            </w:r>
            <w:r w:rsidR="00472CC8">
              <w:rPr>
                <w:sz w:val="24"/>
                <w:szCs w:val="24"/>
              </w:rPr>
              <w:t>Student input on SLO is currently not part of our SLO process; student evaluations currently focus on evaluating instructors rather than the SLOs.  For the purpose of Guided Pathways, student assessment of the course’s effectiveness in helping them achieve the SLO would be valuable.  Many faculty, especially adjunct faculty, do not directly participate in creating or evaluating SLOs and PLOs.  Classified staff are also excluded from the PLO assessment process.  Some SLO and PLO assessments are not completed in a timely manner.</w:t>
            </w:r>
          </w:p>
          <w:p w14:paraId="262369F1" w14:textId="77777777" w:rsidR="00167970" w:rsidRPr="0058529E" w:rsidRDefault="0058529E">
            <w:pPr>
              <w:pStyle w:val="Normal1"/>
              <w:numPr>
                <w:ilvl w:val="0"/>
                <w:numId w:val="9"/>
              </w:numPr>
              <w:tabs>
                <w:tab w:val="left" w:pos="809"/>
              </w:tabs>
              <w:ind w:right="343"/>
              <w:rPr>
                <w:sz w:val="24"/>
              </w:rPr>
            </w:pPr>
            <w:r w:rsidRPr="0058529E">
              <w:rPr>
                <w:sz w:val="24"/>
                <w:szCs w:val="24"/>
              </w:rPr>
              <w:lastRenderedPageBreak/>
              <w:t>Comment (optional): is there any additional information that you want to add that is not addressed sufficiently in the questions above?</w:t>
            </w:r>
          </w:p>
        </w:tc>
      </w:tr>
    </w:tbl>
    <w:p w14:paraId="29A92AA1" w14:textId="77777777" w:rsidR="00167970" w:rsidRPr="0058529E" w:rsidRDefault="00167970">
      <w:pPr>
        <w:pStyle w:val="Normal1"/>
        <w:rPr>
          <w:sz w:val="24"/>
          <w:szCs w:val="24"/>
        </w:rPr>
      </w:pPr>
    </w:p>
    <w:p w14:paraId="59D52480" w14:textId="77777777" w:rsidR="00167970" w:rsidRPr="0058529E" w:rsidRDefault="0058529E">
      <w:pPr>
        <w:pStyle w:val="Normal1"/>
        <w:spacing w:line="276" w:lineRule="auto"/>
        <w:rPr>
          <w:sz w:val="24"/>
          <w:szCs w:val="24"/>
        </w:rPr>
        <w:sectPr w:rsidR="00167970" w:rsidRPr="0058529E">
          <w:type w:val="continuous"/>
          <w:pgSz w:w="15840" w:h="12240"/>
          <w:pgMar w:top="1800" w:right="1440" w:bottom="1800" w:left="1440" w:header="360" w:footer="360" w:gutter="0"/>
          <w:cols w:space="720"/>
        </w:sectPr>
      </w:pPr>
      <w:r w:rsidRPr="0058529E">
        <w:rPr>
          <w:sz w:val="24"/>
        </w:rPr>
        <w:br w:type="page"/>
      </w:r>
    </w:p>
    <w:p w14:paraId="60E61D50" w14:textId="77777777" w:rsidR="00167970" w:rsidRPr="0058529E" w:rsidRDefault="00167970">
      <w:pPr>
        <w:pStyle w:val="Normal1"/>
        <w:spacing w:before="1"/>
        <w:rPr>
          <w:sz w:val="24"/>
          <w:szCs w:val="26"/>
        </w:rPr>
      </w:pPr>
    </w:p>
    <w:tbl>
      <w:tblPr>
        <w:tblStyle w:val="af6"/>
        <w:tblW w:w="13143"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71"/>
        <w:gridCol w:w="1959"/>
        <w:gridCol w:w="2811"/>
        <w:gridCol w:w="2972"/>
        <w:gridCol w:w="2230"/>
      </w:tblGrid>
      <w:tr w:rsidR="00167970" w:rsidRPr="0058529E" w14:paraId="1B64D416" w14:textId="77777777">
        <w:trPr>
          <w:trHeight w:val="740"/>
        </w:trPr>
        <w:tc>
          <w:tcPr>
            <w:tcW w:w="13143" w:type="dxa"/>
            <w:gridSpan w:val="5"/>
          </w:tcPr>
          <w:p w14:paraId="76FF6598" w14:textId="77777777" w:rsidR="00167970" w:rsidRPr="0058529E" w:rsidRDefault="0058529E">
            <w:pPr>
              <w:pStyle w:val="Normal1"/>
              <w:spacing w:before="99" w:line="274" w:lineRule="auto"/>
              <w:ind w:left="827" w:right="831"/>
              <w:jc w:val="center"/>
              <w:rPr>
                <w:b/>
                <w:sz w:val="24"/>
                <w:szCs w:val="24"/>
              </w:rPr>
            </w:pPr>
            <w:r w:rsidRPr="0058529E">
              <w:rPr>
                <w:b/>
                <w:sz w:val="24"/>
                <w:szCs w:val="24"/>
              </w:rPr>
              <w:t>IMPLEMENTATION (9-14)</w:t>
            </w:r>
          </w:p>
          <w:p w14:paraId="3EE968C3" w14:textId="77777777" w:rsidR="00167970" w:rsidRPr="0058529E" w:rsidRDefault="0058529E">
            <w:pPr>
              <w:pStyle w:val="Normal1"/>
              <w:spacing w:line="274" w:lineRule="auto"/>
              <w:ind w:left="822" w:right="831"/>
              <w:jc w:val="center"/>
              <w:rPr>
                <w:sz w:val="24"/>
                <w:szCs w:val="24"/>
              </w:rPr>
            </w:pPr>
            <w:r w:rsidRPr="0058529E">
              <w:rPr>
                <w:sz w:val="24"/>
                <w:szCs w:val="24"/>
              </w:rPr>
              <w:t>Adapting and implementing the key components of Guided Pathways to meet student needs at scale.</w:t>
            </w:r>
          </w:p>
        </w:tc>
      </w:tr>
      <w:tr w:rsidR="00167970" w:rsidRPr="0058529E" w14:paraId="376F3066" w14:textId="77777777">
        <w:trPr>
          <w:trHeight w:val="620"/>
        </w:trPr>
        <w:tc>
          <w:tcPr>
            <w:tcW w:w="3171" w:type="dxa"/>
            <w:vMerge w:val="restart"/>
            <w:shd w:val="clear" w:color="auto" w:fill="D9D9D9"/>
          </w:tcPr>
          <w:p w14:paraId="06292244" w14:textId="77777777" w:rsidR="00167970" w:rsidRPr="0058529E" w:rsidRDefault="00167970">
            <w:pPr>
              <w:pStyle w:val="Normal1"/>
              <w:rPr>
                <w:sz w:val="24"/>
                <w:szCs w:val="26"/>
              </w:rPr>
            </w:pPr>
          </w:p>
          <w:p w14:paraId="73144F1C" w14:textId="77777777" w:rsidR="00167970" w:rsidRPr="0058529E" w:rsidRDefault="00167970">
            <w:pPr>
              <w:pStyle w:val="Normal1"/>
              <w:spacing w:before="7"/>
              <w:rPr>
                <w:sz w:val="24"/>
                <w:szCs w:val="30"/>
              </w:rPr>
            </w:pPr>
          </w:p>
          <w:p w14:paraId="6D2BDF27" w14:textId="77777777" w:rsidR="00167970" w:rsidRPr="0058529E" w:rsidRDefault="0058529E">
            <w:pPr>
              <w:pStyle w:val="Normal1"/>
              <w:ind w:left="88"/>
              <w:rPr>
                <w:b/>
                <w:sz w:val="24"/>
                <w:szCs w:val="24"/>
              </w:rPr>
            </w:pPr>
            <w:r w:rsidRPr="0058529E">
              <w:rPr>
                <w:b/>
                <w:sz w:val="24"/>
                <w:szCs w:val="24"/>
              </w:rPr>
              <w:t>KEY ELEMENT</w:t>
            </w:r>
          </w:p>
        </w:tc>
        <w:tc>
          <w:tcPr>
            <w:tcW w:w="9972" w:type="dxa"/>
            <w:gridSpan w:val="4"/>
            <w:shd w:val="clear" w:color="auto" w:fill="D9D9D9"/>
          </w:tcPr>
          <w:p w14:paraId="471CD048" w14:textId="77777777" w:rsidR="00167970" w:rsidRPr="0058529E" w:rsidRDefault="0058529E">
            <w:pPr>
              <w:pStyle w:val="Normal1"/>
              <w:spacing w:before="99"/>
              <w:ind w:left="3679" w:right="3685"/>
              <w:jc w:val="center"/>
              <w:rPr>
                <w:b/>
                <w:sz w:val="24"/>
                <w:szCs w:val="24"/>
              </w:rPr>
            </w:pPr>
            <w:r w:rsidRPr="0058529E">
              <w:rPr>
                <w:b/>
                <w:sz w:val="24"/>
                <w:szCs w:val="24"/>
              </w:rPr>
              <w:t>SCALE OF ADOPTION</w:t>
            </w:r>
          </w:p>
        </w:tc>
      </w:tr>
      <w:tr w:rsidR="00167970" w:rsidRPr="0058529E" w14:paraId="1388249C" w14:textId="77777777">
        <w:trPr>
          <w:trHeight w:val="640"/>
        </w:trPr>
        <w:tc>
          <w:tcPr>
            <w:tcW w:w="3171" w:type="dxa"/>
            <w:vMerge/>
            <w:shd w:val="clear" w:color="auto" w:fill="D9D9D9"/>
          </w:tcPr>
          <w:p w14:paraId="3FA09584" w14:textId="77777777" w:rsidR="00167970" w:rsidRPr="0058529E" w:rsidRDefault="00167970">
            <w:pPr>
              <w:pStyle w:val="Normal1"/>
              <w:rPr>
                <w:sz w:val="24"/>
                <w:szCs w:val="2"/>
              </w:rPr>
            </w:pPr>
          </w:p>
        </w:tc>
        <w:tc>
          <w:tcPr>
            <w:tcW w:w="1959" w:type="dxa"/>
          </w:tcPr>
          <w:p w14:paraId="0E94C857" w14:textId="77777777" w:rsidR="00167970" w:rsidRPr="0058529E" w:rsidRDefault="0058529E">
            <w:pPr>
              <w:pStyle w:val="Normal1"/>
              <w:spacing w:before="99"/>
              <w:ind w:left="95"/>
              <w:rPr>
                <w:b/>
                <w:sz w:val="24"/>
                <w:szCs w:val="24"/>
              </w:rPr>
            </w:pPr>
            <w:r w:rsidRPr="0058529E">
              <w:rPr>
                <w:b/>
                <w:sz w:val="24"/>
                <w:szCs w:val="24"/>
              </w:rPr>
              <w:t>Pre-Adoption</w:t>
            </w:r>
          </w:p>
        </w:tc>
        <w:tc>
          <w:tcPr>
            <w:tcW w:w="2811" w:type="dxa"/>
          </w:tcPr>
          <w:p w14:paraId="7CD66DD8" w14:textId="77777777" w:rsidR="00167970" w:rsidRPr="0058529E" w:rsidRDefault="0058529E">
            <w:pPr>
              <w:pStyle w:val="Normal1"/>
              <w:spacing w:before="99"/>
              <w:ind w:left="90"/>
              <w:rPr>
                <w:b/>
                <w:sz w:val="24"/>
                <w:szCs w:val="24"/>
              </w:rPr>
            </w:pPr>
            <w:r w:rsidRPr="0058529E">
              <w:rPr>
                <w:b/>
                <w:sz w:val="24"/>
                <w:szCs w:val="24"/>
              </w:rPr>
              <w:t>Early Adoption</w:t>
            </w:r>
          </w:p>
        </w:tc>
        <w:tc>
          <w:tcPr>
            <w:tcW w:w="2972" w:type="dxa"/>
          </w:tcPr>
          <w:p w14:paraId="4940F92B" w14:textId="77777777" w:rsidR="00167970" w:rsidRPr="0058529E" w:rsidRDefault="0058529E">
            <w:pPr>
              <w:pStyle w:val="Normal1"/>
              <w:spacing w:before="99"/>
              <w:ind w:left="90"/>
              <w:rPr>
                <w:b/>
                <w:sz w:val="24"/>
                <w:szCs w:val="24"/>
              </w:rPr>
            </w:pPr>
            <w:r w:rsidRPr="0058529E">
              <w:rPr>
                <w:b/>
                <w:sz w:val="24"/>
                <w:szCs w:val="24"/>
              </w:rPr>
              <w:t>Scaling in Progress</w:t>
            </w:r>
          </w:p>
        </w:tc>
        <w:tc>
          <w:tcPr>
            <w:tcW w:w="2230" w:type="dxa"/>
          </w:tcPr>
          <w:p w14:paraId="5CA3D0A5" w14:textId="77777777" w:rsidR="00167970" w:rsidRPr="0058529E" w:rsidRDefault="0058529E">
            <w:pPr>
              <w:pStyle w:val="Normal1"/>
              <w:spacing w:before="99"/>
              <w:ind w:left="88"/>
              <w:rPr>
                <w:b/>
                <w:sz w:val="24"/>
                <w:szCs w:val="24"/>
              </w:rPr>
            </w:pPr>
            <w:r w:rsidRPr="0058529E">
              <w:rPr>
                <w:b/>
                <w:sz w:val="24"/>
                <w:szCs w:val="24"/>
              </w:rPr>
              <w:t>Full Scale</w:t>
            </w:r>
          </w:p>
        </w:tc>
      </w:tr>
      <w:tr w:rsidR="00167970" w:rsidRPr="0058529E" w14:paraId="6DAC0CD3" w14:textId="77777777">
        <w:trPr>
          <w:trHeight w:val="5900"/>
        </w:trPr>
        <w:tc>
          <w:tcPr>
            <w:tcW w:w="3171" w:type="dxa"/>
            <w:shd w:val="clear" w:color="auto" w:fill="F1F1F1"/>
          </w:tcPr>
          <w:p w14:paraId="68F11FE7" w14:textId="77777777" w:rsidR="00167970" w:rsidRPr="0058529E" w:rsidRDefault="0058529E">
            <w:pPr>
              <w:pStyle w:val="Normal1"/>
              <w:spacing w:before="99"/>
              <w:ind w:left="458" w:right="266" w:hanging="361"/>
              <w:rPr>
                <w:b/>
                <w:sz w:val="24"/>
                <w:szCs w:val="24"/>
              </w:rPr>
            </w:pPr>
            <w:r w:rsidRPr="0058529E">
              <w:rPr>
                <w:b/>
                <w:sz w:val="24"/>
                <w:szCs w:val="24"/>
              </w:rPr>
              <w:t>14. APPLIED LEARNING OPPORTUNITIES</w:t>
            </w:r>
          </w:p>
          <w:p w14:paraId="0561D9B5" w14:textId="77777777" w:rsidR="00167970" w:rsidRPr="0058529E" w:rsidRDefault="00167970">
            <w:pPr>
              <w:pStyle w:val="Normal1"/>
              <w:spacing w:before="6"/>
              <w:rPr>
                <w:sz w:val="24"/>
                <w:szCs w:val="23"/>
              </w:rPr>
            </w:pPr>
          </w:p>
          <w:p w14:paraId="15E9A0BD" w14:textId="77777777" w:rsidR="00167970" w:rsidRPr="0058529E" w:rsidRDefault="0058529E">
            <w:pPr>
              <w:pStyle w:val="Normal1"/>
              <w:ind w:left="88" w:right="1029"/>
              <w:rPr>
                <w:i/>
                <w:sz w:val="24"/>
                <w:szCs w:val="24"/>
              </w:rPr>
            </w:pPr>
            <w:r w:rsidRPr="0058529E">
              <w:rPr>
                <w:i/>
                <w:sz w:val="24"/>
                <w:szCs w:val="24"/>
              </w:rPr>
              <w:t>(Ensure Students are Learning)</w:t>
            </w:r>
          </w:p>
          <w:p w14:paraId="3EC83E0A" w14:textId="77777777" w:rsidR="00167970" w:rsidRPr="0058529E" w:rsidRDefault="00167970">
            <w:pPr>
              <w:pStyle w:val="Normal1"/>
              <w:spacing w:before="11"/>
              <w:rPr>
                <w:sz w:val="24"/>
                <w:szCs w:val="23"/>
              </w:rPr>
            </w:pPr>
          </w:p>
          <w:p w14:paraId="2300D522" w14:textId="77777777" w:rsidR="00167970" w:rsidRPr="0058529E" w:rsidRDefault="0058529E">
            <w:pPr>
              <w:pStyle w:val="Normal1"/>
              <w:ind w:left="88" w:right="677"/>
              <w:rPr>
                <w:sz w:val="24"/>
                <w:szCs w:val="24"/>
              </w:rPr>
            </w:pPr>
            <w:r w:rsidRPr="0058529E">
              <w:rPr>
                <w:sz w:val="24"/>
                <w:szCs w:val="24"/>
              </w:rPr>
              <w:t>Students have ample opportunity for applied/contextualized learning and practice. Opportunities have been coordinated strategically within and/or amongst programs.</w:t>
            </w:r>
          </w:p>
        </w:tc>
        <w:tc>
          <w:tcPr>
            <w:tcW w:w="1959" w:type="dxa"/>
          </w:tcPr>
          <w:p w14:paraId="71FD4879" w14:textId="77777777" w:rsidR="00167970" w:rsidRPr="0058529E" w:rsidRDefault="0058529E" w:rsidP="009D0047">
            <w:pPr>
              <w:pStyle w:val="Normal1"/>
              <w:numPr>
                <w:ilvl w:val="0"/>
                <w:numId w:val="6"/>
              </w:numPr>
              <w:tabs>
                <w:tab w:val="left" w:pos="439"/>
              </w:tabs>
              <w:spacing w:before="94"/>
              <w:ind w:right="229" w:firstLine="0"/>
              <w:rPr>
                <w:sz w:val="24"/>
              </w:rPr>
            </w:pPr>
            <w:r w:rsidRPr="0058529E">
              <w:rPr>
                <w:sz w:val="24"/>
                <w:szCs w:val="24"/>
              </w:rPr>
              <w:t>College is currently not offering or planning to offer applied learning opportunities.</w:t>
            </w:r>
          </w:p>
        </w:tc>
        <w:tc>
          <w:tcPr>
            <w:tcW w:w="2811" w:type="dxa"/>
          </w:tcPr>
          <w:p w14:paraId="1CD242F8" w14:textId="77777777" w:rsidR="00167970" w:rsidRPr="0058529E" w:rsidRDefault="00BB0501" w:rsidP="00BB0501">
            <w:pPr>
              <w:pStyle w:val="Normal1"/>
              <w:tabs>
                <w:tab w:val="left" w:pos="434"/>
              </w:tabs>
              <w:spacing w:before="94"/>
              <w:ind w:right="98"/>
              <w:rPr>
                <w:sz w:val="24"/>
              </w:rPr>
            </w:pPr>
            <w:r>
              <w:rPr>
                <w:sz w:val="24"/>
                <w:szCs w:val="24"/>
              </w:rPr>
              <w:t xml:space="preserve">X </w:t>
            </w:r>
            <w:r w:rsidR="0058529E" w:rsidRPr="0058529E">
              <w:rPr>
                <w:sz w:val="24"/>
                <w:szCs w:val="24"/>
              </w:rPr>
              <w:t xml:space="preserve">Few courses and programs systematically include applied/contextualized </w:t>
            </w:r>
            <w:proofErr w:type="gramStart"/>
            <w:r w:rsidR="0058529E" w:rsidRPr="0058529E">
              <w:rPr>
                <w:sz w:val="24"/>
                <w:szCs w:val="24"/>
              </w:rPr>
              <w:t>learning  opportunities</w:t>
            </w:r>
            <w:proofErr w:type="gramEnd"/>
            <w:r w:rsidR="0058529E" w:rsidRPr="0058529E">
              <w:rPr>
                <w:sz w:val="24"/>
                <w:szCs w:val="24"/>
              </w:rPr>
              <w:t xml:space="preserve"> such as projects, internships, cooperative education (co-op), clinical placements, service learning, study abroad, etc.</w:t>
            </w:r>
          </w:p>
        </w:tc>
        <w:tc>
          <w:tcPr>
            <w:tcW w:w="2972" w:type="dxa"/>
          </w:tcPr>
          <w:p w14:paraId="495FE50E" w14:textId="77777777" w:rsidR="00167970" w:rsidRPr="0058529E" w:rsidRDefault="0058529E">
            <w:pPr>
              <w:pStyle w:val="Normal1"/>
              <w:numPr>
                <w:ilvl w:val="0"/>
                <w:numId w:val="2"/>
              </w:numPr>
              <w:tabs>
                <w:tab w:val="left" w:pos="434"/>
              </w:tabs>
              <w:spacing w:before="94"/>
              <w:ind w:right="239" w:firstLine="0"/>
              <w:rPr>
                <w:sz w:val="24"/>
              </w:rPr>
            </w:pPr>
            <w:r w:rsidRPr="0058529E">
              <w:rPr>
                <w:sz w:val="24"/>
                <w:szCs w:val="24"/>
              </w:rPr>
              <w:t>Some courses and programs systematically include applied/contextualized learning opportunities such as projects, internships, co- ops, clinical placements, service learning, study abroad, etc. Opportunities have been coordinated strategically within and/or amongst programs.</w:t>
            </w:r>
          </w:p>
        </w:tc>
        <w:tc>
          <w:tcPr>
            <w:tcW w:w="2230" w:type="dxa"/>
          </w:tcPr>
          <w:p w14:paraId="7EE3366E" w14:textId="77777777" w:rsidR="00167970" w:rsidRPr="0058529E" w:rsidRDefault="0058529E" w:rsidP="009D0047">
            <w:pPr>
              <w:pStyle w:val="Normal1"/>
              <w:numPr>
                <w:ilvl w:val="0"/>
                <w:numId w:val="19"/>
              </w:numPr>
              <w:tabs>
                <w:tab w:val="left" w:pos="432"/>
              </w:tabs>
              <w:spacing w:before="94"/>
              <w:ind w:right="94" w:firstLine="0"/>
              <w:rPr>
                <w:sz w:val="24"/>
              </w:rPr>
            </w:pPr>
            <w:r w:rsidRPr="0058529E">
              <w:rPr>
                <w:sz w:val="24"/>
                <w:szCs w:val="24"/>
              </w:rPr>
              <w:t>Students across most or all disciplines and degree areas have ample opportunity to apply and deepen knowledge and skills through projects, internships, co-ops, clinical placements, service learning, study abroad, and other active learning activities that program faculty intentionally embed into courses and programs.</w:t>
            </w:r>
          </w:p>
        </w:tc>
      </w:tr>
      <w:tr w:rsidR="00167970" w:rsidRPr="0058529E" w14:paraId="65D153D9" w14:textId="77777777">
        <w:trPr>
          <w:trHeight w:val="1020"/>
        </w:trPr>
        <w:tc>
          <w:tcPr>
            <w:tcW w:w="13143" w:type="dxa"/>
            <w:gridSpan w:val="5"/>
          </w:tcPr>
          <w:p w14:paraId="7C74E605" w14:textId="77777777" w:rsidR="00167970" w:rsidRPr="0058529E" w:rsidRDefault="0058529E">
            <w:pPr>
              <w:pStyle w:val="Normal1"/>
              <w:spacing w:before="94"/>
              <w:ind w:left="88"/>
              <w:rPr>
                <w:sz w:val="24"/>
                <w:szCs w:val="24"/>
              </w:rPr>
            </w:pPr>
            <w:r w:rsidRPr="0058529E">
              <w:rPr>
                <w:sz w:val="24"/>
                <w:szCs w:val="24"/>
              </w:rPr>
              <w:lastRenderedPageBreak/>
              <w:t>Please respond to the following items (500 word maximum per item)</w:t>
            </w:r>
          </w:p>
          <w:p w14:paraId="2BA95942" w14:textId="77777777" w:rsidR="00167970" w:rsidRPr="0058529E" w:rsidRDefault="00167970">
            <w:pPr>
              <w:pStyle w:val="Normal1"/>
              <w:spacing w:before="10"/>
              <w:rPr>
                <w:sz w:val="24"/>
                <w:szCs w:val="23"/>
              </w:rPr>
            </w:pPr>
          </w:p>
          <w:p w14:paraId="1AD2142B" w14:textId="77777777" w:rsidR="00167970" w:rsidRPr="001C2959" w:rsidRDefault="0058529E">
            <w:pPr>
              <w:pStyle w:val="Normal1"/>
              <w:ind w:left="448"/>
              <w:rPr>
                <w:b/>
                <w:sz w:val="24"/>
                <w:szCs w:val="24"/>
              </w:rPr>
            </w:pPr>
            <w:r w:rsidRPr="001C2959">
              <w:rPr>
                <w:b/>
                <w:sz w:val="24"/>
                <w:szCs w:val="24"/>
              </w:rPr>
              <w:t>1.   Please briefly explain why you selected this rating.</w:t>
            </w:r>
          </w:p>
          <w:p w14:paraId="085C6B46" w14:textId="77777777" w:rsidR="00033C46" w:rsidRPr="00824029"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sidRPr="00824029">
              <w:rPr>
                <w:rFonts w:ascii="Symbol" w:hAnsi="Symbol" w:cs="Symbol"/>
                <w:sz w:val="24"/>
                <w:szCs w:val="24"/>
              </w:rPr>
              <w:t></w:t>
            </w:r>
            <w:r w:rsidRPr="00824029">
              <w:rPr>
                <w:sz w:val="24"/>
                <w:szCs w:val="24"/>
              </w:rPr>
              <w:t xml:space="preserve">he Student Success Center (tutorial programs) employ and train a large number of students as individual and group tutors. Faculty teach tutoring classes for which student tutors-in-training earn college credit and gain tutoring experience. </w:t>
            </w:r>
          </w:p>
          <w:p w14:paraId="5C8C1201" w14:textId="77777777" w:rsidR="00033C46" w:rsidRPr="00824029"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824029">
              <w:rPr>
                <w:sz w:val="24"/>
                <w:szCs w:val="24"/>
              </w:rPr>
              <w:t xml:space="preserve">     Career and Technical (CTE) programs such as Journalism, Automotive Technology, Environmental Studies, Massage Therapy, Child Development, and Health Technology programs, offer students courses with industry and/or production-oriented applied learning. </w:t>
            </w:r>
          </w:p>
          <w:p w14:paraId="049B8556" w14:textId="77777777" w:rsidR="00033C46" w:rsidRPr="00824029"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824029">
              <w:rPr>
                <w:sz w:val="24"/>
                <w:szCs w:val="24"/>
              </w:rPr>
              <w:t xml:space="preserve">     Creative Writing offers courses for students to edit and produce the annual national and student editions of "Red Wheelbarrow," a faculty-supervised, student-run publication that has been produced annually at De Anza since 1976.</w:t>
            </w:r>
          </w:p>
          <w:p w14:paraId="5D56E6F8" w14:textId="77777777" w:rsidR="00033C46" w:rsidRPr="00824029"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824029">
              <w:rPr>
                <w:rFonts w:ascii="Symbol" w:hAnsi="Symbol" w:cs="Symbol"/>
                <w:sz w:val="24"/>
                <w:szCs w:val="24"/>
              </w:rPr>
              <w:t></w:t>
            </w:r>
            <w:r w:rsidRPr="00824029">
              <w:rPr>
                <w:rFonts w:ascii="Symbol" w:hAnsi="Symbol" w:cs="Symbol"/>
                <w:sz w:val="24"/>
                <w:szCs w:val="24"/>
              </w:rPr>
              <w:t></w:t>
            </w:r>
            <w:r w:rsidRPr="00824029">
              <w:rPr>
                <w:rFonts w:ascii="Symbol" w:hAnsi="Symbol" w:cs="Symbol"/>
                <w:sz w:val="24"/>
                <w:szCs w:val="24"/>
              </w:rPr>
              <w:t></w:t>
            </w:r>
            <w:r w:rsidRPr="00824029">
              <w:rPr>
                <w:rFonts w:ascii="Symbol" w:hAnsi="Symbol" w:cs="Symbol"/>
                <w:sz w:val="24"/>
                <w:szCs w:val="24"/>
              </w:rPr>
              <w:t></w:t>
            </w:r>
            <w:r w:rsidRPr="00824029">
              <w:rPr>
                <w:rFonts w:ascii="Symbol" w:hAnsi="Symbol" w:cs="Symbol"/>
                <w:sz w:val="24"/>
                <w:szCs w:val="24"/>
              </w:rPr>
              <w:t></w:t>
            </w:r>
            <w:r w:rsidRPr="00824029">
              <w:rPr>
                <w:sz w:val="24"/>
                <w:szCs w:val="24"/>
              </w:rPr>
              <w:t xml:space="preserve">The </w:t>
            </w:r>
            <w:proofErr w:type="spellStart"/>
            <w:r w:rsidRPr="00824029">
              <w:rPr>
                <w:sz w:val="24"/>
                <w:szCs w:val="24"/>
              </w:rPr>
              <w:t>Vasconcellos</w:t>
            </w:r>
            <w:proofErr w:type="spellEnd"/>
            <w:r w:rsidRPr="00824029">
              <w:rPr>
                <w:sz w:val="24"/>
                <w:szCs w:val="24"/>
              </w:rPr>
              <w:t xml:space="preserve"> Institute for Democracy in Action (VIDA) Office supports civic engagement and service learning opportunities for courses across campus, and assists with identifying civic engagement service learning courses in the online course schedule.  VIDA also hires and trains student interns to coordinate and work on campus and community civic engagement projects.</w:t>
            </w:r>
          </w:p>
          <w:p w14:paraId="69E790CE" w14:textId="77777777" w:rsidR="00033C46" w:rsidRPr="00824029"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824029">
              <w:rPr>
                <w:sz w:val="24"/>
                <w:szCs w:val="24"/>
              </w:rPr>
              <w:t xml:space="preserve">     Office of Outreach, Student Success and Retention Services</w:t>
            </w:r>
            <w:r w:rsidR="003952A5">
              <w:rPr>
                <w:sz w:val="24"/>
                <w:szCs w:val="24"/>
              </w:rPr>
              <w:t xml:space="preserve"> (SSRS)</w:t>
            </w:r>
            <w:r w:rsidRPr="00824029">
              <w:rPr>
                <w:sz w:val="24"/>
                <w:szCs w:val="24"/>
              </w:rPr>
              <w:t xml:space="preserve">, Latino/a Empowerment At De Anza (LEAD) and IMPACT AAPI mentor and employ students to work as student ambassadors to high schools and/or serve as peer mentors for the cohort programs. </w:t>
            </w:r>
          </w:p>
          <w:p w14:paraId="73AB316F" w14:textId="77777777" w:rsidR="00033C46"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824029">
              <w:rPr>
                <w:sz w:val="24"/>
                <w:szCs w:val="24"/>
              </w:rPr>
              <w:t xml:space="preserve">     Political Science faculty coordinate the Public Policy School, and California Campus Camp, programs with a high degree of applied and contextualized learning in legislative and community advocacy.</w:t>
            </w:r>
          </w:p>
          <w:p w14:paraId="0994602B" w14:textId="77777777" w:rsidR="00033C46"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14:paraId="1C3A1A61" w14:textId="77777777" w:rsidR="00BB0501" w:rsidRPr="001C2959" w:rsidRDefault="00BB0501" w:rsidP="005D709F">
            <w:pPr>
              <w:pStyle w:val="Normal1"/>
              <w:numPr>
                <w:ilvl w:val="0"/>
                <w:numId w:val="33"/>
              </w:numPr>
              <w:tabs>
                <w:tab w:val="left" w:pos="809"/>
              </w:tabs>
              <w:rPr>
                <w:b/>
                <w:sz w:val="24"/>
              </w:rPr>
            </w:pPr>
            <w:r w:rsidRPr="001C2959">
              <w:rPr>
                <w:b/>
                <w:sz w:val="24"/>
                <w:szCs w:val="24"/>
              </w:rPr>
              <w:t xml:space="preserve">Describe one or two accomplishments the college has achieved to date on this key element: </w:t>
            </w:r>
          </w:p>
          <w:p w14:paraId="7C12BD06" w14:textId="77777777" w:rsidR="00167970" w:rsidRPr="0058529E" w:rsidRDefault="0058529E" w:rsidP="00BB0501">
            <w:pPr>
              <w:pStyle w:val="Normal1"/>
              <w:numPr>
                <w:ilvl w:val="0"/>
                <w:numId w:val="60"/>
              </w:numPr>
              <w:spacing w:line="276" w:lineRule="auto"/>
              <w:contextualSpacing/>
              <w:rPr>
                <w:sz w:val="24"/>
                <w:szCs w:val="24"/>
              </w:rPr>
            </w:pPr>
            <w:r w:rsidRPr="0058529E">
              <w:rPr>
                <w:sz w:val="24"/>
                <w:szCs w:val="24"/>
              </w:rPr>
              <w:t>Certain Professional Career and Tech programs are model programs for this initiative. For example, Automotive Technology and Health Technology programs.</w:t>
            </w:r>
          </w:p>
          <w:p w14:paraId="75EA7B73" w14:textId="77777777" w:rsidR="00167970" w:rsidRPr="0058529E" w:rsidRDefault="0058529E" w:rsidP="00BB0501">
            <w:pPr>
              <w:pStyle w:val="Normal1"/>
              <w:numPr>
                <w:ilvl w:val="0"/>
                <w:numId w:val="60"/>
              </w:numPr>
              <w:spacing w:line="276" w:lineRule="auto"/>
              <w:contextualSpacing/>
              <w:rPr>
                <w:sz w:val="24"/>
                <w:szCs w:val="24"/>
              </w:rPr>
            </w:pPr>
            <w:r w:rsidRPr="0058529E">
              <w:rPr>
                <w:sz w:val="24"/>
                <w:szCs w:val="24"/>
              </w:rPr>
              <w:t>The VIDA Office provides civic engagement and service learning classes.</w:t>
            </w:r>
          </w:p>
          <w:p w14:paraId="3F8ED6C0" w14:textId="77777777" w:rsidR="00167970" w:rsidRPr="0058529E" w:rsidRDefault="00167970">
            <w:pPr>
              <w:pStyle w:val="Normal1"/>
              <w:ind w:left="448"/>
              <w:rPr>
                <w:sz w:val="24"/>
                <w:szCs w:val="24"/>
              </w:rPr>
            </w:pPr>
          </w:p>
        </w:tc>
      </w:tr>
    </w:tbl>
    <w:p w14:paraId="2A8A8C57" w14:textId="77777777" w:rsidR="00167970" w:rsidRPr="0058529E" w:rsidRDefault="00167970">
      <w:pPr>
        <w:pStyle w:val="Normal1"/>
        <w:rPr>
          <w:sz w:val="24"/>
          <w:szCs w:val="24"/>
        </w:rPr>
      </w:pPr>
    </w:p>
    <w:p w14:paraId="2036BDA6" w14:textId="77777777" w:rsidR="00167970" w:rsidRPr="001C2959" w:rsidRDefault="00167970">
      <w:pPr>
        <w:pStyle w:val="Normal1"/>
        <w:numPr>
          <w:ilvl w:val="0"/>
          <w:numId w:val="15"/>
        </w:numPr>
        <w:spacing w:line="276" w:lineRule="auto"/>
        <w:contextualSpacing/>
        <w:rPr>
          <w:b/>
          <w:sz w:val="24"/>
          <w:szCs w:val="24"/>
        </w:rPr>
        <w:sectPr w:rsidR="00167970" w:rsidRPr="001C2959">
          <w:type w:val="continuous"/>
          <w:pgSz w:w="15840" w:h="12240"/>
          <w:pgMar w:top="1800" w:right="1440" w:bottom="1800" w:left="1440" w:header="360" w:footer="360" w:gutter="0"/>
          <w:cols w:space="720"/>
        </w:sectPr>
      </w:pPr>
    </w:p>
    <w:p w14:paraId="6F164D30" w14:textId="77777777" w:rsidR="00BB0501" w:rsidRPr="001C2959" w:rsidRDefault="005D709F" w:rsidP="004D0565">
      <w:pPr>
        <w:pStyle w:val="Normal1"/>
        <w:rPr>
          <w:b/>
          <w:sz w:val="24"/>
          <w:szCs w:val="20"/>
        </w:rPr>
      </w:pPr>
      <w:r w:rsidRPr="001C2959">
        <w:rPr>
          <w:b/>
          <w:color w:val="auto"/>
          <w:sz w:val="24"/>
          <w:szCs w:val="24"/>
        </w:rPr>
        <w:lastRenderedPageBreak/>
        <w:t>3.</w:t>
      </w:r>
      <w:r w:rsidR="00BB0501" w:rsidRPr="001C2959">
        <w:rPr>
          <w:b/>
          <w:color w:val="auto"/>
          <w:sz w:val="24"/>
          <w:szCs w:val="24"/>
        </w:rPr>
        <w:t xml:space="preserve"> </w:t>
      </w:r>
      <w:r w:rsidR="00BB0501" w:rsidRPr="001C2959">
        <w:rPr>
          <w:b/>
          <w:sz w:val="24"/>
          <w:szCs w:val="24"/>
        </w:rPr>
        <w:t>Describe one or two challenges or barriers that you anticipate may hinder progress on this key element.</w:t>
      </w:r>
    </w:p>
    <w:p w14:paraId="459C1A01" w14:textId="77777777" w:rsidR="001C2959" w:rsidRDefault="001C2959" w:rsidP="001C2959">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     Due mainly to understaffing, many of the aforementioned programs are in silos.  Communications and information regarding these programs and their activities are not fed out widely throughout the campus, as the program faculty and staff work beyond capacity to run the courses and programs.</w:t>
      </w:r>
    </w:p>
    <w:p w14:paraId="109E840A" w14:textId="77777777" w:rsidR="00167970" w:rsidRPr="00BB0501" w:rsidRDefault="001C2959" w:rsidP="001C2959">
      <w:pPr>
        <w:pStyle w:val="Normal1"/>
        <w:spacing w:before="180" w:line="276" w:lineRule="auto"/>
        <w:rPr>
          <w:color w:val="auto"/>
          <w:sz w:val="24"/>
          <w:szCs w:val="24"/>
        </w:rPr>
      </w:pPr>
      <w:r>
        <w:rPr>
          <w:sz w:val="24"/>
          <w:szCs w:val="24"/>
        </w:rPr>
        <w:t xml:space="preserve">    In addition, scaling up lab and studio learning opportunities faces challenges that include safety, logistics</w:t>
      </w:r>
      <w:r w:rsidR="00033C46">
        <w:rPr>
          <w:sz w:val="24"/>
          <w:szCs w:val="24"/>
        </w:rPr>
        <w:t>,</w:t>
      </w:r>
      <w:r>
        <w:rPr>
          <w:sz w:val="24"/>
          <w:szCs w:val="24"/>
        </w:rPr>
        <w:t xml:space="preserve"> and expenses</w:t>
      </w:r>
      <w:r w:rsidR="00033C46">
        <w:rPr>
          <w:sz w:val="24"/>
          <w:szCs w:val="24"/>
        </w:rPr>
        <w:t>,</w:t>
      </w:r>
      <w:r>
        <w:rPr>
          <w:sz w:val="24"/>
          <w:szCs w:val="24"/>
        </w:rPr>
        <w:t xml:space="preserve"> and these </w:t>
      </w:r>
      <w:r>
        <w:rPr>
          <w:sz w:val="24"/>
          <w:szCs w:val="24"/>
        </w:rPr>
        <w:lastRenderedPageBreak/>
        <w:t>challenges limit lab and studio course offerings.  Because of restricted lab sizes due to regulatory body mandates, this impacts productivity and teaching loads. Combination lecture/lab courses offerings are also limited due to complications of scheduling and load factors.</w:t>
      </w:r>
    </w:p>
    <w:p w14:paraId="2C3C27C9" w14:textId="77777777" w:rsidR="00167970" w:rsidRPr="0058529E" w:rsidRDefault="00167970">
      <w:pPr>
        <w:pStyle w:val="Normal1"/>
        <w:spacing w:before="180" w:line="276" w:lineRule="auto"/>
        <w:rPr>
          <w:color w:val="0000FF"/>
          <w:sz w:val="24"/>
          <w:szCs w:val="24"/>
        </w:rPr>
      </w:pPr>
    </w:p>
    <w:p w14:paraId="1ACF0DAF" w14:textId="77777777" w:rsidR="00167970" w:rsidRPr="0058529E" w:rsidRDefault="00167970">
      <w:pPr>
        <w:pStyle w:val="Normal1"/>
        <w:spacing w:line="276" w:lineRule="auto"/>
        <w:rPr>
          <w:sz w:val="24"/>
          <w:szCs w:val="20"/>
        </w:rPr>
        <w:sectPr w:rsidR="00167970" w:rsidRPr="0058529E">
          <w:type w:val="continuous"/>
          <w:pgSz w:w="15840" w:h="12240"/>
          <w:pgMar w:top="1800" w:right="1440" w:bottom="1800" w:left="1440" w:header="360" w:footer="360" w:gutter="0"/>
          <w:cols w:space="720"/>
        </w:sectPr>
      </w:pPr>
    </w:p>
    <w:p w14:paraId="144CA6E1" w14:textId="77777777" w:rsidR="00167970" w:rsidRPr="0058529E" w:rsidRDefault="00167970">
      <w:pPr>
        <w:pStyle w:val="Normal1"/>
        <w:rPr>
          <w:sz w:val="24"/>
          <w:szCs w:val="20"/>
        </w:rPr>
      </w:pPr>
    </w:p>
    <w:p w14:paraId="5BAAB0F8" w14:textId="77777777" w:rsidR="00167970" w:rsidRPr="0058529E" w:rsidRDefault="00167970">
      <w:pPr>
        <w:pStyle w:val="Normal1"/>
        <w:rPr>
          <w:sz w:val="24"/>
          <w:szCs w:val="20"/>
        </w:rPr>
      </w:pPr>
    </w:p>
    <w:p w14:paraId="3E5412E1" w14:textId="77777777" w:rsidR="00167970" w:rsidRPr="0058529E" w:rsidRDefault="00167970">
      <w:pPr>
        <w:pStyle w:val="Normal1"/>
        <w:spacing w:before="10"/>
        <w:rPr>
          <w:sz w:val="24"/>
          <w:szCs w:val="17"/>
        </w:rPr>
      </w:pPr>
    </w:p>
    <w:p w14:paraId="3A651416" w14:textId="77777777" w:rsidR="00167970" w:rsidRPr="001C2959" w:rsidRDefault="0058529E">
      <w:pPr>
        <w:pStyle w:val="Normal1"/>
        <w:spacing w:before="90"/>
        <w:ind w:left="220"/>
        <w:rPr>
          <w:b/>
          <w:sz w:val="24"/>
          <w:szCs w:val="24"/>
        </w:rPr>
      </w:pPr>
      <w:r w:rsidRPr="001C2959">
        <w:rPr>
          <w:b/>
          <w:sz w:val="24"/>
          <w:szCs w:val="24"/>
        </w:rPr>
        <w:t>ADDITIONAL QUESTIONS (500 word maximum per item)</w:t>
      </w:r>
    </w:p>
    <w:p w14:paraId="52C05B5F" w14:textId="77777777" w:rsidR="00167970" w:rsidRPr="001C2959" w:rsidRDefault="00167970">
      <w:pPr>
        <w:pStyle w:val="Normal1"/>
        <w:spacing w:before="11"/>
        <w:rPr>
          <w:b/>
          <w:sz w:val="24"/>
          <w:szCs w:val="23"/>
        </w:rPr>
      </w:pPr>
    </w:p>
    <w:p w14:paraId="387E1B03" w14:textId="77777777" w:rsidR="00167970" w:rsidRPr="001C2959" w:rsidRDefault="0058529E">
      <w:pPr>
        <w:pStyle w:val="Normal1"/>
        <w:numPr>
          <w:ilvl w:val="0"/>
          <w:numId w:val="16"/>
        </w:numPr>
        <w:tabs>
          <w:tab w:val="left" w:pos="941"/>
        </w:tabs>
        <w:rPr>
          <w:b/>
          <w:sz w:val="24"/>
        </w:rPr>
      </w:pPr>
      <w:r w:rsidRPr="001C2959">
        <w:rPr>
          <w:b/>
          <w:sz w:val="24"/>
          <w:szCs w:val="24"/>
        </w:rPr>
        <w:t>Based on the Self-Assessment above, what do you think best describes your college’s guided pathways work overall?</w:t>
      </w:r>
    </w:p>
    <w:p w14:paraId="58DF1137" w14:textId="77777777" w:rsidR="00167970" w:rsidRPr="0058529E" w:rsidRDefault="00167970">
      <w:pPr>
        <w:pStyle w:val="Normal1"/>
        <w:spacing w:before="11"/>
        <w:rPr>
          <w:sz w:val="24"/>
          <w:szCs w:val="23"/>
        </w:rPr>
      </w:pPr>
    </w:p>
    <w:p w14:paraId="00A43DA1" w14:textId="77777777" w:rsidR="00167970" w:rsidRPr="0058529E" w:rsidRDefault="0058529E">
      <w:pPr>
        <w:pStyle w:val="Normal1"/>
        <w:numPr>
          <w:ilvl w:val="1"/>
          <w:numId w:val="16"/>
        </w:numPr>
        <w:tabs>
          <w:tab w:val="left" w:pos="1145"/>
        </w:tabs>
        <w:rPr>
          <w:sz w:val="24"/>
        </w:rPr>
      </w:pPr>
      <w:r w:rsidRPr="0058529E">
        <w:rPr>
          <w:sz w:val="24"/>
          <w:szCs w:val="24"/>
        </w:rPr>
        <w:t>Pre-Adoption</w:t>
      </w:r>
    </w:p>
    <w:p w14:paraId="37DD0A61" w14:textId="77777777" w:rsidR="00167970" w:rsidRPr="0058529E" w:rsidRDefault="00886402" w:rsidP="00886402">
      <w:pPr>
        <w:pStyle w:val="Normal1"/>
        <w:tabs>
          <w:tab w:val="left" w:pos="1145"/>
        </w:tabs>
        <w:ind w:left="940"/>
        <w:rPr>
          <w:sz w:val="24"/>
        </w:rPr>
      </w:pPr>
      <w:r w:rsidRPr="00886402">
        <w:rPr>
          <w:b/>
          <w:sz w:val="24"/>
          <w:szCs w:val="24"/>
        </w:rPr>
        <w:t>X</w:t>
      </w:r>
      <w:r>
        <w:rPr>
          <w:sz w:val="24"/>
          <w:szCs w:val="24"/>
        </w:rPr>
        <w:t xml:space="preserve"> </w:t>
      </w:r>
      <w:r w:rsidR="0058529E" w:rsidRPr="0058529E">
        <w:rPr>
          <w:sz w:val="24"/>
          <w:szCs w:val="24"/>
        </w:rPr>
        <w:t>Early Adoption</w:t>
      </w:r>
    </w:p>
    <w:p w14:paraId="35E3EA41" w14:textId="77777777" w:rsidR="00167970" w:rsidRPr="0058529E" w:rsidRDefault="0058529E">
      <w:pPr>
        <w:pStyle w:val="Normal1"/>
        <w:numPr>
          <w:ilvl w:val="1"/>
          <w:numId w:val="16"/>
        </w:numPr>
        <w:tabs>
          <w:tab w:val="left" w:pos="1145"/>
        </w:tabs>
        <w:rPr>
          <w:sz w:val="24"/>
        </w:rPr>
      </w:pPr>
      <w:r w:rsidRPr="0058529E">
        <w:rPr>
          <w:sz w:val="24"/>
          <w:szCs w:val="24"/>
        </w:rPr>
        <w:t>Scaling in Progress</w:t>
      </w:r>
    </w:p>
    <w:p w14:paraId="039E9BB4" w14:textId="77777777" w:rsidR="00167970" w:rsidRPr="0058529E" w:rsidRDefault="0058529E">
      <w:pPr>
        <w:pStyle w:val="Normal1"/>
        <w:numPr>
          <w:ilvl w:val="1"/>
          <w:numId w:val="16"/>
        </w:numPr>
        <w:tabs>
          <w:tab w:val="left" w:pos="1145"/>
        </w:tabs>
        <w:rPr>
          <w:sz w:val="24"/>
        </w:rPr>
      </w:pPr>
      <w:r w:rsidRPr="0058529E">
        <w:rPr>
          <w:sz w:val="24"/>
          <w:szCs w:val="24"/>
        </w:rPr>
        <w:t>Full Scale</w:t>
      </w:r>
    </w:p>
    <w:p w14:paraId="76C804EE" w14:textId="77777777" w:rsidR="00167970" w:rsidRPr="0058529E" w:rsidRDefault="00167970">
      <w:pPr>
        <w:pStyle w:val="Normal1"/>
        <w:spacing w:before="8"/>
        <w:rPr>
          <w:sz w:val="24"/>
          <w:szCs w:val="23"/>
        </w:rPr>
      </w:pPr>
    </w:p>
    <w:p w14:paraId="727215AB" w14:textId="77777777" w:rsidR="004D0565" w:rsidRPr="001C2959" w:rsidRDefault="0058529E">
      <w:pPr>
        <w:pStyle w:val="Normal1"/>
        <w:ind w:left="940"/>
        <w:rPr>
          <w:b/>
          <w:sz w:val="24"/>
          <w:szCs w:val="24"/>
        </w:rPr>
      </w:pPr>
      <w:r w:rsidRPr="001C2959">
        <w:rPr>
          <w:b/>
          <w:sz w:val="24"/>
          <w:szCs w:val="24"/>
        </w:rPr>
        <w:t>Please briefly explain why you selected this rating:</w:t>
      </w:r>
    </w:p>
    <w:p w14:paraId="1DB64107" w14:textId="77777777" w:rsidR="004D0565" w:rsidRDefault="004D0565">
      <w:pPr>
        <w:pStyle w:val="Normal1"/>
        <w:ind w:left="940"/>
        <w:rPr>
          <w:sz w:val="24"/>
          <w:szCs w:val="24"/>
        </w:rPr>
      </w:pPr>
    </w:p>
    <w:p w14:paraId="73E95F6A" w14:textId="77777777" w:rsidR="00033C46" w:rsidRDefault="00033C46" w:rsidP="00033C46">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824029">
        <w:rPr>
          <w:sz w:val="24"/>
          <w:szCs w:val="24"/>
        </w:rPr>
        <w:t>Overall, we are in Early Adoption and moving into the Scaling category.  We are in Early Adoption in many items, and well positioned to advance in a substantive and sustained manner.  We are in Full Adoption phase on Key Element #13, Assessing and documenting learning outcomes.  We need to build up more campus wide awareness as well as understanding of Guided Pathways and why it might benefit our students and make access to services and resources much more accessible and equitable.  We need to ensure that Guided Pathways is truly integrating and more effectively connecting what we already currently do well and encourage and motivate staff and faculty to see and buy-in to the larger goal. We see the potential to be creative, collaborative, and innovative in exploring and implementing solutions to help overcome institutional barriers to student progress.</w:t>
      </w:r>
      <w:r>
        <w:rPr>
          <w:sz w:val="24"/>
          <w:szCs w:val="24"/>
        </w:rPr>
        <w:t xml:space="preserve"> </w:t>
      </w:r>
    </w:p>
    <w:p w14:paraId="5AFE5659" w14:textId="77777777" w:rsidR="00167970" w:rsidRPr="0058529E" w:rsidRDefault="00167970">
      <w:pPr>
        <w:pStyle w:val="Normal1"/>
        <w:rPr>
          <w:sz w:val="24"/>
          <w:szCs w:val="26"/>
        </w:rPr>
      </w:pPr>
    </w:p>
    <w:p w14:paraId="6A438373" w14:textId="77777777" w:rsidR="004D0565" w:rsidRPr="001C2959" w:rsidRDefault="0058529E">
      <w:pPr>
        <w:pStyle w:val="Normal1"/>
        <w:numPr>
          <w:ilvl w:val="0"/>
          <w:numId w:val="16"/>
        </w:numPr>
        <w:tabs>
          <w:tab w:val="left" w:pos="941"/>
        </w:tabs>
        <w:spacing w:before="206"/>
        <w:ind w:right="448"/>
        <w:rPr>
          <w:b/>
          <w:sz w:val="24"/>
        </w:rPr>
      </w:pPr>
      <w:r w:rsidRPr="001C2959">
        <w:rPr>
          <w:b/>
          <w:sz w:val="24"/>
          <w:szCs w:val="24"/>
        </w:rPr>
        <w:t xml:space="preserve">What kinds of support would be most helpful to you as your campus begins or continues its work on guided pathways? Are there resources or supports that would most help your college progress on any particular </w:t>
      </w:r>
      <w:r w:rsidRPr="001C2959">
        <w:rPr>
          <w:b/>
          <w:sz w:val="24"/>
          <w:szCs w:val="24"/>
        </w:rPr>
        <w:lastRenderedPageBreak/>
        <w:t>element?  Please describe:</w:t>
      </w:r>
    </w:p>
    <w:p w14:paraId="3B16BAEE" w14:textId="77777777" w:rsidR="004D0565" w:rsidRPr="004D0565" w:rsidRDefault="004D0565" w:rsidP="004D0565">
      <w:pPr>
        <w:pStyle w:val="Normal1"/>
        <w:tabs>
          <w:tab w:val="left" w:pos="941"/>
        </w:tabs>
        <w:spacing w:before="206"/>
        <w:ind w:left="940" w:right="448"/>
        <w:rPr>
          <w:sz w:val="24"/>
        </w:rPr>
      </w:pPr>
    </w:p>
    <w:p w14:paraId="720E025E" w14:textId="77777777" w:rsidR="00D6528E" w:rsidRPr="0059114B" w:rsidRDefault="00A83F01" w:rsidP="00D6528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ab/>
      </w:r>
      <w:r w:rsidR="00D6528E" w:rsidRPr="0059114B">
        <w:rPr>
          <w:sz w:val="24"/>
          <w:szCs w:val="24"/>
        </w:rPr>
        <w:t xml:space="preserve">Next, we need to create the core team to lead the college Guided Pathways framework and set the goals for the Implementation plan due in March 2017. We need to create dedicated and compensated time to have </w:t>
      </w:r>
      <w:proofErr w:type="spellStart"/>
      <w:r w:rsidR="00D6528E" w:rsidRPr="0059114B">
        <w:rPr>
          <w:sz w:val="24"/>
          <w:szCs w:val="24"/>
        </w:rPr>
        <w:t>campuswide</w:t>
      </w:r>
      <w:proofErr w:type="spellEnd"/>
      <w:r w:rsidR="00D6528E" w:rsidRPr="0059114B">
        <w:rPr>
          <w:sz w:val="24"/>
          <w:szCs w:val="24"/>
        </w:rPr>
        <w:t xml:space="preserve"> participation and buy-in from classified professionals and faculty for coordination, collaboration and professional development work, particularly given we are at a time when significant budget cuts due to changing enrollment trends is evident.</w:t>
      </w:r>
    </w:p>
    <w:p w14:paraId="1E7DBC0C" w14:textId="77777777" w:rsidR="00D6528E" w:rsidRPr="0059114B" w:rsidRDefault="00D6528E" w:rsidP="00D6528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9114B">
        <w:rPr>
          <w:sz w:val="24"/>
          <w:szCs w:val="24"/>
        </w:rPr>
        <w:t xml:space="preserve">       More incentivized and success factor focused professional development for faculty and classified professionals is always needed.  We need additional customer service professional development to help frontline classified professionals be more intentional and mindful in how they help students, especially when students are feeling discouraged, confused, or frustrated, and/or they themselves may not be clear on what they need from them at that moment to progress in their educational goals.   We have the framework for this training and can work towards implementation now with a fully staffed Office of Professional Development.</w:t>
      </w:r>
    </w:p>
    <w:p w14:paraId="58A3E16A" w14:textId="77777777" w:rsidR="00D6528E" w:rsidRPr="00A83F01" w:rsidRDefault="00D6528E" w:rsidP="00D6528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sidRPr="0059114B">
        <w:rPr>
          <w:sz w:val="24"/>
          <w:szCs w:val="24"/>
        </w:rPr>
        <w:tab/>
        <w:t>We need more frequent coordination, collaboration, problem sessions, and communications between student services and instruction to ensure that we are providing students accurate information, support, and the full range of options available, based on their educational goals.</w:t>
      </w:r>
    </w:p>
    <w:p w14:paraId="220B7D2C" w14:textId="77777777" w:rsidR="00167970" w:rsidRPr="0058529E" w:rsidRDefault="00167970" w:rsidP="00D6528E">
      <w:p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6"/>
        </w:rPr>
      </w:pPr>
    </w:p>
    <w:p w14:paraId="2DCDB669" w14:textId="77777777" w:rsidR="00167970" w:rsidRPr="0058529E" w:rsidRDefault="00167970">
      <w:pPr>
        <w:pStyle w:val="Normal1"/>
        <w:rPr>
          <w:sz w:val="24"/>
          <w:szCs w:val="26"/>
        </w:rPr>
      </w:pPr>
    </w:p>
    <w:p w14:paraId="47DBA12D" w14:textId="77777777" w:rsidR="00167970" w:rsidRPr="001C2959" w:rsidRDefault="0058529E">
      <w:pPr>
        <w:pStyle w:val="Normal1"/>
        <w:numPr>
          <w:ilvl w:val="0"/>
          <w:numId w:val="16"/>
        </w:numPr>
        <w:tabs>
          <w:tab w:val="left" w:pos="941"/>
        </w:tabs>
        <w:spacing w:before="230"/>
        <w:ind w:right="808"/>
        <w:rPr>
          <w:b/>
          <w:sz w:val="24"/>
        </w:rPr>
      </w:pPr>
      <w:r w:rsidRPr="001C2959">
        <w:rPr>
          <w:b/>
          <w:sz w:val="24"/>
          <w:szCs w:val="24"/>
        </w:rPr>
        <w:t>Comment (optional): Please share any guided pathways practices or processes that were particularly successful for your college.</w:t>
      </w:r>
    </w:p>
    <w:p w14:paraId="4FC31CAE" w14:textId="77777777" w:rsidR="00167970" w:rsidRPr="0058529E" w:rsidRDefault="00167970">
      <w:pPr>
        <w:pStyle w:val="Normal1"/>
        <w:rPr>
          <w:sz w:val="24"/>
          <w:szCs w:val="26"/>
        </w:rPr>
      </w:pPr>
    </w:p>
    <w:p w14:paraId="0B30172E" w14:textId="77777777" w:rsidR="00167970" w:rsidRPr="0058529E" w:rsidRDefault="00167970">
      <w:pPr>
        <w:pStyle w:val="Normal1"/>
        <w:rPr>
          <w:sz w:val="24"/>
          <w:szCs w:val="26"/>
        </w:rPr>
      </w:pPr>
    </w:p>
    <w:p w14:paraId="4EF5FCA1" w14:textId="77777777" w:rsidR="00167970" w:rsidRPr="0058529E" w:rsidRDefault="00167970">
      <w:pPr>
        <w:pStyle w:val="Normal1"/>
        <w:rPr>
          <w:sz w:val="24"/>
          <w:szCs w:val="26"/>
        </w:rPr>
      </w:pPr>
    </w:p>
    <w:p w14:paraId="4DE979D0" w14:textId="77777777" w:rsidR="00167970" w:rsidRPr="00A83F01" w:rsidRDefault="0058529E">
      <w:pPr>
        <w:pStyle w:val="Normal1"/>
        <w:numPr>
          <w:ilvl w:val="0"/>
          <w:numId w:val="16"/>
        </w:numPr>
        <w:tabs>
          <w:tab w:val="left" w:pos="941"/>
        </w:tabs>
        <w:spacing w:before="207"/>
        <w:ind w:right="377"/>
        <w:rPr>
          <w:b/>
          <w:sz w:val="24"/>
        </w:rPr>
      </w:pPr>
      <w:r w:rsidRPr="00A83F01">
        <w:rPr>
          <w:b/>
          <w:sz w:val="24"/>
          <w:szCs w:val="24"/>
        </w:rPr>
        <w:t>Comment (optional): Are there any questions, comments and/or concerns or additional information that you want to provide that has not been addressed sufficiently in this tool?</w:t>
      </w:r>
    </w:p>
    <w:p w14:paraId="10F30BCA" w14:textId="77777777" w:rsidR="00167970" w:rsidRPr="0058529E" w:rsidRDefault="00167970">
      <w:pPr>
        <w:pStyle w:val="Normal1"/>
        <w:rPr>
          <w:sz w:val="24"/>
        </w:rPr>
      </w:pPr>
    </w:p>
    <w:p w14:paraId="5717F516" w14:textId="77777777" w:rsidR="00167970" w:rsidRPr="0058529E" w:rsidRDefault="00167970">
      <w:pPr>
        <w:pStyle w:val="Normal1"/>
        <w:rPr>
          <w:sz w:val="24"/>
        </w:rPr>
      </w:pPr>
    </w:p>
    <w:p w14:paraId="4D222961" w14:textId="77777777" w:rsidR="00167970" w:rsidRPr="00886402" w:rsidRDefault="00167970" w:rsidP="004D0565">
      <w:pPr>
        <w:pStyle w:val="Normal1"/>
        <w:ind w:left="720"/>
        <w:contextualSpacing/>
        <w:rPr>
          <w:sz w:val="24"/>
        </w:rPr>
      </w:pPr>
    </w:p>
    <w:p w14:paraId="329A46A8" w14:textId="77777777" w:rsidR="00167970" w:rsidRPr="0058529E" w:rsidRDefault="00167970">
      <w:pPr>
        <w:pStyle w:val="Normal1"/>
        <w:ind w:left="720" w:firstLine="720"/>
        <w:rPr>
          <w:sz w:val="24"/>
        </w:rPr>
      </w:pPr>
    </w:p>
    <w:p w14:paraId="63955B65" w14:textId="77777777" w:rsidR="00167970" w:rsidRPr="0058529E" w:rsidRDefault="00167970">
      <w:pPr>
        <w:pStyle w:val="Normal1"/>
        <w:ind w:left="720" w:firstLine="720"/>
        <w:rPr>
          <w:sz w:val="24"/>
        </w:rPr>
      </w:pPr>
    </w:p>
    <w:p w14:paraId="73E00CA7" w14:textId="77777777" w:rsidR="00167970" w:rsidRPr="0058529E" w:rsidRDefault="00167970">
      <w:pPr>
        <w:pStyle w:val="Normal1"/>
        <w:rPr>
          <w:sz w:val="24"/>
        </w:rPr>
      </w:pPr>
    </w:p>
    <w:p w14:paraId="75525023" w14:textId="77777777" w:rsidR="00167970" w:rsidRPr="0058529E" w:rsidRDefault="00167970">
      <w:pPr>
        <w:pStyle w:val="Normal1"/>
        <w:rPr>
          <w:sz w:val="24"/>
        </w:rPr>
      </w:pPr>
    </w:p>
    <w:p w14:paraId="71D93716" w14:textId="77777777" w:rsidR="00167970" w:rsidRPr="0058529E" w:rsidRDefault="00167970">
      <w:pPr>
        <w:pStyle w:val="Normal1"/>
        <w:rPr>
          <w:sz w:val="24"/>
        </w:rPr>
      </w:pPr>
    </w:p>
    <w:p w14:paraId="3523483F" w14:textId="77777777" w:rsidR="00167970" w:rsidRPr="0058529E" w:rsidRDefault="00167970">
      <w:pPr>
        <w:pStyle w:val="Normal1"/>
        <w:rPr>
          <w:sz w:val="24"/>
        </w:rPr>
      </w:pPr>
    </w:p>
    <w:sectPr w:rsidR="00167970" w:rsidRPr="0058529E" w:rsidSect="00167970">
      <w:type w:val="continuous"/>
      <w:pgSz w:w="15840" w:h="12240"/>
      <w:pgMar w:top="1800" w:right="1440" w:bottom="180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DA24F" w14:textId="77777777" w:rsidR="00D82DCA" w:rsidRDefault="00D82DCA">
      <w:r>
        <w:separator/>
      </w:r>
    </w:p>
  </w:endnote>
  <w:endnote w:type="continuationSeparator" w:id="0">
    <w:p w14:paraId="11950427" w14:textId="77777777" w:rsidR="00D82DCA" w:rsidRDefault="00D8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Noto Sans Symbols">
    <w:altName w:val="Genev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2401E" w14:textId="77777777" w:rsidR="0008560B" w:rsidRDefault="0008560B">
    <w:pPr>
      <w:pStyle w:val="Normal1"/>
      <w:spacing w:line="14" w:lineRule="auto"/>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B3CD8" w14:textId="77777777" w:rsidR="00D82DCA" w:rsidRDefault="00D82DCA">
      <w:r>
        <w:separator/>
      </w:r>
    </w:p>
  </w:footnote>
  <w:footnote w:type="continuationSeparator" w:id="0">
    <w:p w14:paraId="679BA21E" w14:textId="77777777" w:rsidR="00D82DCA" w:rsidRDefault="00D82D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6B85" w14:textId="77777777" w:rsidR="0008560B" w:rsidRDefault="0008560B">
    <w:pPr>
      <w:pStyle w:val="Normal1"/>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4636"/>
    <w:multiLevelType w:val="multilevel"/>
    <w:tmpl w:val="6E9CE0AE"/>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31" w:hanging="344"/>
      </w:pPr>
    </w:lvl>
    <w:lvl w:ilvl="2">
      <w:start w:val="1"/>
      <w:numFmt w:val="bullet"/>
      <w:lvlText w:val="•"/>
      <w:lvlJc w:val="left"/>
      <w:pPr>
        <w:ind w:left="562" w:hanging="343"/>
      </w:pPr>
    </w:lvl>
    <w:lvl w:ilvl="3">
      <w:start w:val="1"/>
      <w:numFmt w:val="bullet"/>
      <w:lvlText w:val="•"/>
      <w:lvlJc w:val="left"/>
      <w:pPr>
        <w:ind w:left="793" w:hanging="344"/>
      </w:pPr>
    </w:lvl>
    <w:lvl w:ilvl="4">
      <w:start w:val="1"/>
      <w:numFmt w:val="bullet"/>
      <w:lvlText w:val="•"/>
      <w:lvlJc w:val="left"/>
      <w:pPr>
        <w:ind w:left="1024" w:hanging="344"/>
      </w:pPr>
    </w:lvl>
    <w:lvl w:ilvl="5">
      <w:start w:val="1"/>
      <w:numFmt w:val="bullet"/>
      <w:lvlText w:val="•"/>
      <w:lvlJc w:val="left"/>
      <w:pPr>
        <w:ind w:left="1255" w:hanging="344"/>
      </w:pPr>
    </w:lvl>
    <w:lvl w:ilvl="6">
      <w:start w:val="1"/>
      <w:numFmt w:val="bullet"/>
      <w:lvlText w:val="•"/>
      <w:lvlJc w:val="left"/>
      <w:pPr>
        <w:ind w:left="1486" w:hanging="344"/>
      </w:pPr>
    </w:lvl>
    <w:lvl w:ilvl="7">
      <w:start w:val="1"/>
      <w:numFmt w:val="bullet"/>
      <w:lvlText w:val="•"/>
      <w:lvlJc w:val="left"/>
      <w:pPr>
        <w:ind w:left="1718" w:hanging="344"/>
      </w:pPr>
    </w:lvl>
    <w:lvl w:ilvl="8">
      <w:start w:val="1"/>
      <w:numFmt w:val="bullet"/>
      <w:lvlText w:val="•"/>
      <w:lvlJc w:val="left"/>
      <w:pPr>
        <w:ind w:left="1949" w:hanging="344"/>
      </w:pPr>
    </w:lvl>
  </w:abstractNum>
  <w:abstractNum w:abstractNumId="1">
    <w:nsid w:val="055665FF"/>
    <w:multiLevelType w:val="multilevel"/>
    <w:tmpl w:val="6A2A4EFA"/>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76" w:hanging="344"/>
      </w:pPr>
    </w:lvl>
    <w:lvl w:ilvl="2">
      <w:start w:val="1"/>
      <w:numFmt w:val="bullet"/>
      <w:lvlText w:val="•"/>
      <w:lvlJc w:val="left"/>
      <w:pPr>
        <w:ind w:left="652" w:hanging="343"/>
      </w:pPr>
    </w:lvl>
    <w:lvl w:ilvl="3">
      <w:start w:val="1"/>
      <w:numFmt w:val="bullet"/>
      <w:lvlText w:val="•"/>
      <w:lvlJc w:val="left"/>
      <w:pPr>
        <w:ind w:left="928" w:hanging="344"/>
      </w:pPr>
    </w:lvl>
    <w:lvl w:ilvl="4">
      <w:start w:val="1"/>
      <w:numFmt w:val="bullet"/>
      <w:lvlText w:val="•"/>
      <w:lvlJc w:val="left"/>
      <w:pPr>
        <w:ind w:left="1204" w:hanging="344"/>
      </w:pPr>
    </w:lvl>
    <w:lvl w:ilvl="5">
      <w:start w:val="1"/>
      <w:numFmt w:val="bullet"/>
      <w:lvlText w:val="•"/>
      <w:lvlJc w:val="left"/>
      <w:pPr>
        <w:ind w:left="1480" w:hanging="344"/>
      </w:pPr>
    </w:lvl>
    <w:lvl w:ilvl="6">
      <w:start w:val="1"/>
      <w:numFmt w:val="bullet"/>
      <w:lvlText w:val="•"/>
      <w:lvlJc w:val="left"/>
      <w:pPr>
        <w:ind w:left="1756" w:hanging="344"/>
      </w:pPr>
    </w:lvl>
    <w:lvl w:ilvl="7">
      <w:start w:val="1"/>
      <w:numFmt w:val="bullet"/>
      <w:lvlText w:val="•"/>
      <w:lvlJc w:val="left"/>
      <w:pPr>
        <w:ind w:left="2032" w:hanging="344"/>
      </w:pPr>
    </w:lvl>
    <w:lvl w:ilvl="8">
      <w:start w:val="1"/>
      <w:numFmt w:val="bullet"/>
      <w:lvlText w:val="•"/>
      <w:lvlJc w:val="left"/>
      <w:pPr>
        <w:ind w:left="2308" w:hanging="344"/>
      </w:pPr>
    </w:lvl>
  </w:abstractNum>
  <w:abstractNum w:abstractNumId="2">
    <w:nsid w:val="06895696"/>
    <w:multiLevelType w:val="multilevel"/>
    <w:tmpl w:val="091E30BC"/>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621" w:hanging="360"/>
      </w:pPr>
      <w:rPr>
        <w:rFonts w:ascii="Noto Sans Symbols" w:eastAsia="Noto Sans Symbols" w:hAnsi="Noto Sans Symbols" w:cs="Courier New"/>
        <w:sz w:val="24"/>
        <w:szCs w:val="24"/>
      </w:rPr>
    </w:lvl>
    <w:lvl w:ilvl="2">
      <w:start w:val="1"/>
      <w:numFmt w:val="bullet"/>
      <w:lvlText w:val="•"/>
      <w:lvlJc w:val="left"/>
      <w:pPr>
        <w:ind w:left="848" w:hanging="360"/>
      </w:pPr>
    </w:lvl>
    <w:lvl w:ilvl="3">
      <w:start w:val="1"/>
      <w:numFmt w:val="bullet"/>
      <w:lvlText w:val="•"/>
      <w:lvlJc w:val="left"/>
      <w:pPr>
        <w:ind w:left="1077" w:hanging="360"/>
      </w:pPr>
    </w:lvl>
    <w:lvl w:ilvl="4">
      <w:start w:val="1"/>
      <w:numFmt w:val="bullet"/>
      <w:lvlText w:val="•"/>
      <w:lvlJc w:val="left"/>
      <w:pPr>
        <w:ind w:left="1306" w:hanging="360"/>
      </w:pPr>
    </w:lvl>
    <w:lvl w:ilvl="5">
      <w:start w:val="1"/>
      <w:numFmt w:val="bullet"/>
      <w:lvlText w:val="•"/>
      <w:lvlJc w:val="left"/>
      <w:pPr>
        <w:ind w:left="1535" w:hanging="360"/>
      </w:pPr>
    </w:lvl>
    <w:lvl w:ilvl="6">
      <w:start w:val="1"/>
      <w:numFmt w:val="bullet"/>
      <w:lvlText w:val="•"/>
      <w:lvlJc w:val="left"/>
      <w:pPr>
        <w:ind w:left="1764" w:hanging="360"/>
      </w:pPr>
    </w:lvl>
    <w:lvl w:ilvl="7">
      <w:start w:val="1"/>
      <w:numFmt w:val="bullet"/>
      <w:lvlText w:val="•"/>
      <w:lvlJc w:val="left"/>
      <w:pPr>
        <w:ind w:left="1993" w:hanging="360"/>
      </w:pPr>
    </w:lvl>
    <w:lvl w:ilvl="8">
      <w:start w:val="1"/>
      <w:numFmt w:val="bullet"/>
      <w:lvlText w:val="•"/>
      <w:lvlJc w:val="left"/>
      <w:pPr>
        <w:ind w:left="2222" w:hanging="360"/>
      </w:pPr>
    </w:lvl>
  </w:abstractNum>
  <w:abstractNum w:abstractNumId="3">
    <w:nsid w:val="06F05659"/>
    <w:multiLevelType w:val="multilevel"/>
    <w:tmpl w:val="AF549C60"/>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75" w:hanging="344"/>
      </w:pPr>
    </w:lvl>
    <w:lvl w:ilvl="2">
      <w:start w:val="1"/>
      <w:numFmt w:val="bullet"/>
      <w:lvlText w:val="•"/>
      <w:lvlJc w:val="left"/>
      <w:pPr>
        <w:ind w:left="650" w:hanging="344"/>
      </w:pPr>
    </w:lvl>
    <w:lvl w:ilvl="3">
      <w:start w:val="1"/>
      <w:numFmt w:val="bullet"/>
      <w:lvlText w:val="•"/>
      <w:lvlJc w:val="left"/>
      <w:pPr>
        <w:ind w:left="925" w:hanging="344"/>
      </w:pPr>
    </w:lvl>
    <w:lvl w:ilvl="4">
      <w:start w:val="1"/>
      <w:numFmt w:val="bullet"/>
      <w:lvlText w:val="•"/>
      <w:lvlJc w:val="left"/>
      <w:pPr>
        <w:ind w:left="1200" w:hanging="344"/>
      </w:pPr>
    </w:lvl>
    <w:lvl w:ilvl="5">
      <w:start w:val="1"/>
      <w:numFmt w:val="bullet"/>
      <w:lvlText w:val="•"/>
      <w:lvlJc w:val="left"/>
      <w:pPr>
        <w:ind w:left="1475" w:hanging="344"/>
      </w:pPr>
    </w:lvl>
    <w:lvl w:ilvl="6">
      <w:start w:val="1"/>
      <w:numFmt w:val="bullet"/>
      <w:lvlText w:val="•"/>
      <w:lvlJc w:val="left"/>
      <w:pPr>
        <w:ind w:left="1750" w:hanging="344"/>
      </w:pPr>
    </w:lvl>
    <w:lvl w:ilvl="7">
      <w:start w:val="1"/>
      <w:numFmt w:val="bullet"/>
      <w:lvlText w:val="•"/>
      <w:lvlJc w:val="left"/>
      <w:pPr>
        <w:ind w:left="2025" w:hanging="344"/>
      </w:pPr>
    </w:lvl>
    <w:lvl w:ilvl="8">
      <w:start w:val="1"/>
      <w:numFmt w:val="bullet"/>
      <w:lvlText w:val="•"/>
      <w:lvlJc w:val="left"/>
      <w:pPr>
        <w:ind w:left="2300" w:hanging="344"/>
      </w:pPr>
    </w:lvl>
  </w:abstractNum>
  <w:abstractNum w:abstractNumId="4">
    <w:nsid w:val="0AB56167"/>
    <w:multiLevelType w:val="multilevel"/>
    <w:tmpl w:val="EA0EDC8A"/>
    <w:lvl w:ilvl="0">
      <w:start w:val="1"/>
      <w:numFmt w:val="bullet"/>
      <w:lvlText w:val="○"/>
      <w:lvlJc w:val="left"/>
      <w:pPr>
        <w:ind w:left="88" w:hanging="344"/>
      </w:pPr>
      <w:rPr>
        <w:rFonts w:ascii="Times New Roman" w:eastAsia="Times New Roman" w:hAnsi="Times New Roman" w:cs="Times New Roman"/>
        <w:sz w:val="40"/>
        <w:szCs w:val="40"/>
      </w:rPr>
    </w:lvl>
    <w:lvl w:ilvl="1">
      <w:start w:val="1"/>
      <w:numFmt w:val="bullet"/>
      <w:lvlText w:val="•"/>
      <w:lvlJc w:val="left"/>
      <w:pPr>
        <w:ind w:left="315" w:hanging="344"/>
      </w:pPr>
    </w:lvl>
    <w:lvl w:ilvl="2">
      <w:start w:val="1"/>
      <w:numFmt w:val="bullet"/>
      <w:lvlText w:val="•"/>
      <w:lvlJc w:val="left"/>
      <w:pPr>
        <w:ind w:left="550" w:hanging="344"/>
      </w:pPr>
    </w:lvl>
    <w:lvl w:ilvl="3">
      <w:start w:val="1"/>
      <w:numFmt w:val="bullet"/>
      <w:lvlText w:val="•"/>
      <w:lvlJc w:val="left"/>
      <w:pPr>
        <w:ind w:left="785" w:hanging="344"/>
      </w:pPr>
    </w:lvl>
    <w:lvl w:ilvl="4">
      <w:start w:val="1"/>
      <w:numFmt w:val="bullet"/>
      <w:lvlText w:val="•"/>
      <w:lvlJc w:val="left"/>
      <w:pPr>
        <w:ind w:left="1020" w:hanging="344"/>
      </w:pPr>
    </w:lvl>
    <w:lvl w:ilvl="5">
      <w:start w:val="1"/>
      <w:numFmt w:val="bullet"/>
      <w:lvlText w:val="•"/>
      <w:lvlJc w:val="left"/>
      <w:pPr>
        <w:ind w:left="1255" w:hanging="344"/>
      </w:pPr>
    </w:lvl>
    <w:lvl w:ilvl="6">
      <w:start w:val="1"/>
      <w:numFmt w:val="bullet"/>
      <w:lvlText w:val="•"/>
      <w:lvlJc w:val="left"/>
      <w:pPr>
        <w:ind w:left="1490" w:hanging="344"/>
      </w:pPr>
    </w:lvl>
    <w:lvl w:ilvl="7">
      <w:start w:val="1"/>
      <w:numFmt w:val="bullet"/>
      <w:lvlText w:val="•"/>
      <w:lvlJc w:val="left"/>
      <w:pPr>
        <w:ind w:left="1725" w:hanging="344"/>
      </w:pPr>
    </w:lvl>
    <w:lvl w:ilvl="8">
      <w:start w:val="1"/>
      <w:numFmt w:val="bullet"/>
      <w:lvlText w:val="•"/>
      <w:lvlJc w:val="left"/>
      <w:pPr>
        <w:ind w:left="1960" w:hanging="344"/>
      </w:pPr>
    </w:lvl>
  </w:abstractNum>
  <w:abstractNum w:abstractNumId="5">
    <w:nsid w:val="112273E3"/>
    <w:multiLevelType w:val="multilevel"/>
    <w:tmpl w:val="292CD1CC"/>
    <w:lvl w:ilvl="0">
      <w:start w:val="1"/>
      <w:numFmt w:val="decimal"/>
      <w:lvlText w:val="%1."/>
      <w:lvlJc w:val="left"/>
      <w:pPr>
        <w:ind w:left="823" w:hanging="360"/>
      </w:pPr>
      <w:rPr>
        <w:rFonts w:ascii="Times New Roman" w:eastAsia="Times New Roman" w:hAnsi="Times New Roman" w:cs="Times New Roman"/>
        <w:sz w:val="24"/>
        <w:szCs w:val="24"/>
      </w:rPr>
    </w:lvl>
    <w:lvl w:ilvl="1">
      <w:start w:val="1"/>
      <w:numFmt w:val="bullet"/>
      <w:lvlText w:val="•"/>
      <w:lvlJc w:val="left"/>
      <w:pPr>
        <w:ind w:left="2041" w:hanging="360"/>
      </w:pPr>
    </w:lvl>
    <w:lvl w:ilvl="2">
      <w:start w:val="1"/>
      <w:numFmt w:val="bullet"/>
      <w:lvlText w:val="•"/>
      <w:lvlJc w:val="left"/>
      <w:pPr>
        <w:ind w:left="3263" w:hanging="360"/>
      </w:pPr>
    </w:lvl>
    <w:lvl w:ilvl="3">
      <w:start w:val="1"/>
      <w:numFmt w:val="bullet"/>
      <w:lvlText w:val="•"/>
      <w:lvlJc w:val="left"/>
      <w:pPr>
        <w:ind w:left="4484" w:hanging="360"/>
      </w:pPr>
    </w:lvl>
    <w:lvl w:ilvl="4">
      <w:start w:val="1"/>
      <w:numFmt w:val="bullet"/>
      <w:lvlText w:val="•"/>
      <w:lvlJc w:val="left"/>
      <w:pPr>
        <w:ind w:left="5706" w:hanging="360"/>
      </w:pPr>
    </w:lvl>
    <w:lvl w:ilvl="5">
      <w:start w:val="1"/>
      <w:numFmt w:val="bullet"/>
      <w:lvlText w:val="•"/>
      <w:lvlJc w:val="left"/>
      <w:pPr>
        <w:ind w:left="6928" w:hanging="360"/>
      </w:pPr>
    </w:lvl>
    <w:lvl w:ilvl="6">
      <w:start w:val="1"/>
      <w:numFmt w:val="bullet"/>
      <w:lvlText w:val="•"/>
      <w:lvlJc w:val="left"/>
      <w:pPr>
        <w:ind w:left="8149" w:hanging="360"/>
      </w:pPr>
    </w:lvl>
    <w:lvl w:ilvl="7">
      <w:start w:val="1"/>
      <w:numFmt w:val="bullet"/>
      <w:lvlText w:val="•"/>
      <w:lvlJc w:val="left"/>
      <w:pPr>
        <w:ind w:left="9371" w:hanging="360"/>
      </w:pPr>
    </w:lvl>
    <w:lvl w:ilvl="8">
      <w:start w:val="1"/>
      <w:numFmt w:val="bullet"/>
      <w:lvlText w:val="•"/>
      <w:lvlJc w:val="left"/>
      <w:pPr>
        <w:ind w:left="10592" w:hanging="360"/>
      </w:pPr>
    </w:lvl>
  </w:abstractNum>
  <w:abstractNum w:abstractNumId="6">
    <w:nsid w:val="161674AB"/>
    <w:multiLevelType w:val="multilevel"/>
    <w:tmpl w:val="30963880"/>
    <w:lvl w:ilvl="0">
      <w:start w:val="1"/>
      <w:numFmt w:val="decimal"/>
      <w:lvlText w:val="%1."/>
      <w:lvlJc w:val="left"/>
      <w:pPr>
        <w:ind w:left="808" w:hanging="360"/>
      </w:pPr>
      <w:rPr>
        <w:rFonts w:ascii="Times New Roman" w:eastAsia="Times New Roman" w:hAnsi="Times New Roman" w:cs="Times New Roman"/>
        <w:sz w:val="24"/>
        <w:szCs w:val="24"/>
      </w:rPr>
    </w:lvl>
    <w:lvl w:ilvl="1">
      <w:start w:val="1"/>
      <w:numFmt w:val="bullet"/>
      <w:lvlText w:val="•"/>
      <w:lvlJc w:val="left"/>
      <w:pPr>
        <w:ind w:left="2050" w:hanging="360"/>
      </w:pPr>
    </w:lvl>
    <w:lvl w:ilvl="2">
      <w:start w:val="1"/>
      <w:numFmt w:val="bullet"/>
      <w:lvlText w:val="•"/>
      <w:lvlJc w:val="left"/>
      <w:pPr>
        <w:ind w:left="3300" w:hanging="360"/>
      </w:pPr>
    </w:lvl>
    <w:lvl w:ilvl="3">
      <w:start w:val="1"/>
      <w:numFmt w:val="bullet"/>
      <w:lvlText w:val="•"/>
      <w:lvlJc w:val="left"/>
      <w:pPr>
        <w:ind w:left="4550" w:hanging="360"/>
      </w:pPr>
    </w:lvl>
    <w:lvl w:ilvl="4">
      <w:start w:val="1"/>
      <w:numFmt w:val="bullet"/>
      <w:lvlText w:val="•"/>
      <w:lvlJc w:val="left"/>
      <w:pPr>
        <w:ind w:left="5800" w:hanging="360"/>
      </w:pPr>
    </w:lvl>
    <w:lvl w:ilvl="5">
      <w:start w:val="1"/>
      <w:numFmt w:val="bullet"/>
      <w:lvlText w:val="•"/>
      <w:lvlJc w:val="left"/>
      <w:pPr>
        <w:ind w:left="7051" w:hanging="360"/>
      </w:pPr>
    </w:lvl>
    <w:lvl w:ilvl="6">
      <w:start w:val="1"/>
      <w:numFmt w:val="bullet"/>
      <w:lvlText w:val="•"/>
      <w:lvlJc w:val="left"/>
      <w:pPr>
        <w:ind w:left="8301" w:hanging="360"/>
      </w:pPr>
    </w:lvl>
    <w:lvl w:ilvl="7">
      <w:start w:val="1"/>
      <w:numFmt w:val="bullet"/>
      <w:lvlText w:val="•"/>
      <w:lvlJc w:val="left"/>
      <w:pPr>
        <w:ind w:left="9551" w:hanging="360"/>
      </w:pPr>
    </w:lvl>
    <w:lvl w:ilvl="8">
      <w:start w:val="1"/>
      <w:numFmt w:val="bullet"/>
      <w:lvlText w:val="•"/>
      <w:lvlJc w:val="left"/>
      <w:pPr>
        <w:ind w:left="10801" w:hanging="360"/>
      </w:pPr>
    </w:lvl>
  </w:abstractNum>
  <w:abstractNum w:abstractNumId="7">
    <w:nsid w:val="16254397"/>
    <w:multiLevelType w:val="multilevel"/>
    <w:tmpl w:val="5C9654BE"/>
    <w:lvl w:ilvl="0">
      <w:start w:val="1"/>
      <w:numFmt w:val="bullet"/>
      <w:lvlText w:val="○"/>
      <w:lvlJc w:val="left"/>
      <w:pPr>
        <w:ind w:left="98" w:hanging="303"/>
      </w:pPr>
      <w:rPr>
        <w:rFonts w:ascii="Times New Roman" w:eastAsia="Times New Roman" w:hAnsi="Times New Roman" w:cs="Times New Roman"/>
        <w:sz w:val="40"/>
        <w:szCs w:val="40"/>
      </w:rPr>
    </w:lvl>
    <w:lvl w:ilvl="1">
      <w:start w:val="1"/>
      <w:numFmt w:val="bullet"/>
      <w:lvlText w:val="•"/>
      <w:lvlJc w:val="left"/>
      <w:pPr>
        <w:ind w:left="320" w:hanging="303"/>
      </w:pPr>
    </w:lvl>
    <w:lvl w:ilvl="2">
      <w:start w:val="1"/>
      <w:numFmt w:val="bullet"/>
      <w:lvlText w:val="•"/>
      <w:lvlJc w:val="left"/>
      <w:pPr>
        <w:ind w:left="540" w:hanging="303"/>
      </w:pPr>
    </w:lvl>
    <w:lvl w:ilvl="3">
      <w:start w:val="1"/>
      <w:numFmt w:val="bullet"/>
      <w:lvlText w:val="•"/>
      <w:lvlJc w:val="left"/>
      <w:pPr>
        <w:ind w:left="760" w:hanging="303"/>
      </w:pPr>
    </w:lvl>
    <w:lvl w:ilvl="4">
      <w:start w:val="1"/>
      <w:numFmt w:val="bullet"/>
      <w:lvlText w:val="•"/>
      <w:lvlJc w:val="left"/>
      <w:pPr>
        <w:ind w:left="980" w:hanging="303"/>
      </w:pPr>
    </w:lvl>
    <w:lvl w:ilvl="5">
      <w:start w:val="1"/>
      <w:numFmt w:val="bullet"/>
      <w:lvlText w:val="•"/>
      <w:lvlJc w:val="left"/>
      <w:pPr>
        <w:ind w:left="1200" w:hanging="303"/>
      </w:pPr>
    </w:lvl>
    <w:lvl w:ilvl="6">
      <w:start w:val="1"/>
      <w:numFmt w:val="bullet"/>
      <w:lvlText w:val="•"/>
      <w:lvlJc w:val="left"/>
      <w:pPr>
        <w:ind w:left="1420" w:hanging="303"/>
      </w:pPr>
    </w:lvl>
    <w:lvl w:ilvl="7">
      <w:start w:val="1"/>
      <w:numFmt w:val="bullet"/>
      <w:lvlText w:val="•"/>
      <w:lvlJc w:val="left"/>
      <w:pPr>
        <w:ind w:left="1640" w:hanging="303"/>
      </w:pPr>
    </w:lvl>
    <w:lvl w:ilvl="8">
      <w:start w:val="1"/>
      <w:numFmt w:val="bullet"/>
      <w:lvlText w:val="•"/>
      <w:lvlJc w:val="left"/>
      <w:pPr>
        <w:ind w:left="1861" w:hanging="303"/>
      </w:pPr>
    </w:lvl>
  </w:abstractNum>
  <w:abstractNum w:abstractNumId="8">
    <w:nsid w:val="1BEF4C17"/>
    <w:multiLevelType w:val="hybridMultilevel"/>
    <w:tmpl w:val="76C62EE0"/>
    <w:lvl w:ilvl="0" w:tplc="04090001">
      <w:start w:val="1"/>
      <w:numFmt w:val="bullet"/>
      <w:lvlText w:val=""/>
      <w:lvlJc w:val="left"/>
      <w:pPr>
        <w:ind w:left="2107" w:hanging="360"/>
      </w:pPr>
      <w:rPr>
        <w:rFonts w:ascii="Symbol" w:hAnsi="Symbol" w:hint="default"/>
      </w:rPr>
    </w:lvl>
    <w:lvl w:ilvl="1" w:tplc="04090003" w:tentative="1">
      <w:start w:val="1"/>
      <w:numFmt w:val="bullet"/>
      <w:lvlText w:val="o"/>
      <w:lvlJc w:val="left"/>
      <w:pPr>
        <w:ind w:left="2827" w:hanging="360"/>
      </w:pPr>
      <w:rPr>
        <w:rFonts w:ascii="Courier New" w:hAnsi="Courier New" w:hint="default"/>
      </w:rPr>
    </w:lvl>
    <w:lvl w:ilvl="2" w:tplc="04090005" w:tentative="1">
      <w:start w:val="1"/>
      <w:numFmt w:val="bullet"/>
      <w:lvlText w:val=""/>
      <w:lvlJc w:val="left"/>
      <w:pPr>
        <w:ind w:left="3547" w:hanging="360"/>
      </w:pPr>
      <w:rPr>
        <w:rFonts w:ascii="Wingdings" w:hAnsi="Wingdings" w:hint="default"/>
      </w:rPr>
    </w:lvl>
    <w:lvl w:ilvl="3" w:tplc="04090001" w:tentative="1">
      <w:start w:val="1"/>
      <w:numFmt w:val="bullet"/>
      <w:lvlText w:val=""/>
      <w:lvlJc w:val="left"/>
      <w:pPr>
        <w:ind w:left="4267" w:hanging="360"/>
      </w:pPr>
      <w:rPr>
        <w:rFonts w:ascii="Symbol" w:hAnsi="Symbol" w:hint="default"/>
      </w:rPr>
    </w:lvl>
    <w:lvl w:ilvl="4" w:tplc="04090003" w:tentative="1">
      <w:start w:val="1"/>
      <w:numFmt w:val="bullet"/>
      <w:lvlText w:val="o"/>
      <w:lvlJc w:val="left"/>
      <w:pPr>
        <w:ind w:left="4987" w:hanging="360"/>
      </w:pPr>
      <w:rPr>
        <w:rFonts w:ascii="Courier New" w:hAnsi="Courier New" w:hint="default"/>
      </w:rPr>
    </w:lvl>
    <w:lvl w:ilvl="5" w:tplc="04090005" w:tentative="1">
      <w:start w:val="1"/>
      <w:numFmt w:val="bullet"/>
      <w:lvlText w:val=""/>
      <w:lvlJc w:val="left"/>
      <w:pPr>
        <w:ind w:left="5707" w:hanging="360"/>
      </w:pPr>
      <w:rPr>
        <w:rFonts w:ascii="Wingdings" w:hAnsi="Wingdings" w:hint="default"/>
      </w:rPr>
    </w:lvl>
    <w:lvl w:ilvl="6" w:tplc="04090001" w:tentative="1">
      <w:start w:val="1"/>
      <w:numFmt w:val="bullet"/>
      <w:lvlText w:val=""/>
      <w:lvlJc w:val="left"/>
      <w:pPr>
        <w:ind w:left="6427" w:hanging="360"/>
      </w:pPr>
      <w:rPr>
        <w:rFonts w:ascii="Symbol" w:hAnsi="Symbol" w:hint="default"/>
      </w:rPr>
    </w:lvl>
    <w:lvl w:ilvl="7" w:tplc="04090003" w:tentative="1">
      <w:start w:val="1"/>
      <w:numFmt w:val="bullet"/>
      <w:lvlText w:val="o"/>
      <w:lvlJc w:val="left"/>
      <w:pPr>
        <w:ind w:left="7147" w:hanging="360"/>
      </w:pPr>
      <w:rPr>
        <w:rFonts w:ascii="Courier New" w:hAnsi="Courier New" w:hint="default"/>
      </w:rPr>
    </w:lvl>
    <w:lvl w:ilvl="8" w:tplc="04090005" w:tentative="1">
      <w:start w:val="1"/>
      <w:numFmt w:val="bullet"/>
      <w:lvlText w:val=""/>
      <w:lvlJc w:val="left"/>
      <w:pPr>
        <w:ind w:left="7867" w:hanging="360"/>
      </w:pPr>
      <w:rPr>
        <w:rFonts w:ascii="Wingdings" w:hAnsi="Wingdings" w:hint="default"/>
      </w:rPr>
    </w:lvl>
  </w:abstractNum>
  <w:abstractNum w:abstractNumId="9">
    <w:nsid w:val="1D3937B1"/>
    <w:multiLevelType w:val="multilevel"/>
    <w:tmpl w:val="7AFC7394"/>
    <w:lvl w:ilvl="0">
      <w:start w:val="1"/>
      <w:numFmt w:val="bullet"/>
      <w:lvlText w:val="○"/>
      <w:lvlJc w:val="left"/>
      <w:pPr>
        <w:ind w:left="98" w:hanging="303"/>
      </w:pPr>
      <w:rPr>
        <w:rFonts w:ascii="Times New Roman" w:eastAsia="Times New Roman" w:hAnsi="Times New Roman" w:cs="Times New Roman"/>
        <w:sz w:val="40"/>
        <w:szCs w:val="40"/>
      </w:rPr>
    </w:lvl>
    <w:lvl w:ilvl="1">
      <w:start w:val="1"/>
      <w:numFmt w:val="bullet"/>
      <w:lvlText w:val="•"/>
      <w:lvlJc w:val="left"/>
      <w:pPr>
        <w:ind w:left="310" w:hanging="303"/>
      </w:pPr>
    </w:lvl>
    <w:lvl w:ilvl="2">
      <w:start w:val="1"/>
      <w:numFmt w:val="bullet"/>
      <w:lvlText w:val="•"/>
      <w:lvlJc w:val="left"/>
      <w:pPr>
        <w:ind w:left="520" w:hanging="303"/>
      </w:pPr>
    </w:lvl>
    <w:lvl w:ilvl="3">
      <w:start w:val="1"/>
      <w:numFmt w:val="bullet"/>
      <w:lvlText w:val="•"/>
      <w:lvlJc w:val="left"/>
      <w:pPr>
        <w:ind w:left="730" w:hanging="303"/>
      </w:pPr>
    </w:lvl>
    <w:lvl w:ilvl="4">
      <w:start w:val="1"/>
      <w:numFmt w:val="bullet"/>
      <w:lvlText w:val="•"/>
      <w:lvlJc w:val="left"/>
      <w:pPr>
        <w:ind w:left="940" w:hanging="303"/>
      </w:pPr>
    </w:lvl>
    <w:lvl w:ilvl="5">
      <w:start w:val="1"/>
      <w:numFmt w:val="bullet"/>
      <w:lvlText w:val="•"/>
      <w:lvlJc w:val="left"/>
      <w:pPr>
        <w:ind w:left="1150" w:hanging="303"/>
      </w:pPr>
    </w:lvl>
    <w:lvl w:ilvl="6">
      <w:start w:val="1"/>
      <w:numFmt w:val="bullet"/>
      <w:lvlText w:val="•"/>
      <w:lvlJc w:val="left"/>
      <w:pPr>
        <w:ind w:left="1360" w:hanging="303"/>
      </w:pPr>
    </w:lvl>
    <w:lvl w:ilvl="7">
      <w:start w:val="1"/>
      <w:numFmt w:val="bullet"/>
      <w:lvlText w:val="•"/>
      <w:lvlJc w:val="left"/>
      <w:pPr>
        <w:ind w:left="1570" w:hanging="303"/>
      </w:pPr>
    </w:lvl>
    <w:lvl w:ilvl="8">
      <w:start w:val="1"/>
      <w:numFmt w:val="bullet"/>
      <w:lvlText w:val="•"/>
      <w:lvlJc w:val="left"/>
      <w:pPr>
        <w:ind w:left="1780" w:hanging="303"/>
      </w:pPr>
    </w:lvl>
  </w:abstractNum>
  <w:abstractNum w:abstractNumId="10">
    <w:nsid w:val="1DD17F91"/>
    <w:multiLevelType w:val="multilevel"/>
    <w:tmpl w:val="630E6BB0"/>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257" w:hanging="344"/>
      </w:pPr>
    </w:lvl>
    <w:lvl w:ilvl="2">
      <w:start w:val="1"/>
      <w:numFmt w:val="bullet"/>
      <w:lvlText w:val="•"/>
      <w:lvlJc w:val="left"/>
      <w:pPr>
        <w:ind w:left="414" w:hanging="344"/>
      </w:pPr>
    </w:lvl>
    <w:lvl w:ilvl="3">
      <w:start w:val="1"/>
      <w:numFmt w:val="bullet"/>
      <w:lvlText w:val="•"/>
      <w:lvlJc w:val="left"/>
      <w:pPr>
        <w:ind w:left="571" w:hanging="344"/>
      </w:pPr>
    </w:lvl>
    <w:lvl w:ilvl="4">
      <w:start w:val="1"/>
      <w:numFmt w:val="bullet"/>
      <w:lvlText w:val="•"/>
      <w:lvlJc w:val="left"/>
      <w:pPr>
        <w:ind w:left="728" w:hanging="344"/>
      </w:pPr>
    </w:lvl>
    <w:lvl w:ilvl="5">
      <w:start w:val="1"/>
      <w:numFmt w:val="bullet"/>
      <w:lvlText w:val="•"/>
      <w:lvlJc w:val="left"/>
      <w:pPr>
        <w:ind w:left="885" w:hanging="344"/>
      </w:pPr>
    </w:lvl>
    <w:lvl w:ilvl="6">
      <w:start w:val="1"/>
      <w:numFmt w:val="bullet"/>
      <w:lvlText w:val="•"/>
      <w:lvlJc w:val="left"/>
      <w:pPr>
        <w:ind w:left="1042" w:hanging="343"/>
      </w:pPr>
    </w:lvl>
    <w:lvl w:ilvl="7">
      <w:start w:val="1"/>
      <w:numFmt w:val="bullet"/>
      <w:lvlText w:val="•"/>
      <w:lvlJc w:val="left"/>
      <w:pPr>
        <w:ind w:left="1199" w:hanging="344"/>
      </w:pPr>
    </w:lvl>
    <w:lvl w:ilvl="8">
      <w:start w:val="1"/>
      <w:numFmt w:val="bullet"/>
      <w:lvlText w:val="•"/>
      <w:lvlJc w:val="left"/>
      <w:pPr>
        <w:ind w:left="1356" w:hanging="344"/>
      </w:pPr>
    </w:lvl>
  </w:abstractNum>
  <w:abstractNum w:abstractNumId="11">
    <w:nsid w:val="1F0406BF"/>
    <w:multiLevelType w:val="multilevel"/>
    <w:tmpl w:val="1974DED4"/>
    <w:lvl w:ilvl="0">
      <w:start w:val="3"/>
      <w:numFmt w:val="decimal"/>
      <w:lvlText w:val="%1."/>
      <w:lvlJc w:val="left"/>
      <w:pPr>
        <w:ind w:left="458" w:hanging="361"/>
      </w:pPr>
      <w:rPr>
        <w:rFonts w:ascii="Times New Roman" w:eastAsia="Times New Roman" w:hAnsi="Times New Roman" w:cs="Times New Roman"/>
        <w:b/>
        <w:sz w:val="24"/>
        <w:szCs w:val="24"/>
      </w:rPr>
    </w:lvl>
    <w:lvl w:ilvl="1">
      <w:start w:val="1"/>
      <w:numFmt w:val="bullet"/>
      <w:lvlText w:val="●"/>
      <w:lvlJc w:val="left"/>
      <w:pPr>
        <w:ind w:left="808" w:hanging="360"/>
      </w:pPr>
      <w:rPr>
        <w:rFonts w:ascii="Noto Sans Symbols" w:eastAsia="Noto Sans Symbols" w:hAnsi="Noto Sans Symbols" w:cs="Courier New"/>
        <w:sz w:val="24"/>
        <w:szCs w:val="24"/>
      </w:rPr>
    </w:lvl>
    <w:lvl w:ilvl="2">
      <w:start w:val="1"/>
      <w:numFmt w:val="bullet"/>
      <w:lvlText w:val="•"/>
      <w:lvlJc w:val="left"/>
      <w:pPr>
        <w:ind w:left="1051" w:hanging="360"/>
      </w:pPr>
    </w:lvl>
    <w:lvl w:ilvl="3">
      <w:start w:val="1"/>
      <w:numFmt w:val="bullet"/>
      <w:lvlText w:val="•"/>
      <w:lvlJc w:val="left"/>
      <w:pPr>
        <w:ind w:left="1302" w:hanging="360"/>
      </w:pPr>
    </w:lvl>
    <w:lvl w:ilvl="4">
      <w:start w:val="1"/>
      <w:numFmt w:val="bullet"/>
      <w:lvlText w:val="•"/>
      <w:lvlJc w:val="left"/>
      <w:pPr>
        <w:ind w:left="1553" w:hanging="360"/>
      </w:pPr>
    </w:lvl>
    <w:lvl w:ilvl="5">
      <w:start w:val="1"/>
      <w:numFmt w:val="bullet"/>
      <w:lvlText w:val="•"/>
      <w:lvlJc w:val="left"/>
      <w:pPr>
        <w:ind w:left="1804" w:hanging="360"/>
      </w:pPr>
    </w:lvl>
    <w:lvl w:ilvl="6">
      <w:start w:val="1"/>
      <w:numFmt w:val="bullet"/>
      <w:lvlText w:val="•"/>
      <w:lvlJc w:val="left"/>
      <w:pPr>
        <w:ind w:left="2055" w:hanging="360"/>
      </w:pPr>
    </w:lvl>
    <w:lvl w:ilvl="7">
      <w:start w:val="1"/>
      <w:numFmt w:val="bullet"/>
      <w:lvlText w:val="•"/>
      <w:lvlJc w:val="left"/>
      <w:pPr>
        <w:ind w:left="2306" w:hanging="360"/>
      </w:pPr>
    </w:lvl>
    <w:lvl w:ilvl="8">
      <w:start w:val="1"/>
      <w:numFmt w:val="bullet"/>
      <w:lvlText w:val="•"/>
      <w:lvlJc w:val="left"/>
      <w:pPr>
        <w:ind w:left="2557" w:hanging="360"/>
      </w:pPr>
    </w:lvl>
  </w:abstractNum>
  <w:abstractNum w:abstractNumId="12">
    <w:nsid w:val="1F1F2CFB"/>
    <w:multiLevelType w:val="multilevel"/>
    <w:tmpl w:val="A886B120"/>
    <w:lvl w:ilvl="0">
      <w:start w:val="1"/>
      <w:numFmt w:val="bullet"/>
      <w:lvlText w:val="○"/>
      <w:lvlJc w:val="left"/>
      <w:pPr>
        <w:ind w:left="103" w:hanging="344"/>
      </w:pPr>
      <w:rPr>
        <w:rFonts w:ascii="Times New Roman" w:eastAsia="Times New Roman" w:hAnsi="Times New Roman" w:cs="Times New Roman"/>
        <w:sz w:val="40"/>
        <w:szCs w:val="40"/>
      </w:rPr>
    </w:lvl>
    <w:lvl w:ilvl="1">
      <w:start w:val="1"/>
      <w:numFmt w:val="bullet"/>
      <w:lvlText w:val="•"/>
      <w:lvlJc w:val="left"/>
      <w:pPr>
        <w:ind w:left="365" w:hanging="344"/>
      </w:pPr>
    </w:lvl>
    <w:lvl w:ilvl="2">
      <w:start w:val="1"/>
      <w:numFmt w:val="bullet"/>
      <w:lvlText w:val="•"/>
      <w:lvlJc w:val="left"/>
      <w:pPr>
        <w:ind w:left="631" w:hanging="344"/>
      </w:pPr>
    </w:lvl>
    <w:lvl w:ilvl="3">
      <w:start w:val="1"/>
      <w:numFmt w:val="bullet"/>
      <w:lvlText w:val="•"/>
      <w:lvlJc w:val="left"/>
      <w:pPr>
        <w:ind w:left="897" w:hanging="344"/>
      </w:pPr>
    </w:lvl>
    <w:lvl w:ilvl="4">
      <w:start w:val="1"/>
      <w:numFmt w:val="bullet"/>
      <w:lvlText w:val="•"/>
      <w:lvlJc w:val="left"/>
      <w:pPr>
        <w:ind w:left="1162" w:hanging="343"/>
      </w:pPr>
    </w:lvl>
    <w:lvl w:ilvl="5">
      <w:start w:val="1"/>
      <w:numFmt w:val="bullet"/>
      <w:lvlText w:val="•"/>
      <w:lvlJc w:val="left"/>
      <w:pPr>
        <w:ind w:left="1428" w:hanging="344"/>
      </w:pPr>
    </w:lvl>
    <w:lvl w:ilvl="6">
      <w:start w:val="1"/>
      <w:numFmt w:val="bullet"/>
      <w:lvlText w:val="•"/>
      <w:lvlJc w:val="left"/>
      <w:pPr>
        <w:ind w:left="1694" w:hanging="344"/>
      </w:pPr>
    </w:lvl>
    <w:lvl w:ilvl="7">
      <w:start w:val="1"/>
      <w:numFmt w:val="bullet"/>
      <w:lvlText w:val="•"/>
      <w:lvlJc w:val="left"/>
      <w:pPr>
        <w:ind w:left="1960" w:hanging="344"/>
      </w:pPr>
    </w:lvl>
    <w:lvl w:ilvl="8">
      <w:start w:val="1"/>
      <w:numFmt w:val="bullet"/>
      <w:lvlText w:val="•"/>
      <w:lvlJc w:val="left"/>
      <w:pPr>
        <w:ind w:left="2225" w:hanging="344"/>
      </w:pPr>
    </w:lvl>
  </w:abstractNum>
  <w:abstractNum w:abstractNumId="13">
    <w:nsid w:val="1FDB4683"/>
    <w:multiLevelType w:val="multilevel"/>
    <w:tmpl w:val="C982F882"/>
    <w:lvl w:ilvl="0">
      <w:start w:val="1"/>
      <w:numFmt w:val="bullet"/>
      <w:lvlText w:val="○"/>
      <w:lvlJc w:val="left"/>
      <w:pPr>
        <w:ind w:left="88" w:hanging="344"/>
      </w:pPr>
      <w:rPr>
        <w:rFonts w:ascii="Times New Roman" w:eastAsia="Times New Roman" w:hAnsi="Times New Roman" w:cs="Times New Roman"/>
        <w:sz w:val="40"/>
        <w:szCs w:val="40"/>
      </w:rPr>
    </w:lvl>
    <w:lvl w:ilvl="1">
      <w:start w:val="1"/>
      <w:numFmt w:val="bullet"/>
      <w:lvlText w:val="•"/>
      <w:lvlJc w:val="left"/>
      <w:pPr>
        <w:ind w:left="391" w:hanging="344"/>
      </w:pPr>
    </w:lvl>
    <w:lvl w:ilvl="2">
      <w:start w:val="1"/>
      <w:numFmt w:val="bullet"/>
      <w:lvlText w:val="•"/>
      <w:lvlJc w:val="left"/>
      <w:pPr>
        <w:ind w:left="703" w:hanging="344"/>
      </w:pPr>
    </w:lvl>
    <w:lvl w:ilvl="3">
      <w:start w:val="1"/>
      <w:numFmt w:val="bullet"/>
      <w:lvlText w:val="•"/>
      <w:lvlJc w:val="left"/>
      <w:pPr>
        <w:ind w:left="1015" w:hanging="344"/>
      </w:pPr>
    </w:lvl>
    <w:lvl w:ilvl="4">
      <w:start w:val="1"/>
      <w:numFmt w:val="bullet"/>
      <w:lvlText w:val="•"/>
      <w:lvlJc w:val="left"/>
      <w:pPr>
        <w:ind w:left="1327" w:hanging="344"/>
      </w:pPr>
    </w:lvl>
    <w:lvl w:ilvl="5">
      <w:start w:val="1"/>
      <w:numFmt w:val="bullet"/>
      <w:lvlText w:val="•"/>
      <w:lvlJc w:val="left"/>
      <w:pPr>
        <w:ind w:left="1639" w:hanging="344"/>
      </w:pPr>
    </w:lvl>
    <w:lvl w:ilvl="6">
      <w:start w:val="1"/>
      <w:numFmt w:val="bullet"/>
      <w:lvlText w:val="•"/>
      <w:lvlJc w:val="left"/>
      <w:pPr>
        <w:ind w:left="1951" w:hanging="344"/>
      </w:pPr>
    </w:lvl>
    <w:lvl w:ilvl="7">
      <w:start w:val="1"/>
      <w:numFmt w:val="bullet"/>
      <w:lvlText w:val="•"/>
      <w:lvlJc w:val="left"/>
      <w:pPr>
        <w:ind w:left="2263" w:hanging="344"/>
      </w:pPr>
    </w:lvl>
    <w:lvl w:ilvl="8">
      <w:start w:val="1"/>
      <w:numFmt w:val="bullet"/>
      <w:lvlText w:val="•"/>
      <w:lvlJc w:val="left"/>
      <w:pPr>
        <w:ind w:left="2575" w:hanging="344"/>
      </w:pPr>
    </w:lvl>
  </w:abstractNum>
  <w:abstractNum w:abstractNumId="14">
    <w:nsid w:val="205A5BFC"/>
    <w:multiLevelType w:val="multilevel"/>
    <w:tmpl w:val="2662D920"/>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420" w:hanging="344"/>
      </w:pPr>
    </w:lvl>
    <w:lvl w:ilvl="2">
      <w:start w:val="1"/>
      <w:numFmt w:val="bullet"/>
      <w:lvlText w:val="•"/>
      <w:lvlJc w:val="left"/>
      <w:pPr>
        <w:ind w:left="741" w:hanging="344"/>
      </w:pPr>
    </w:lvl>
    <w:lvl w:ilvl="3">
      <w:start w:val="1"/>
      <w:numFmt w:val="bullet"/>
      <w:lvlText w:val="•"/>
      <w:lvlJc w:val="left"/>
      <w:pPr>
        <w:ind w:left="1062" w:hanging="343"/>
      </w:pPr>
    </w:lvl>
    <w:lvl w:ilvl="4">
      <w:start w:val="1"/>
      <w:numFmt w:val="bullet"/>
      <w:lvlText w:val="•"/>
      <w:lvlJc w:val="left"/>
      <w:pPr>
        <w:ind w:left="1383" w:hanging="344"/>
      </w:pPr>
    </w:lvl>
    <w:lvl w:ilvl="5">
      <w:start w:val="1"/>
      <w:numFmt w:val="bullet"/>
      <w:lvlText w:val="•"/>
      <w:lvlJc w:val="left"/>
      <w:pPr>
        <w:ind w:left="1704" w:hanging="344"/>
      </w:pPr>
    </w:lvl>
    <w:lvl w:ilvl="6">
      <w:start w:val="1"/>
      <w:numFmt w:val="bullet"/>
      <w:lvlText w:val="•"/>
      <w:lvlJc w:val="left"/>
      <w:pPr>
        <w:ind w:left="2025" w:hanging="344"/>
      </w:pPr>
    </w:lvl>
    <w:lvl w:ilvl="7">
      <w:start w:val="1"/>
      <w:numFmt w:val="bullet"/>
      <w:lvlText w:val="•"/>
      <w:lvlJc w:val="left"/>
      <w:pPr>
        <w:ind w:left="2346" w:hanging="344"/>
      </w:pPr>
    </w:lvl>
    <w:lvl w:ilvl="8">
      <w:start w:val="1"/>
      <w:numFmt w:val="bullet"/>
      <w:lvlText w:val="•"/>
      <w:lvlJc w:val="left"/>
      <w:pPr>
        <w:ind w:left="2667" w:hanging="344"/>
      </w:pPr>
    </w:lvl>
  </w:abstractNum>
  <w:abstractNum w:abstractNumId="15">
    <w:nsid w:val="20F63CE9"/>
    <w:multiLevelType w:val="multilevel"/>
    <w:tmpl w:val="0F407EBC"/>
    <w:lvl w:ilvl="0">
      <w:start w:val="1"/>
      <w:numFmt w:val="bullet"/>
      <w:lvlText w:val="●"/>
      <w:lvlJc w:val="left"/>
      <w:pPr>
        <w:ind w:left="621" w:hanging="360"/>
      </w:pPr>
      <w:rPr>
        <w:rFonts w:ascii="Noto Sans Symbols" w:eastAsia="Noto Sans Symbols" w:hAnsi="Noto Sans Symbols" w:cs="Courier New"/>
        <w:sz w:val="24"/>
        <w:szCs w:val="24"/>
      </w:rPr>
    </w:lvl>
    <w:lvl w:ilvl="1">
      <w:start w:val="1"/>
      <w:numFmt w:val="bullet"/>
      <w:lvlText w:val="•"/>
      <w:lvlJc w:val="left"/>
      <w:pPr>
        <w:ind w:left="826" w:hanging="360"/>
      </w:pPr>
    </w:lvl>
    <w:lvl w:ilvl="2">
      <w:start w:val="1"/>
      <w:numFmt w:val="bullet"/>
      <w:lvlText w:val="•"/>
      <w:lvlJc w:val="left"/>
      <w:pPr>
        <w:ind w:left="1032" w:hanging="360"/>
      </w:pPr>
    </w:lvl>
    <w:lvl w:ilvl="3">
      <w:start w:val="1"/>
      <w:numFmt w:val="bullet"/>
      <w:lvlText w:val="•"/>
      <w:lvlJc w:val="left"/>
      <w:pPr>
        <w:ind w:left="1238" w:hanging="360"/>
      </w:pPr>
    </w:lvl>
    <w:lvl w:ilvl="4">
      <w:start w:val="1"/>
      <w:numFmt w:val="bullet"/>
      <w:lvlText w:val="•"/>
      <w:lvlJc w:val="left"/>
      <w:pPr>
        <w:ind w:left="1444" w:hanging="360"/>
      </w:pPr>
    </w:lvl>
    <w:lvl w:ilvl="5">
      <w:start w:val="1"/>
      <w:numFmt w:val="bullet"/>
      <w:lvlText w:val="•"/>
      <w:lvlJc w:val="left"/>
      <w:pPr>
        <w:ind w:left="1650" w:hanging="360"/>
      </w:pPr>
    </w:lvl>
    <w:lvl w:ilvl="6">
      <w:start w:val="1"/>
      <w:numFmt w:val="bullet"/>
      <w:lvlText w:val="•"/>
      <w:lvlJc w:val="left"/>
      <w:pPr>
        <w:ind w:left="1856" w:hanging="360"/>
      </w:pPr>
    </w:lvl>
    <w:lvl w:ilvl="7">
      <w:start w:val="1"/>
      <w:numFmt w:val="bullet"/>
      <w:lvlText w:val="•"/>
      <w:lvlJc w:val="left"/>
      <w:pPr>
        <w:ind w:left="2062" w:hanging="360"/>
      </w:pPr>
    </w:lvl>
    <w:lvl w:ilvl="8">
      <w:start w:val="1"/>
      <w:numFmt w:val="bullet"/>
      <w:lvlText w:val="•"/>
      <w:lvlJc w:val="left"/>
      <w:pPr>
        <w:ind w:left="2268" w:hanging="360"/>
      </w:pPr>
    </w:lvl>
  </w:abstractNum>
  <w:abstractNum w:abstractNumId="16">
    <w:nsid w:val="21F26C50"/>
    <w:multiLevelType w:val="multilevel"/>
    <w:tmpl w:val="F3ACD370"/>
    <w:lvl w:ilvl="0">
      <w:start w:val="1"/>
      <w:numFmt w:val="bullet"/>
      <w:lvlText w:val="○"/>
      <w:lvlJc w:val="left"/>
      <w:pPr>
        <w:ind w:left="88" w:hanging="344"/>
      </w:pPr>
      <w:rPr>
        <w:rFonts w:ascii="Times New Roman" w:eastAsia="Times New Roman" w:hAnsi="Times New Roman" w:cs="Times New Roman"/>
        <w:sz w:val="40"/>
        <w:szCs w:val="40"/>
      </w:rPr>
    </w:lvl>
    <w:lvl w:ilvl="1">
      <w:start w:val="1"/>
      <w:numFmt w:val="bullet"/>
      <w:lvlText w:val="•"/>
      <w:lvlJc w:val="left"/>
      <w:pPr>
        <w:ind w:left="301" w:hanging="344"/>
      </w:pPr>
    </w:lvl>
    <w:lvl w:ilvl="2">
      <w:start w:val="1"/>
      <w:numFmt w:val="bullet"/>
      <w:lvlText w:val="•"/>
      <w:lvlJc w:val="left"/>
      <w:pPr>
        <w:ind w:left="523" w:hanging="344"/>
      </w:pPr>
    </w:lvl>
    <w:lvl w:ilvl="3">
      <w:start w:val="1"/>
      <w:numFmt w:val="bullet"/>
      <w:lvlText w:val="•"/>
      <w:lvlJc w:val="left"/>
      <w:pPr>
        <w:ind w:left="745" w:hanging="344"/>
      </w:pPr>
    </w:lvl>
    <w:lvl w:ilvl="4">
      <w:start w:val="1"/>
      <w:numFmt w:val="bullet"/>
      <w:lvlText w:val="•"/>
      <w:lvlJc w:val="left"/>
      <w:pPr>
        <w:ind w:left="967" w:hanging="344"/>
      </w:pPr>
    </w:lvl>
    <w:lvl w:ilvl="5">
      <w:start w:val="1"/>
      <w:numFmt w:val="bullet"/>
      <w:lvlText w:val="•"/>
      <w:lvlJc w:val="left"/>
      <w:pPr>
        <w:ind w:left="1189" w:hanging="344"/>
      </w:pPr>
    </w:lvl>
    <w:lvl w:ilvl="6">
      <w:start w:val="1"/>
      <w:numFmt w:val="bullet"/>
      <w:lvlText w:val="•"/>
      <w:lvlJc w:val="left"/>
      <w:pPr>
        <w:ind w:left="1411" w:hanging="344"/>
      </w:pPr>
    </w:lvl>
    <w:lvl w:ilvl="7">
      <w:start w:val="1"/>
      <w:numFmt w:val="bullet"/>
      <w:lvlText w:val="•"/>
      <w:lvlJc w:val="left"/>
      <w:pPr>
        <w:ind w:left="1632" w:hanging="344"/>
      </w:pPr>
    </w:lvl>
    <w:lvl w:ilvl="8">
      <w:start w:val="1"/>
      <w:numFmt w:val="bullet"/>
      <w:lvlText w:val="•"/>
      <w:lvlJc w:val="left"/>
      <w:pPr>
        <w:ind w:left="1854" w:hanging="344"/>
      </w:pPr>
    </w:lvl>
  </w:abstractNum>
  <w:abstractNum w:abstractNumId="17">
    <w:nsid w:val="24533EE1"/>
    <w:multiLevelType w:val="multilevel"/>
    <w:tmpl w:val="1EAE5A76"/>
    <w:lvl w:ilvl="0">
      <w:start w:val="1"/>
      <w:numFmt w:val="bullet"/>
      <w:lvlText w:val="○"/>
      <w:lvlJc w:val="left"/>
      <w:pPr>
        <w:ind w:left="88" w:hanging="344"/>
      </w:pPr>
      <w:rPr>
        <w:rFonts w:ascii="Times New Roman" w:eastAsia="Times New Roman" w:hAnsi="Times New Roman" w:cs="Times New Roman"/>
        <w:sz w:val="40"/>
        <w:szCs w:val="40"/>
      </w:rPr>
    </w:lvl>
    <w:lvl w:ilvl="1">
      <w:start w:val="1"/>
      <w:numFmt w:val="bullet"/>
      <w:lvlText w:val="•"/>
      <w:lvlJc w:val="left"/>
      <w:pPr>
        <w:ind w:left="292" w:hanging="344"/>
      </w:pPr>
    </w:lvl>
    <w:lvl w:ilvl="2">
      <w:start w:val="1"/>
      <w:numFmt w:val="bullet"/>
      <w:lvlText w:val="•"/>
      <w:lvlJc w:val="left"/>
      <w:pPr>
        <w:ind w:left="505" w:hanging="344"/>
      </w:pPr>
    </w:lvl>
    <w:lvl w:ilvl="3">
      <w:start w:val="1"/>
      <w:numFmt w:val="bullet"/>
      <w:lvlText w:val="•"/>
      <w:lvlJc w:val="left"/>
      <w:pPr>
        <w:ind w:left="718" w:hanging="344"/>
      </w:pPr>
    </w:lvl>
    <w:lvl w:ilvl="4">
      <w:start w:val="1"/>
      <w:numFmt w:val="bullet"/>
      <w:lvlText w:val="•"/>
      <w:lvlJc w:val="left"/>
      <w:pPr>
        <w:ind w:left="931" w:hanging="344"/>
      </w:pPr>
    </w:lvl>
    <w:lvl w:ilvl="5">
      <w:start w:val="1"/>
      <w:numFmt w:val="bullet"/>
      <w:lvlText w:val="•"/>
      <w:lvlJc w:val="left"/>
      <w:pPr>
        <w:ind w:left="1144" w:hanging="344"/>
      </w:pPr>
    </w:lvl>
    <w:lvl w:ilvl="6">
      <w:start w:val="1"/>
      <w:numFmt w:val="bullet"/>
      <w:lvlText w:val="•"/>
      <w:lvlJc w:val="left"/>
      <w:pPr>
        <w:ind w:left="1357" w:hanging="344"/>
      </w:pPr>
    </w:lvl>
    <w:lvl w:ilvl="7">
      <w:start w:val="1"/>
      <w:numFmt w:val="bullet"/>
      <w:lvlText w:val="•"/>
      <w:lvlJc w:val="left"/>
      <w:pPr>
        <w:ind w:left="1570" w:hanging="344"/>
      </w:pPr>
    </w:lvl>
    <w:lvl w:ilvl="8">
      <w:start w:val="1"/>
      <w:numFmt w:val="bullet"/>
      <w:lvlText w:val="•"/>
      <w:lvlJc w:val="left"/>
      <w:pPr>
        <w:ind w:left="1783" w:hanging="344"/>
      </w:pPr>
    </w:lvl>
  </w:abstractNum>
  <w:abstractNum w:abstractNumId="18">
    <w:nsid w:val="268329AD"/>
    <w:multiLevelType w:val="multilevel"/>
    <w:tmpl w:val="0F2C5E30"/>
    <w:lvl w:ilvl="0">
      <w:start w:val="1"/>
      <w:numFmt w:val="bullet"/>
      <w:lvlText w:val="○"/>
      <w:lvlJc w:val="left"/>
      <w:pPr>
        <w:ind w:left="90" w:hanging="346"/>
      </w:pPr>
      <w:rPr>
        <w:rFonts w:ascii="Times New Roman" w:eastAsia="Times New Roman" w:hAnsi="Times New Roman" w:cs="Times New Roman"/>
        <w:sz w:val="40"/>
        <w:szCs w:val="40"/>
      </w:rPr>
    </w:lvl>
    <w:lvl w:ilvl="1">
      <w:start w:val="1"/>
      <w:numFmt w:val="bullet"/>
      <w:lvlText w:val="•"/>
      <w:lvlJc w:val="left"/>
      <w:pPr>
        <w:ind w:left="384" w:hanging="346"/>
      </w:pPr>
    </w:lvl>
    <w:lvl w:ilvl="2">
      <w:start w:val="1"/>
      <w:numFmt w:val="bullet"/>
      <w:lvlText w:val="•"/>
      <w:lvlJc w:val="left"/>
      <w:pPr>
        <w:ind w:left="669" w:hanging="345"/>
      </w:pPr>
    </w:lvl>
    <w:lvl w:ilvl="3">
      <w:start w:val="1"/>
      <w:numFmt w:val="bullet"/>
      <w:lvlText w:val="•"/>
      <w:lvlJc w:val="left"/>
      <w:pPr>
        <w:ind w:left="954" w:hanging="346"/>
      </w:pPr>
    </w:lvl>
    <w:lvl w:ilvl="4">
      <w:start w:val="1"/>
      <w:numFmt w:val="bullet"/>
      <w:lvlText w:val="•"/>
      <w:lvlJc w:val="left"/>
      <w:pPr>
        <w:ind w:left="1239" w:hanging="345"/>
      </w:pPr>
    </w:lvl>
    <w:lvl w:ilvl="5">
      <w:start w:val="1"/>
      <w:numFmt w:val="bullet"/>
      <w:lvlText w:val="•"/>
      <w:lvlJc w:val="left"/>
      <w:pPr>
        <w:ind w:left="1524" w:hanging="346"/>
      </w:pPr>
    </w:lvl>
    <w:lvl w:ilvl="6">
      <w:start w:val="1"/>
      <w:numFmt w:val="bullet"/>
      <w:lvlText w:val="•"/>
      <w:lvlJc w:val="left"/>
      <w:pPr>
        <w:ind w:left="1809" w:hanging="346"/>
      </w:pPr>
    </w:lvl>
    <w:lvl w:ilvl="7">
      <w:start w:val="1"/>
      <w:numFmt w:val="bullet"/>
      <w:lvlText w:val="•"/>
      <w:lvlJc w:val="left"/>
      <w:pPr>
        <w:ind w:left="2094" w:hanging="346"/>
      </w:pPr>
    </w:lvl>
    <w:lvl w:ilvl="8">
      <w:start w:val="1"/>
      <w:numFmt w:val="bullet"/>
      <w:lvlText w:val="•"/>
      <w:lvlJc w:val="left"/>
      <w:pPr>
        <w:ind w:left="2379" w:hanging="346"/>
      </w:pPr>
    </w:lvl>
  </w:abstractNum>
  <w:abstractNum w:abstractNumId="19">
    <w:nsid w:val="26D278DF"/>
    <w:multiLevelType w:val="multilevel"/>
    <w:tmpl w:val="A080F486"/>
    <w:lvl w:ilvl="0">
      <w:start w:val="1"/>
      <w:numFmt w:val="decimal"/>
      <w:lvlText w:val="%1."/>
      <w:lvlJc w:val="left"/>
      <w:pPr>
        <w:ind w:left="811" w:hanging="360"/>
      </w:pPr>
      <w:rPr>
        <w:rFonts w:ascii="Times New Roman" w:eastAsia="Times New Roman" w:hAnsi="Times New Roman" w:cs="Times New Roman"/>
        <w:sz w:val="24"/>
        <w:szCs w:val="24"/>
      </w:rPr>
    </w:lvl>
    <w:lvl w:ilvl="1">
      <w:start w:val="1"/>
      <w:numFmt w:val="bullet"/>
      <w:lvlText w:val="•"/>
      <w:lvlJc w:val="left"/>
      <w:pPr>
        <w:ind w:left="2068" w:hanging="360"/>
      </w:pPr>
    </w:lvl>
    <w:lvl w:ilvl="2">
      <w:start w:val="1"/>
      <w:numFmt w:val="bullet"/>
      <w:lvlText w:val="•"/>
      <w:lvlJc w:val="left"/>
      <w:pPr>
        <w:ind w:left="3316" w:hanging="360"/>
      </w:pPr>
    </w:lvl>
    <w:lvl w:ilvl="3">
      <w:start w:val="1"/>
      <w:numFmt w:val="bullet"/>
      <w:lvlText w:val="•"/>
      <w:lvlJc w:val="left"/>
      <w:pPr>
        <w:ind w:left="4564" w:hanging="360"/>
      </w:pPr>
    </w:lvl>
    <w:lvl w:ilvl="4">
      <w:start w:val="1"/>
      <w:numFmt w:val="bullet"/>
      <w:lvlText w:val="•"/>
      <w:lvlJc w:val="left"/>
      <w:pPr>
        <w:ind w:left="5812" w:hanging="360"/>
      </w:pPr>
    </w:lvl>
    <w:lvl w:ilvl="5">
      <w:start w:val="1"/>
      <w:numFmt w:val="bullet"/>
      <w:lvlText w:val="•"/>
      <w:lvlJc w:val="left"/>
      <w:pPr>
        <w:ind w:left="7061" w:hanging="360"/>
      </w:pPr>
    </w:lvl>
    <w:lvl w:ilvl="6">
      <w:start w:val="1"/>
      <w:numFmt w:val="bullet"/>
      <w:lvlText w:val="•"/>
      <w:lvlJc w:val="left"/>
      <w:pPr>
        <w:ind w:left="8309" w:hanging="360"/>
      </w:pPr>
    </w:lvl>
    <w:lvl w:ilvl="7">
      <w:start w:val="1"/>
      <w:numFmt w:val="bullet"/>
      <w:lvlText w:val="•"/>
      <w:lvlJc w:val="left"/>
      <w:pPr>
        <w:ind w:left="9557" w:hanging="360"/>
      </w:pPr>
    </w:lvl>
    <w:lvl w:ilvl="8">
      <w:start w:val="1"/>
      <w:numFmt w:val="bullet"/>
      <w:lvlText w:val="•"/>
      <w:lvlJc w:val="left"/>
      <w:pPr>
        <w:ind w:left="10805" w:hanging="360"/>
      </w:pPr>
    </w:lvl>
  </w:abstractNum>
  <w:abstractNum w:abstractNumId="20">
    <w:nsid w:val="2A274977"/>
    <w:multiLevelType w:val="multilevel"/>
    <w:tmpl w:val="452C1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2B824FA5"/>
    <w:multiLevelType w:val="multilevel"/>
    <w:tmpl w:val="4E5A24E8"/>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257" w:hanging="344"/>
      </w:pPr>
    </w:lvl>
    <w:lvl w:ilvl="2">
      <w:start w:val="1"/>
      <w:numFmt w:val="bullet"/>
      <w:lvlText w:val="•"/>
      <w:lvlJc w:val="left"/>
      <w:pPr>
        <w:ind w:left="414" w:hanging="344"/>
      </w:pPr>
    </w:lvl>
    <w:lvl w:ilvl="3">
      <w:start w:val="1"/>
      <w:numFmt w:val="bullet"/>
      <w:lvlText w:val="•"/>
      <w:lvlJc w:val="left"/>
      <w:pPr>
        <w:ind w:left="571" w:hanging="344"/>
      </w:pPr>
    </w:lvl>
    <w:lvl w:ilvl="4">
      <w:start w:val="1"/>
      <w:numFmt w:val="bullet"/>
      <w:lvlText w:val="•"/>
      <w:lvlJc w:val="left"/>
      <w:pPr>
        <w:ind w:left="728" w:hanging="344"/>
      </w:pPr>
    </w:lvl>
    <w:lvl w:ilvl="5">
      <w:start w:val="1"/>
      <w:numFmt w:val="bullet"/>
      <w:lvlText w:val="•"/>
      <w:lvlJc w:val="left"/>
      <w:pPr>
        <w:ind w:left="885" w:hanging="344"/>
      </w:pPr>
    </w:lvl>
    <w:lvl w:ilvl="6">
      <w:start w:val="1"/>
      <w:numFmt w:val="bullet"/>
      <w:lvlText w:val="•"/>
      <w:lvlJc w:val="left"/>
      <w:pPr>
        <w:ind w:left="1042" w:hanging="343"/>
      </w:pPr>
    </w:lvl>
    <w:lvl w:ilvl="7">
      <w:start w:val="1"/>
      <w:numFmt w:val="bullet"/>
      <w:lvlText w:val="•"/>
      <w:lvlJc w:val="left"/>
      <w:pPr>
        <w:ind w:left="1199" w:hanging="344"/>
      </w:pPr>
    </w:lvl>
    <w:lvl w:ilvl="8">
      <w:start w:val="1"/>
      <w:numFmt w:val="bullet"/>
      <w:lvlText w:val="•"/>
      <w:lvlJc w:val="left"/>
      <w:pPr>
        <w:ind w:left="1356" w:hanging="344"/>
      </w:pPr>
    </w:lvl>
  </w:abstractNum>
  <w:abstractNum w:abstractNumId="22">
    <w:nsid w:val="3192653A"/>
    <w:multiLevelType w:val="multilevel"/>
    <w:tmpl w:val="6804C1AE"/>
    <w:lvl w:ilvl="0">
      <w:start w:val="7"/>
      <w:numFmt w:val="decimal"/>
      <w:lvlText w:val="%1."/>
      <w:lvlJc w:val="left"/>
      <w:pPr>
        <w:ind w:left="458" w:hanging="361"/>
      </w:pPr>
      <w:rPr>
        <w:rFonts w:ascii="Times New Roman" w:eastAsia="Times New Roman" w:hAnsi="Times New Roman" w:cs="Times New Roman"/>
        <w:b/>
        <w:sz w:val="24"/>
        <w:szCs w:val="24"/>
      </w:rPr>
    </w:lvl>
    <w:lvl w:ilvl="1">
      <w:start w:val="1"/>
      <w:numFmt w:val="bullet"/>
      <w:lvlText w:val="●"/>
      <w:lvlJc w:val="left"/>
      <w:pPr>
        <w:ind w:left="811" w:hanging="360"/>
      </w:pPr>
      <w:rPr>
        <w:rFonts w:ascii="Arial" w:eastAsia="Arial" w:hAnsi="Arial" w:cs="Noto Sans Symbols"/>
        <w:sz w:val="20"/>
        <w:szCs w:val="20"/>
      </w:rPr>
    </w:lvl>
    <w:lvl w:ilvl="2">
      <w:start w:val="1"/>
      <w:numFmt w:val="bullet"/>
      <w:lvlText w:val="•"/>
      <w:lvlJc w:val="left"/>
      <w:pPr>
        <w:ind w:left="1058" w:hanging="360"/>
      </w:pPr>
    </w:lvl>
    <w:lvl w:ilvl="3">
      <w:start w:val="1"/>
      <w:numFmt w:val="bullet"/>
      <w:lvlText w:val="•"/>
      <w:lvlJc w:val="left"/>
      <w:pPr>
        <w:ind w:left="1297" w:hanging="360"/>
      </w:pPr>
    </w:lvl>
    <w:lvl w:ilvl="4">
      <w:start w:val="1"/>
      <w:numFmt w:val="bullet"/>
      <w:lvlText w:val="•"/>
      <w:lvlJc w:val="left"/>
      <w:pPr>
        <w:ind w:left="1536" w:hanging="360"/>
      </w:pPr>
    </w:lvl>
    <w:lvl w:ilvl="5">
      <w:start w:val="1"/>
      <w:numFmt w:val="bullet"/>
      <w:lvlText w:val="•"/>
      <w:lvlJc w:val="left"/>
      <w:pPr>
        <w:ind w:left="1775" w:hanging="360"/>
      </w:pPr>
    </w:lvl>
    <w:lvl w:ilvl="6">
      <w:start w:val="1"/>
      <w:numFmt w:val="bullet"/>
      <w:lvlText w:val="•"/>
      <w:lvlJc w:val="left"/>
      <w:pPr>
        <w:ind w:left="2014" w:hanging="360"/>
      </w:pPr>
    </w:lvl>
    <w:lvl w:ilvl="7">
      <w:start w:val="1"/>
      <w:numFmt w:val="bullet"/>
      <w:lvlText w:val="•"/>
      <w:lvlJc w:val="left"/>
      <w:pPr>
        <w:ind w:left="2253" w:hanging="360"/>
      </w:pPr>
    </w:lvl>
    <w:lvl w:ilvl="8">
      <w:start w:val="1"/>
      <w:numFmt w:val="bullet"/>
      <w:lvlText w:val="•"/>
      <w:lvlJc w:val="left"/>
      <w:pPr>
        <w:ind w:left="2492" w:hanging="360"/>
      </w:pPr>
    </w:lvl>
  </w:abstractNum>
  <w:abstractNum w:abstractNumId="23">
    <w:nsid w:val="31C34500"/>
    <w:multiLevelType w:val="multilevel"/>
    <w:tmpl w:val="85766548"/>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76" w:hanging="344"/>
      </w:pPr>
    </w:lvl>
    <w:lvl w:ilvl="2">
      <w:start w:val="1"/>
      <w:numFmt w:val="bullet"/>
      <w:lvlText w:val="•"/>
      <w:lvlJc w:val="left"/>
      <w:pPr>
        <w:ind w:left="652" w:hanging="343"/>
      </w:pPr>
    </w:lvl>
    <w:lvl w:ilvl="3">
      <w:start w:val="1"/>
      <w:numFmt w:val="bullet"/>
      <w:lvlText w:val="•"/>
      <w:lvlJc w:val="left"/>
      <w:pPr>
        <w:ind w:left="928" w:hanging="344"/>
      </w:pPr>
    </w:lvl>
    <w:lvl w:ilvl="4">
      <w:start w:val="1"/>
      <w:numFmt w:val="bullet"/>
      <w:lvlText w:val="•"/>
      <w:lvlJc w:val="left"/>
      <w:pPr>
        <w:ind w:left="1204" w:hanging="344"/>
      </w:pPr>
    </w:lvl>
    <w:lvl w:ilvl="5">
      <w:start w:val="1"/>
      <w:numFmt w:val="bullet"/>
      <w:lvlText w:val="•"/>
      <w:lvlJc w:val="left"/>
      <w:pPr>
        <w:ind w:left="1480" w:hanging="344"/>
      </w:pPr>
    </w:lvl>
    <w:lvl w:ilvl="6">
      <w:start w:val="1"/>
      <w:numFmt w:val="bullet"/>
      <w:lvlText w:val="•"/>
      <w:lvlJc w:val="left"/>
      <w:pPr>
        <w:ind w:left="1756" w:hanging="344"/>
      </w:pPr>
    </w:lvl>
    <w:lvl w:ilvl="7">
      <w:start w:val="1"/>
      <w:numFmt w:val="bullet"/>
      <w:lvlText w:val="•"/>
      <w:lvlJc w:val="left"/>
      <w:pPr>
        <w:ind w:left="2032" w:hanging="344"/>
      </w:pPr>
    </w:lvl>
    <w:lvl w:ilvl="8">
      <w:start w:val="1"/>
      <w:numFmt w:val="bullet"/>
      <w:lvlText w:val="•"/>
      <w:lvlJc w:val="left"/>
      <w:pPr>
        <w:ind w:left="2308" w:hanging="344"/>
      </w:pPr>
    </w:lvl>
  </w:abstractNum>
  <w:abstractNum w:abstractNumId="24">
    <w:nsid w:val="32053560"/>
    <w:multiLevelType w:val="multilevel"/>
    <w:tmpl w:val="B5366B5C"/>
    <w:lvl w:ilvl="0">
      <w:start w:val="10"/>
      <w:numFmt w:val="decimal"/>
      <w:lvlText w:val="%1."/>
      <w:lvlJc w:val="left"/>
      <w:pPr>
        <w:ind w:left="463" w:hanging="361"/>
      </w:pPr>
      <w:rPr>
        <w:rFonts w:ascii="Times New Roman" w:eastAsia="Times New Roman" w:hAnsi="Times New Roman" w:cs="Times New Roman"/>
        <w:b/>
        <w:sz w:val="24"/>
        <w:szCs w:val="24"/>
      </w:rPr>
    </w:lvl>
    <w:lvl w:ilvl="1">
      <w:start w:val="1"/>
      <w:numFmt w:val="bullet"/>
      <w:lvlText w:val="●"/>
      <w:lvlJc w:val="left"/>
      <w:pPr>
        <w:ind w:left="823" w:hanging="360"/>
      </w:pPr>
      <w:rPr>
        <w:rFonts w:ascii="Noto Sans Symbols" w:eastAsia="Noto Sans Symbols" w:hAnsi="Noto Sans Symbols" w:cs="Courier New"/>
        <w:sz w:val="24"/>
        <w:szCs w:val="24"/>
      </w:rPr>
    </w:lvl>
    <w:lvl w:ilvl="2">
      <w:start w:val="1"/>
      <w:numFmt w:val="bullet"/>
      <w:lvlText w:val="•"/>
      <w:lvlJc w:val="left"/>
      <w:pPr>
        <w:ind w:left="1060" w:hanging="360"/>
      </w:pPr>
    </w:lvl>
    <w:lvl w:ilvl="3">
      <w:start w:val="1"/>
      <w:numFmt w:val="bullet"/>
      <w:lvlText w:val="•"/>
      <w:lvlJc w:val="left"/>
      <w:pPr>
        <w:ind w:left="1300" w:hanging="360"/>
      </w:pPr>
    </w:lvl>
    <w:lvl w:ilvl="4">
      <w:start w:val="1"/>
      <w:numFmt w:val="bullet"/>
      <w:lvlText w:val="•"/>
      <w:lvlJc w:val="left"/>
      <w:pPr>
        <w:ind w:left="1541" w:hanging="360"/>
      </w:pPr>
    </w:lvl>
    <w:lvl w:ilvl="5">
      <w:start w:val="1"/>
      <w:numFmt w:val="bullet"/>
      <w:lvlText w:val="•"/>
      <w:lvlJc w:val="left"/>
      <w:pPr>
        <w:ind w:left="1781" w:hanging="360"/>
      </w:pPr>
    </w:lvl>
    <w:lvl w:ilvl="6">
      <w:start w:val="1"/>
      <w:numFmt w:val="bullet"/>
      <w:lvlText w:val="•"/>
      <w:lvlJc w:val="left"/>
      <w:pPr>
        <w:ind w:left="2021" w:hanging="360"/>
      </w:pPr>
    </w:lvl>
    <w:lvl w:ilvl="7">
      <w:start w:val="1"/>
      <w:numFmt w:val="bullet"/>
      <w:lvlText w:val="•"/>
      <w:lvlJc w:val="left"/>
      <w:pPr>
        <w:ind w:left="2262" w:hanging="360"/>
      </w:pPr>
    </w:lvl>
    <w:lvl w:ilvl="8">
      <w:start w:val="1"/>
      <w:numFmt w:val="bullet"/>
      <w:lvlText w:val="•"/>
      <w:lvlJc w:val="left"/>
      <w:pPr>
        <w:ind w:left="2502" w:hanging="360"/>
      </w:pPr>
    </w:lvl>
  </w:abstractNum>
  <w:abstractNum w:abstractNumId="25">
    <w:nsid w:val="32EF4009"/>
    <w:multiLevelType w:val="hybridMultilevel"/>
    <w:tmpl w:val="DEE0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05265E"/>
    <w:multiLevelType w:val="multilevel"/>
    <w:tmpl w:val="1610A842"/>
    <w:lvl w:ilvl="0">
      <w:start w:val="1"/>
      <w:numFmt w:val="bullet"/>
      <w:lvlText w:val="○"/>
      <w:lvlJc w:val="left"/>
      <w:pPr>
        <w:ind w:left="95" w:hanging="344"/>
      </w:pPr>
      <w:rPr>
        <w:rFonts w:ascii="Times New Roman" w:eastAsia="Times New Roman" w:hAnsi="Times New Roman" w:cs="Times New Roman"/>
        <w:sz w:val="40"/>
        <w:szCs w:val="40"/>
      </w:rPr>
    </w:lvl>
    <w:lvl w:ilvl="1">
      <w:start w:val="1"/>
      <w:numFmt w:val="bullet"/>
      <w:lvlText w:val="•"/>
      <w:lvlJc w:val="left"/>
      <w:pPr>
        <w:ind w:left="283" w:hanging="344"/>
      </w:pPr>
    </w:lvl>
    <w:lvl w:ilvl="2">
      <w:start w:val="1"/>
      <w:numFmt w:val="bullet"/>
      <w:lvlText w:val="•"/>
      <w:lvlJc w:val="left"/>
      <w:pPr>
        <w:ind w:left="467" w:hanging="343"/>
      </w:pPr>
    </w:lvl>
    <w:lvl w:ilvl="3">
      <w:start w:val="1"/>
      <w:numFmt w:val="bullet"/>
      <w:lvlText w:val="•"/>
      <w:lvlJc w:val="left"/>
      <w:pPr>
        <w:ind w:left="651" w:hanging="344"/>
      </w:pPr>
    </w:lvl>
    <w:lvl w:ilvl="4">
      <w:start w:val="1"/>
      <w:numFmt w:val="bullet"/>
      <w:lvlText w:val="•"/>
      <w:lvlJc w:val="left"/>
      <w:pPr>
        <w:ind w:left="835" w:hanging="344"/>
      </w:pPr>
    </w:lvl>
    <w:lvl w:ilvl="5">
      <w:start w:val="1"/>
      <w:numFmt w:val="bullet"/>
      <w:lvlText w:val="•"/>
      <w:lvlJc w:val="left"/>
      <w:pPr>
        <w:ind w:left="1019" w:hanging="344"/>
      </w:pPr>
    </w:lvl>
    <w:lvl w:ilvl="6">
      <w:start w:val="1"/>
      <w:numFmt w:val="bullet"/>
      <w:lvlText w:val="•"/>
      <w:lvlJc w:val="left"/>
      <w:pPr>
        <w:ind w:left="1203" w:hanging="344"/>
      </w:pPr>
    </w:lvl>
    <w:lvl w:ilvl="7">
      <w:start w:val="1"/>
      <w:numFmt w:val="bullet"/>
      <w:lvlText w:val="•"/>
      <w:lvlJc w:val="left"/>
      <w:pPr>
        <w:ind w:left="1387" w:hanging="344"/>
      </w:pPr>
    </w:lvl>
    <w:lvl w:ilvl="8">
      <w:start w:val="1"/>
      <w:numFmt w:val="bullet"/>
      <w:lvlText w:val="•"/>
      <w:lvlJc w:val="left"/>
      <w:pPr>
        <w:ind w:left="1571" w:hanging="344"/>
      </w:pPr>
    </w:lvl>
  </w:abstractNum>
  <w:abstractNum w:abstractNumId="27">
    <w:nsid w:val="3834588C"/>
    <w:multiLevelType w:val="multilevel"/>
    <w:tmpl w:val="72DA7D3A"/>
    <w:lvl w:ilvl="0">
      <w:start w:val="1"/>
      <w:numFmt w:val="bullet"/>
      <w:lvlText w:val="○"/>
      <w:lvlJc w:val="left"/>
      <w:pPr>
        <w:ind w:left="88" w:hanging="344"/>
      </w:pPr>
      <w:rPr>
        <w:rFonts w:ascii="Times New Roman" w:eastAsia="Times New Roman" w:hAnsi="Times New Roman" w:cs="Times New Roman"/>
        <w:sz w:val="40"/>
        <w:szCs w:val="40"/>
      </w:rPr>
    </w:lvl>
    <w:lvl w:ilvl="1">
      <w:start w:val="1"/>
      <w:numFmt w:val="bullet"/>
      <w:lvlText w:val="•"/>
      <w:lvlJc w:val="left"/>
      <w:pPr>
        <w:ind w:left="330" w:hanging="344"/>
      </w:pPr>
    </w:lvl>
    <w:lvl w:ilvl="2">
      <w:start w:val="1"/>
      <w:numFmt w:val="bullet"/>
      <w:lvlText w:val="•"/>
      <w:lvlJc w:val="left"/>
      <w:pPr>
        <w:ind w:left="581" w:hanging="344"/>
      </w:pPr>
    </w:lvl>
    <w:lvl w:ilvl="3">
      <w:start w:val="1"/>
      <w:numFmt w:val="bullet"/>
      <w:lvlText w:val="•"/>
      <w:lvlJc w:val="left"/>
      <w:pPr>
        <w:ind w:left="832" w:hanging="343"/>
      </w:pPr>
    </w:lvl>
    <w:lvl w:ilvl="4">
      <w:start w:val="1"/>
      <w:numFmt w:val="bullet"/>
      <w:lvlText w:val="•"/>
      <w:lvlJc w:val="left"/>
      <w:pPr>
        <w:ind w:left="1083" w:hanging="344"/>
      </w:pPr>
    </w:lvl>
    <w:lvl w:ilvl="5">
      <w:start w:val="1"/>
      <w:numFmt w:val="bullet"/>
      <w:lvlText w:val="•"/>
      <w:lvlJc w:val="left"/>
      <w:pPr>
        <w:ind w:left="1334" w:hanging="344"/>
      </w:pPr>
    </w:lvl>
    <w:lvl w:ilvl="6">
      <w:start w:val="1"/>
      <w:numFmt w:val="bullet"/>
      <w:lvlText w:val="•"/>
      <w:lvlJc w:val="left"/>
      <w:pPr>
        <w:ind w:left="1585" w:hanging="344"/>
      </w:pPr>
    </w:lvl>
    <w:lvl w:ilvl="7">
      <w:start w:val="1"/>
      <w:numFmt w:val="bullet"/>
      <w:lvlText w:val="•"/>
      <w:lvlJc w:val="left"/>
      <w:pPr>
        <w:ind w:left="1836" w:hanging="344"/>
      </w:pPr>
    </w:lvl>
    <w:lvl w:ilvl="8">
      <w:start w:val="1"/>
      <w:numFmt w:val="bullet"/>
      <w:lvlText w:val="•"/>
      <w:lvlJc w:val="left"/>
      <w:pPr>
        <w:ind w:left="2087" w:hanging="344"/>
      </w:pPr>
    </w:lvl>
  </w:abstractNum>
  <w:abstractNum w:abstractNumId="28">
    <w:nsid w:val="3E0D4AD9"/>
    <w:multiLevelType w:val="multilevel"/>
    <w:tmpl w:val="5F7C73DC"/>
    <w:lvl w:ilvl="0">
      <w:start w:val="1"/>
      <w:numFmt w:val="bullet"/>
      <w:lvlText w:val="○"/>
      <w:lvlJc w:val="left"/>
      <w:pPr>
        <w:ind w:left="103" w:hanging="344"/>
      </w:pPr>
      <w:rPr>
        <w:rFonts w:ascii="Times New Roman" w:eastAsia="Times New Roman" w:hAnsi="Times New Roman" w:cs="Times New Roman"/>
        <w:sz w:val="40"/>
        <w:szCs w:val="40"/>
      </w:rPr>
    </w:lvl>
    <w:lvl w:ilvl="1">
      <w:start w:val="1"/>
      <w:numFmt w:val="bullet"/>
      <w:lvlText w:val="•"/>
      <w:lvlJc w:val="left"/>
      <w:pPr>
        <w:ind w:left="376" w:hanging="344"/>
      </w:pPr>
    </w:lvl>
    <w:lvl w:ilvl="2">
      <w:start w:val="1"/>
      <w:numFmt w:val="bullet"/>
      <w:lvlText w:val="•"/>
      <w:lvlJc w:val="left"/>
      <w:pPr>
        <w:ind w:left="652" w:hanging="343"/>
      </w:pPr>
    </w:lvl>
    <w:lvl w:ilvl="3">
      <w:start w:val="1"/>
      <w:numFmt w:val="bullet"/>
      <w:lvlText w:val="•"/>
      <w:lvlJc w:val="left"/>
      <w:pPr>
        <w:ind w:left="929" w:hanging="343"/>
      </w:pPr>
    </w:lvl>
    <w:lvl w:ilvl="4">
      <w:start w:val="1"/>
      <w:numFmt w:val="bullet"/>
      <w:lvlText w:val="•"/>
      <w:lvlJc w:val="left"/>
      <w:pPr>
        <w:ind w:left="1205" w:hanging="344"/>
      </w:pPr>
    </w:lvl>
    <w:lvl w:ilvl="5">
      <w:start w:val="1"/>
      <w:numFmt w:val="bullet"/>
      <w:lvlText w:val="•"/>
      <w:lvlJc w:val="left"/>
      <w:pPr>
        <w:ind w:left="1481" w:hanging="344"/>
      </w:pPr>
    </w:lvl>
    <w:lvl w:ilvl="6">
      <w:start w:val="1"/>
      <w:numFmt w:val="bullet"/>
      <w:lvlText w:val="•"/>
      <w:lvlJc w:val="left"/>
      <w:pPr>
        <w:ind w:left="1758" w:hanging="344"/>
      </w:pPr>
    </w:lvl>
    <w:lvl w:ilvl="7">
      <w:start w:val="1"/>
      <w:numFmt w:val="bullet"/>
      <w:lvlText w:val="•"/>
      <w:lvlJc w:val="left"/>
      <w:pPr>
        <w:ind w:left="2034" w:hanging="344"/>
      </w:pPr>
    </w:lvl>
    <w:lvl w:ilvl="8">
      <w:start w:val="1"/>
      <w:numFmt w:val="bullet"/>
      <w:lvlText w:val="•"/>
      <w:lvlJc w:val="left"/>
      <w:pPr>
        <w:ind w:left="2310" w:hanging="344"/>
      </w:pPr>
    </w:lvl>
  </w:abstractNum>
  <w:abstractNum w:abstractNumId="29">
    <w:nsid w:val="3F2649E0"/>
    <w:multiLevelType w:val="multilevel"/>
    <w:tmpl w:val="BCAA5ACE"/>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295" w:hanging="344"/>
      </w:pPr>
    </w:lvl>
    <w:lvl w:ilvl="2">
      <w:start w:val="1"/>
      <w:numFmt w:val="bullet"/>
      <w:lvlText w:val="•"/>
      <w:lvlJc w:val="left"/>
      <w:pPr>
        <w:ind w:left="490" w:hanging="344"/>
      </w:pPr>
    </w:lvl>
    <w:lvl w:ilvl="3">
      <w:start w:val="1"/>
      <w:numFmt w:val="bullet"/>
      <w:lvlText w:val="•"/>
      <w:lvlJc w:val="left"/>
      <w:pPr>
        <w:ind w:left="685" w:hanging="344"/>
      </w:pPr>
    </w:lvl>
    <w:lvl w:ilvl="4">
      <w:start w:val="1"/>
      <w:numFmt w:val="bullet"/>
      <w:lvlText w:val="•"/>
      <w:lvlJc w:val="left"/>
      <w:pPr>
        <w:ind w:left="880" w:hanging="344"/>
      </w:pPr>
    </w:lvl>
    <w:lvl w:ilvl="5">
      <w:start w:val="1"/>
      <w:numFmt w:val="bullet"/>
      <w:lvlText w:val="•"/>
      <w:lvlJc w:val="left"/>
      <w:pPr>
        <w:ind w:left="1075" w:hanging="344"/>
      </w:pPr>
    </w:lvl>
    <w:lvl w:ilvl="6">
      <w:start w:val="1"/>
      <w:numFmt w:val="bullet"/>
      <w:lvlText w:val="•"/>
      <w:lvlJc w:val="left"/>
      <w:pPr>
        <w:ind w:left="1270" w:hanging="344"/>
      </w:pPr>
    </w:lvl>
    <w:lvl w:ilvl="7">
      <w:start w:val="1"/>
      <w:numFmt w:val="bullet"/>
      <w:lvlText w:val="•"/>
      <w:lvlJc w:val="left"/>
      <w:pPr>
        <w:ind w:left="1466" w:hanging="344"/>
      </w:pPr>
    </w:lvl>
    <w:lvl w:ilvl="8">
      <w:start w:val="1"/>
      <w:numFmt w:val="bullet"/>
      <w:lvlText w:val="•"/>
      <w:lvlJc w:val="left"/>
      <w:pPr>
        <w:ind w:left="1661" w:hanging="344"/>
      </w:pPr>
    </w:lvl>
  </w:abstractNum>
  <w:abstractNum w:abstractNumId="30">
    <w:nsid w:val="4031516E"/>
    <w:multiLevelType w:val="multilevel"/>
    <w:tmpl w:val="6628A4BE"/>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66" w:hanging="344"/>
      </w:pPr>
    </w:lvl>
    <w:lvl w:ilvl="2">
      <w:start w:val="1"/>
      <w:numFmt w:val="bullet"/>
      <w:lvlText w:val="•"/>
      <w:lvlJc w:val="left"/>
      <w:pPr>
        <w:ind w:left="633" w:hanging="344"/>
      </w:pPr>
    </w:lvl>
    <w:lvl w:ilvl="3">
      <w:start w:val="1"/>
      <w:numFmt w:val="bullet"/>
      <w:lvlText w:val="•"/>
      <w:lvlJc w:val="left"/>
      <w:pPr>
        <w:ind w:left="900" w:hanging="344"/>
      </w:pPr>
    </w:lvl>
    <w:lvl w:ilvl="4">
      <w:start w:val="1"/>
      <w:numFmt w:val="bullet"/>
      <w:lvlText w:val="•"/>
      <w:lvlJc w:val="left"/>
      <w:pPr>
        <w:ind w:left="1167" w:hanging="343"/>
      </w:pPr>
    </w:lvl>
    <w:lvl w:ilvl="5">
      <w:start w:val="1"/>
      <w:numFmt w:val="bullet"/>
      <w:lvlText w:val="•"/>
      <w:lvlJc w:val="left"/>
      <w:pPr>
        <w:ind w:left="1434" w:hanging="344"/>
      </w:pPr>
    </w:lvl>
    <w:lvl w:ilvl="6">
      <w:start w:val="1"/>
      <w:numFmt w:val="bullet"/>
      <w:lvlText w:val="•"/>
      <w:lvlJc w:val="left"/>
      <w:pPr>
        <w:ind w:left="1701" w:hanging="344"/>
      </w:pPr>
    </w:lvl>
    <w:lvl w:ilvl="7">
      <w:start w:val="1"/>
      <w:numFmt w:val="bullet"/>
      <w:lvlText w:val="•"/>
      <w:lvlJc w:val="left"/>
      <w:pPr>
        <w:ind w:left="1968" w:hanging="344"/>
      </w:pPr>
    </w:lvl>
    <w:lvl w:ilvl="8">
      <w:start w:val="1"/>
      <w:numFmt w:val="bullet"/>
      <w:lvlText w:val="•"/>
      <w:lvlJc w:val="left"/>
      <w:pPr>
        <w:ind w:left="2235" w:hanging="344"/>
      </w:pPr>
    </w:lvl>
  </w:abstractNum>
  <w:abstractNum w:abstractNumId="31">
    <w:nsid w:val="40BF1BDE"/>
    <w:multiLevelType w:val="multilevel"/>
    <w:tmpl w:val="AC0260C2"/>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250" w:hanging="344"/>
      </w:pPr>
    </w:lvl>
    <w:lvl w:ilvl="2">
      <w:start w:val="1"/>
      <w:numFmt w:val="bullet"/>
      <w:lvlText w:val="•"/>
      <w:lvlJc w:val="left"/>
      <w:pPr>
        <w:ind w:left="400" w:hanging="344"/>
      </w:pPr>
    </w:lvl>
    <w:lvl w:ilvl="3">
      <w:start w:val="1"/>
      <w:numFmt w:val="bullet"/>
      <w:lvlText w:val="•"/>
      <w:lvlJc w:val="left"/>
      <w:pPr>
        <w:ind w:left="550" w:hanging="344"/>
      </w:pPr>
    </w:lvl>
    <w:lvl w:ilvl="4">
      <w:start w:val="1"/>
      <w:numFmt w:val="bullet"/>
      <w:lvlText w:val="•"/>
      <w:lvlJc w:val="left"/>
      <w:pPr>
        <w:ind w:left="700" w:hanging="344"/>
      </w:pPr>
    </w:lvl>
    <w:lvl w:ilvl="5">
      <w:start w:val="1"/>
      <w:numFmt w:val="bullet"/>
      <w:lvlText w:val="•"/>
      <w:lvlJc w:val="left"/>
      <w:pPr>
        <w:ind w:left="850" w:hanging="344"/>
      </w:pPr>
    </w:lvl>
    <w:lvl w:ilvl="6">
      <w:start w:val="1"/>
      <w:numFmt w:val="bullet"/>
      <w:lvlText w:val="•"/>
      <w:lvlJc w:val="left"/>
      <w:pPr>
        <w:ind w:left="1000" w:hanging="344"/>
      </w:pPr>
    </w:lvl>
    <w:lvl w:ilvl="7">
      <w:start w:val="1"/>
      <w:numFmt w:val="bullet"/>
      <w:lvlText w:val="•"/>
      <w:lvlJc w:val="left"/>
      <w:pPr>
        <w:ind w:left="1150" w:hanging="344"/>
      </w:pPr>
    </w:lvl>
    <w:lvl w:ilvl="8">
      <w:start w:val="1"/>
      <w:numFmt w:val="bullet"/>
      <w:lvlText w:val="•"/>
      <w:lvlJc w:val="left"/>
      <w:pPr>
        <w:ind w:left="1300" w:hanging="344"/>
      </w:pPr>
    </w:lvl>
  </w:abstractNum>
  <w:abstractNum w:abstractNumId="32">
    <w:nsid w:val="41F1003C"/>
    <w:multiLevelType w:val="multilevel"/>
    <w:tmpl w:val="7ABAC444"/>
    <w:lvl w:ilvl="0">
      <w:start w:val="1"/>
      <w:numFmt w:val="bullet"/>
      <w:lvlText w:val="●"/>
      <w:lvlJc w:val="left"/>
      <w:pPr>
        <w:ind w:left="808" w:hanging="360"/>
      </w:pPr>
      <w:rPr>
        <w:rFonts w:ascii="Noto Sans Symbols" w:eastAsia="Noto Sans Symbols" w:hAnsi="Noto Sans Symbols" w:cs="Courier New"/>
        <w:sz w:val="24"/>
        <w:szCs w:val="24"/>
      </w:rPr>
    </w:lvl>
    <w:lvl w:ilvl="1">
      <w:start w:val="1"/>
      <w:numFmt w:val="bullet"/>
      <w:lvlText w:val="•"/>
      <w:lvlJc w:val="left"/>
      <w:pPr>
        <w:ind w:left="1025" w:hanging="360"/>
      </w:pPr>
    </w:lvl>
    <w:lvl w:ilvl="2">
      <w:start w:val="1"/>
      <w:numFmt w:val="bullet"/>
      <w:lvlText w:val="•"/>
      <w:lvlJc w:val="left"/>
      <w:pPr>
        <w:ind w:left="1251" w:hanging="360"/>
      </w:pPr>
    </w:lvl>
    <w:lvl w:ilvl="3">
      <w:start w:val="1"/>
      <w:numFmt w:val="bullet"/>
      <w:lvlText w:val="•"/>
      <w:lvlJc w:val="left"/>
      <w:pPr>
        <w:ind w:left="1477" w:hanging="360"/>
      </w:pPr>
    </w:lvl>
    <w:lvl w:ilvl="4">
      <w:start w:val="1"/>
      <w:numFmt w:val="bullet"/>
      <w:lvlText w:val="•"/>
      <w:lvlJc w:val="left"/>
      <w:pPr>
        <w:ind w:left="1703" w:hanging="360"/>
      </w:pPr>
    </w:lvl>
    <w:lvl w:ilvl="5">
      <w:start w:val="1"/>
      <w:numFmt w:val="bullet"/>
      <w:lvlText w:val="•"/>
      <w:lvlJc w:val="left"/>
      <w:pPr>
        <w:ind w:left="1929" w:hanging="360"/>
      </w:pPr>
    </w:lvl>
    <w:lvl w:ilvl="6">
      <w:start w:val="1"/>
      <w:numFmt w:val="bullet"/>
      <w:lvlText w:val="•"/>
      <w:lvlJc w:val="left"/>
      <w:pPr>
        <w:ind w:left="2155" w:hanging="360"/>
      </w:pPr>
    </w:lvl>
    <w:lvl w:ilvl="7">
      <w:start w:val="1"/>
      <w:numFmt w:val="bullet"/>
      <w:lvlText w:val="•"/>
      <w:lvlJc w:val="left"/>
      <w:pPr>
        <w:ind w:left="2381" w:hanging="360"/>
      </w:pPr>
    </w:lvl>
    <w:lvl w:ilvl="8">
      <w:start w:val="1"/>
      <w:numFmt w:val="bullet"/>
      <w:lvlText w:val="•"/>
      <w:lvlJc w:val="left"/>
      <w:pPr>
        <w:ind w:left="2607" w:hanging="360"/>
      </w:pPr>
    </w:lvl>
  </w:abstractNum>
  <w:abstractNum w:abstractNumId="33">
    <w:nsid w:val="422009E8"/>
    <w:multiLevelType w:val="multilevel"/>
    <w:tmpl w:val="65C24E36"/>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282" w:hanging="344"/>
      </w:pPr>
    </w:lvl>
    <w:lvl w:ilvl="2">
      <w:start w:val="1"/>
      <w:numFmt w:val="bullet"/>
      <w:lvlText w:val="•"/>
      <w:lvlJc w:val="left"/>
      <w:pPr>
        <w:ind w:left="464" w:hanging="344"/>
      </w:pPr>
    </w:lvl>
    <w:lvl w:ilvl="3">
      <w:start w:val="1"/>
      <w:numFmt w:val="bullet"/>
      <w:lvlText w:val="•"/>
      <w:lvlJc w:val="left"/>
      <w:pPr>
        <w:ind w:left="647" w:hanging="343"/>
      </w:pPr>
    </w:lvl>
    <w:lvl w:ilvl="4">
      <w:start w:val="1"/>
      <w:numFmt w:val="bullet"/>
      <w:lvlText w:val="•"/>
      <w:lvlJc w:val="left"/>
      <w:pPr>
        <w:ind w:left="829" w:hanging="343"/>
      </w:pPr>
    </w:lvl>
    <w:lvl w:ilvl="5">
      <w:start w:val="1"/>
      <w:numFmt w:val="bullet"/>
      <w:lvlText w:val="•"/>
      <w:lvlJc w:val="left"/>
      <w:pPr>
        <w:ind w:left="1012" w:hanging="343"/>
      </w:pPr>
    </w:lvl>
    <w:lvl w:ilvl="6">
      <w:start w:val="1"/>
      <w:numFmt w:val="bullet"/>
      <w:lvlText w:val="•"/>
      <w:lvlJc w:val="left"/>
      <w:pPr>
        <w:ind w:left="1194" w:hanging="344"/>
      </w:pPr>
    </w:lvl>
    <w:lvl w:ilvl="7">
      <w:start w:val="1"/>
      <w:numFmt w:val="bullet"/>
      <w:lvlText w:val="•"/>
      <w:lvlJc w:val="left"/>
      <w:pPr>
        <w:ind w:left="1377" w:hanging="344"/>
      </w:pPr>
    </w:lvl>
    <w:lvl w:ilvl="8">
      <w:start w:val="1"/>
      <w:numFmt w:val="bullet"/>
      <w:lvlText w:val="•"/>
      <w:lvlJc w:val="left"/>
      <w:pPr>
        <w:ind w:left="1559" w:hanging="344"/>
      </w:pPr>
    </w:lvl>
  </w:abstractNum>
  <w:abstractNum w:abstractNumId="34">
    <w:nsid w:val="43A2520E"/>
    <w:multiLevelType w:val="multilevel"/>
    <w:tmpl w:val="50AADEF8"/>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320" w:hanging="344"/>
      </w:pPr>
    </w:lvl>
    <w:lvl w:ilvl="2">
      <w:start w:val="1"/>
      <w:numFmt w:val="bullet"/>
      <w:lvlText w:val="•"/>
      <w:lvlJc w:val="left"/>
      <w:pPr>
        <w:ind w:left="540" w:hanging="344"/>
      </w:pPr>
    </w:lvl>
    <w:lvl w:ilvl="3">
      <w:start w:val="1"/>
      <w:numFmt w:val="bullet"/>
      <w:lvlText w:val="•"/>
      <w:lvlJc w:val="left"/>
      <w:pPr>
        <w:ind w:left="760" w:hanging="344"/>
      </w:pPr>
    </w:lvl>
    <w:lvl w:ilvl="4">
      <w:start w:val="1"/>
      <w:numFmt w:val="bullet"/>
      <w:lvlText w:val="•"/>
      <w:lvlJc w:val="left"/>
      <w:pPr>
        <w:ind w:left="980" w:hanging="344"/>
      </w:pPr>
    </w:lvl>
    <w:lvl w:ilvl="5">
      <w:start w:val="1"/>
      <w:numFmt w:val="bullet"/>
      <w:lvlText w:val="•"/>
      <w:lvlJc w:val="left"/>
      <w:pPr>
        <w:ind w:left="1200" w:hanging="344"/>
      </w:pPr>
    </w:lvl>
    <w:lvl w:ilvl="6">
      <w:start w:val="1"/>
      <w:numFmt w:val="bullet"/>
      <w:lvlText w:val="•"/>
      <w:lvlJc w:val="left"/>
      <w:pPr>
        <w:ind w:left="1420" w:hanging="344"/>
      </w:pPr>
    </w:lvl>
    <w:lvl w:ilvl="7">
      <w:start w:val="1"/>
      <w:numFmt w:val="bullet"/>
      <w:lvlText w:val="•"/>
      <w:lvlJc w:val="left"/>
      <w:pPr>
        <w:ind w:left="1640" w:hanging="344"/>
      </w:pPr>
    </w:lvl>
    <w:lvl w:ilvl="8">
      <w:start w:val="1"/>
      <w:numFmt w:val="bullet"/>
      <w:lvlText w:val="•"/>
      <w:lvlJc w:val="left"/>
      <w:pPr>
        <w:ind w:left="1861" w:hanging="344"/>
      </w:pPr>
    </w:lvl>
  </w:abstractNum>
  <w:abstractNum w:abstractNumId="35">
    <w:nsid w:val="45383132"/>
    <w:multiLevelType w:val="multilevel"/>
    <w:tmpl w:val="195420EE"/>
    <w:lvl w:ilvl="0">
      <w:start w:val="1"/>
      <w:numFmt w:val="decimal"/>
      <w:lvlText w:val="%1."/>
      <w:lvlJc w:val="left"/>
      <w:pPr>
        <w:ind w:left="823" w:hanging="360"/>
      </w:pPr>
      <w:rPr>
        <w:rFonts w:ascii="Times New Roman" w:eastAsia="Times New Roman" w:hAnsi="Times New Roman" w:cs="Times New Roman"/>
        <w:sz w:val="24"/>
        <w:szCs w:val="24"/>
      </w:rPr>
    </w:lvl>
    <w:lvl w:ilvl="1">
      <w:start w:val="1"/>
      <w:numFmt w:val="bullet"/>
      <w:lvlText w:val="•"/>
      <w:lvlJc w:val="left"/>
      <w:pPr>
        <w:ind w:left="2041" w:hanging="360"/>
      </w:pPr>
    </w:lvl>
    <w:lvl w:ilvl="2">
      <w:start w:val="1"/>
      <w:numFmt w:val="bullet"/>
      <w:lvlText w:val="•"/>
      <w:lvlJc w:val="left"/>
      <w:pPr>
        <w:ind w:left="3262" w:hanging="360"/>
      </w:pPr>
    </w:lvl>
    <w:lvl w:ilvl="3">
      <w:start w:val="1"/>
      <w:numFmt w:val="bullet"/>
      <w:lvlText w:val="•"/>
      <w:lvlJc w:val="left"/>
      <w:pPr>
        <w:ind w:left="4483" w:hanging="360"/>
      </w:pPr>
    </w:lvl>
    <w:lvl w:ilvl="4">
      <w:start w:val="1"/>
      <w:numFmt w:val="bullet"/>
      <w:lvlText w:val="•"/>
      <w:lvlJc w:val="left"/>
      <w:pPr>
        <w:ind w:left="5704" w:hanging="360"/>
      </w:pPr>
    </w:lvl>
    <w:lvl w:ilvl="5">
      <w:start w:val="1"/>
      <w:numFmt w:val="bullet"/>
      <w:lvlText w:val="•"/>
      <w:lvlJc w:val="left"/>
      <w:pPr>
        <w:ind w:left="6925" w:hanging="360"/>
      </w:pPr>
    </w:lvl>
    <w:lvl w:ilvl="6">
      <w:start w:val="1"/>
      <w:numFmt w:val="bullet"/>
      <w:lvlText w:val="•"/>
      <w:lvlJc w:val="left"/>
      <w:pPr>
        <w:ind w:left="8146" w:hanging="360"/>
      </w:pPr>
    </w:lvl>
    <w:lvl w:ilvl="7">
      <w:start w:val="1"/>
      <w:numFmt w:val="bullet"/>
      <w:lvlText w:val="•"/>
      <w:lvlJc w:val="left"/>
      <w:pPr>
        <w:ind w:left="9367" w:hanging="360"/>
      </w:pPr>
    </w:lvl>
    <w:lvl w:ilvl="8">
      <w:start w:val="1"/>
      <w:numFmt w:val="bullet"/>
      <w:lvlText w:val="•"/>
      <w:lvlJc w:val="left"/>
      <w:pPr>
        <w:ind w:left="10588" w:hanging="360"/>
      </w:pPr>
    </w:lvl>
  </w:abstractNum>
  <w:abstractNum w:abstractNumId="36">
    <w:nsid w:val="45CB2D5A"/>
    <w:multiLevelType w:val="multilevel"/>
    <w:tmpl w:val="2A78BAF6"/>
    <w:lvl w:ilvl="0">
      <w:start w:val="1"/>
      <w:numFmt w:val="bullet"/>
      <w:lvlText w:val="○"/>
      <w:lvlJc w:val="left"/>
      <w:pPr>
        <w:ind w:left="90" w:hanging="346"/>
      </w:pPr>
      <w:rPr>
        <w:rFonts w:ascii="Times New Roman" w:eastAsia="Times New Roman" w:hAnsi="Times New Roman" w:cs="Times New Roman"/>
        <w:sz w:val="40"/>
        <w:szCs w:val="40"/>
      </w:rPr>
    </w:lvl>
    <w:lvl w:ilvl="1">
      <w:start w:val="1"/>
      <w:numFmt w:val="bullet"/>
      <w:lvlText w:val="•"/>
      <w:lvlJc w:val="left"/>
      <w:pPr>
        <w:ind w:left="358" w:hanging="346"/>
      </w:pPr>
    </w:lvl>
    <w:lvl w:ilvl="2">
      <w:start w:val="1"/>
      <w:numFmt w:val="bullet"/>
      <w:lvlText w:val="•"/>
      <w:lvlJc w:val="left"/>
      <w:pPr>
        <w:ind w:left="616" w:hanging="346"/>
      </w:pPr>
    </w:lvl>
    <w:lvl w:ilvl="3">
      <w:start w:val="1"/>
      <w:numFmt w:val="bullet"/>
      <w:lvlText w:val="•"/>
      <w:lvlJc w:val="left"/>
      <w:pPr>
        <w:ind w:left="874" w:hanging="346"/>
      </w:pPr>
    </w:lvl>
    <w:lvl w:ilvl="4">
      <w:start w:val="1"/>
      <w:numFmt w:val="bullet"/>
      <w:lvlText w:val="•"/>
      <w:lvlJc w:val="left"/>
      <w:pPr>
        <w:ind w:left="1132" w:hanging="346"/>
      </w:pPr>
    </w:lvl>
    <w:lvl w:ilvl="5">
      <w:start w:val="1"/>
      <w:numFmt w:val="bullet"/>
      <w:lvlText w:val="•"/>
      <w:lvlJc w:val="left"/>
      <w:pPr>
        <w:ind w:left="1390" w:hanging="346"/>
      </w:pPr>
    </w:lvl>
    <w:lvl w:ilvl="6">
      <w:start w:val="1"/>
      <w:numFmt w:val="bullet"/>
      <w:lvlText w:val="•"/>
      <w:lvlJc w:val="left"/>
      <w:pPr>
        <w:ind w:left="1648" w:hanging="345"/>
      </w:pPr>
    </w:lvl>
    <w:lvl w:ilvl="7">
      <w:start w:val="1"/>
      <w:numFmt w:val="bullet"/>
      <w:lvlText w:val="•"/>
      <w:lvlJc w:val="left"/>
      <w:pPr>
        <w:ind w:left="1906" w:hanging="346"/>
      </w:pPr>
    </w:lvl>
    <w:lvl w:ilvl="8">
      <w:start w:val="1"/>
      <w:numFmt w:val="bullet"/>
      <w:lvlText w:val="•"/>
      <w:lvlJc w:val="left"/>
      <w:pPr>
        <w:ind w:left="2164" w:hanging="346"/>
      </w:pPr>
    </w:lvl>
  </w:abstractNum>
  <w:abstractNum w:abstractNumId="37">
    <w:nsid w:val="4B082F0B"/>
    <w:multiLevelType w:val="multilevel"/>
    <w:tmpl w:val="D9449982"/>
    <w:lvl w:ilvl="0">
      <w:start w:val="1"/>
      <w:numFmt w:val="bullet"/>
      <w:lvlText w:val="○"/>
      <w:lvlJc w:val="left"/>
      <w:pPr>
        <w:ind w:left="103" w:hanging="344"/>
      </w:pPr>
      <w:rPr>
        <w:rFonts w:ascii="Times New Roman" w:eastAsia="Times New Roman" w:hAnsi="Times New Roman" w:cs="Times New Roman"/>
        <w:sz w:val="40"/>
        <w:szCs w:val="40"/>
      </w:rPr>
    </w:lvl>
    <w:lvl w:ilvl="1">
      <w:start w:val="1"/>
      <w:numFmt w:val="bullet"/>
      <w:lvlText w:val="•"/>
      <w:lvlJc w:val="left"/>
      <w:pPr>
        <w:ind w:left="260" w:hanging="344"/>
      </w:pPr>
    </w:lvl>
    <w:lvl w:ilvl="2">
      <w:start w:val="1"/>
      <w:numFmt w:val="bullet"/>
      <w:lvlText w:val="•"/>
      <w:lvlJc w:val="left"/>
      <w:pPr>
        <w:ind w:left="420" w:hanging="344"/>
      </w:pPr>
    </w:lvl>
    <w:lvl w:ilvl="3">
      <w:start w:val="1"/>
      <w:numFmt w:val="bullet"/>
      <w:lvlText w:val="•"/>
      <w:lvlJc w:val="left"/>
      <w:pPr>
        <w:ind w:left="580" w:hanging="344"/>
      </w:pPr>
    </w:lvl>
    <w:lvl w:ilvl="4">
      <w:start w:val="1"/>
      <w:numFmt w:val="bullet"/>
      <w:lvlText w:val="•"/>
      <w:lvlJc w:val="left"/>
      <w:pPr>
        <w:ind w:left="740" w:hanging="344"/>
      </w:pPr>
    </w:lvl>
    <w:lvl w:ilvl="5">
      <w:start w:val="1"/>
      <w:numFmt w:val="bullet"/>
      <w:lvlText w:val="•"/>
      <w:lvlJc w:val="left"/>
      <w:pPr>
        <w:ind w:left="900" w:hanging="344"/>
      </w:pPr>
    </w:lvl>
    <w:lvl w:ilvl="6">
      <w:start w:val="1"/>
      <w:numFmt w:val="bullet"/>
      <w:lvlText w:val="•"/>
      <w:lvlJc w:val="left"/>
      <w:pPr>
        <w:ind w:left="1061" w:hanging="344"/>
      </w:pPr>
    </w:lvl>
    <w:lvl w:ilvl="7">
      <w:start w:val="1"/>
      <w:numFmt w:val="bullet"/>
      <w:lvlText w:val="•"/>
      <w:lvlJc w:val="left"/>
      <w:pPr>
        <w:ind w:left="1221" w:hanging="344"/>
      </w:pPr>
    </w:lvl>
    <w:lvl w:ilvl="8">
      <w:start w:val="1"/>
      <w:numFmt w:val="bullet"/>
      <w:lvlText w:val="•"/>
      <w:lvlJc w:val="left"/>
      <w:pPr>
        <w:ind w:left="1381" w:hanging="344"/>
      </w:pPr>
    </w:lvl>
  </w:abstractNum>
  <w:abstractNum w:abstractNumId="38">
    <w:nsid w:val="4BA3034D"/>
    <w:multiLevelType w:val="multilevel"/>
    <w:tmpl w:val="AFB06594"/>
    <w:lvl w:ilvl="0">
      <w:start w:val="1"/>
      <w:numFmt w:val="bullet"/>
      <w:lvlText w:val="●"/>
      <w:lvlJc w:val="left"/>
      <w:pPr>
        <w:ind w:left="621" w:hanging="361"/>
      </w:pPr>
      <w:rPr>
        <w:rFonts w:ascii="Noto Sans Symbols" w:eastAsia="Noto Sans Symbols" w:hAnsi="Noto Sans Symbols" w:cs="Courier New"/>
        <w:sz w:val="24"/>
        <w:szCs w:val="24"/>
      </w:rPr>
    </w:lvl>
    <w:lvl w:ilvl="1">
      <w:start w:val="1"/>
      <w:numFmt w:val="bullet"/>
      <w:lvlText w:val="•"/>
      <w:lvlJc w:val="left"/>
      <w:pPr>
        <w:ind w:left="871" w:hanging="361"/>
      </w:pPr>
    </w:lvl>
    <w:lvl w:ilvl="2">
      <w:start w:val="1"/>
      <w:numFmt w:val="bullet"/>
      <w:lvlText w:val="•"/>
      <w:lvlJc w:val="left"/>
      <w:pPr>
        <w:ind w:left="1122" w:hanging="361"/>
      </w:pPr>
    </w:lvl>
    <w:lvl w:ilvl="3">
      <w:start w:val="1"/>
      <w:numFmt w:val="bullet"/>
      <w:lvlText w:val="•"/>
      <w:lvlJc w:val="left"/>
      <w:pPr>
        <w:ind w:left="1373" w:hanging="360"/>
      </w:pPr>
    </w:lvl>
    <w:lvl w:ilvl="4">
      <w:start w:val="1"/>
      <w:numFmt w:val="bullet"/>
      <w:lvlText w:val="•"/>
      <w:lvlJc w:val="left"/>
      <w:pPr>
        <w:ind w:left="1624" w:hanging="361"/>
      </w:pPr>
    </w:lvl>
    <w:lvl w:ilvl="5">
      <w:start w:val="1"/>
      <w:numFmt w:val="bullet"/>
      <w:lvlText w:val="•"/>
      <w:lvlJc w:val="left"/>
      <w:pPr>
        <w:ind w:left="1875" w:hanging="361"/>
      </w:pPr>
    </w:lvl>
    <w:lvl w:ilvl="6">
      <w:start w:val="1"/>
      <w:numFmt w:val="bullet"/>
      <w:lvlText w:val="•"/>
      <w:lvlJc w:val="left"/>
      <w:pPr>
        <w:ind w:left="2127" w:hanging="361"/>
      </w:pPr>
    </w:lvl>
    <w:lvl w:ilvl="7">
      <w:start w:val="1"/>
      <w:numFmt w:val="bullet"/>
      <w:lvlText w:val="•"/>
      <w:lvlJc w:val="left"/>
      <w:pPr>
        <w:ind w:left="2378" w:hanging="360"/>
      </w:pPr>
    </w:lvl>
    <w:lvl w:ilvl="8">
      <w:start w:val="1"/>
      <w:numFmt w:val="bullet"/>
      <w:lvlText w:val="•"/>
      <w:lvlJc w:val="left"/>
      <w:pPr>
        <w:ind w:left="2629" w:hanging="361"/>
      </w:pPr>
    </w:lvl>
  </w:abstractNum>
  <w:abstractNum w:abstractNumId="39">
    <w:nsid w:val="4C755B6F"/>
    <w:multiLevelType w:val="multilevel"/>
    <w:tmpl w:val="E5C435AC"/>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10" w:hanging="344"/>
      </w:pPr>
    </w:lvl>
    <w:lvl w:ilvl="2">
      <w:start w:val="1"/>
      <w:numFmt w:val="bullet"/>
      <w:lvlText w:val="•"/>
      <w:lvlJc w:val="left"/>
      <w:pPr>
        <w:ind w:left="520" w:hanging="344"/>
      </w:pPr>
    </w:lvl>
    <w:lvl w:ilvl="3">
      <w:start w:val="1"/>
      <w:numFmt w:val="bullet"/>
      <w:lvlText w:val="•"/>
      <w:lvlJc w:val="left"/>
      <w:pPr>
        <w:ind w:left="730" w:hanging="344"/>
      </w:pPr>
    </w:lvl>
    <w:lvl w:ilvl="4">
      <w:start w:val="1"/>
      <w:numFmt w:val="bullet"/>
      <w:lvlText w:val="•"/>
      <w:lvlJc w:val="left"/>
      <w:pPr>
        <w:ind w:left="940" w:hanging="344"/>
      </w:pPr>
    </w:lvl>
    <w:lvl w:ilvl="5">
      <w:start w:val="1"/>
      <w:numFmt w:val="bullet"/>
      <w:lvlText w:val="•"/>
      <w:lvlJc w:val="left"/>
      <w:pPr>
        <w:ind w:left="1150" w:hanging="344"/>
      </w:pPr>
    </w:lvl>
    <w:lvl w:ilvl="6">
      <w:start w:val="1"/>
      <w:numFmt w:val="bullet"/>
      <w:lvlText w:val="•"/>
      <w:lvlJc w:val="left"/>
      <w:pPr>
        <w:ind w:left="1360" w:hanging="344"/>
      </w:pPr>
    </w:lvl>
    <w:lvl w:ilvl="7">
      <w:start w:val="1"/>
      <w:numFmt w:val="bullet"/>
      <w:lvlText w:val="•"/>
      <w:lvlJc w:val="left"/>
      <w:pPr>
        <w:ind w:left="1570" w:hanging="344"/>
      </w:pPr>
    </w:lvl>
    <w:lvl w:ilvl="8">
      <w:start w:val="1"/>
      <w:numFmt w:val="bullet"/>
      <w:lvlText w:val="•"/>
      <w:lvlJc w:val="left"/>
      <w:pPr>
        <w:ind w:left="1780" w:hanging="344"/>
      </w:pPr>
    </w:lvl>
  </w:abstractNum>
  <w:abstractNum w:abstractNumId="40">
    <w:nsid w:val="4E2476C0"/>
    <w:multiLevelType w:val="multilevel"/>
    <w:tmpl w:val="DB32AA7A"/>
    <w:lvl w:ilvl="0">
      <w:start w:val="1"/>
      <w:numFmt w:val="bullet"/>
      <w:lvlText w:val="○"/>
      <w:lvlJc w:val="left"/>
      <w:pPr>
        <w:ind w:left="98" w:hanging="203"/>
      </w:pPr>
      <w:rPr>
        <w:rFonts w:ascii="Times New Roman" w:eastAsia="Times New Roman" w:hAnsi="Times New Roman" w:cs="Times New Roman"/>
        <w:sz w:val="24"/>
        <w:szCs w:val="24"/>
      </w:rPr>
    </w:lvl>
    <w:lvl w:ilvl="1">
      <w:start w:val="1"/>
      <w:numFmt w:val="bullet"/>
      <w:lvlText w:val="•"/>
      <w:lvlJc w:val="left"/>
      <w:pPr>
        <w:ind w:left="302" w:hanging="204"/>
      </w:pPr>
    </w:lvl>
    <w:lvl w:ilvl="2">
      <w:start w:val="1"/>
      <w:numFmt w:val="bullet"/>
      <w:lvlText w:val="•"/>
      <w:lvlJc w:val="left"/>
      <w:pPr>
        <w:ind w:left="504" w:hanging="204"/>
      </w:pPr>
    </w:lvl>
    <w:lvl w:ilvl="3">
      <w:start w:val="1"/>
      <w:numFmt w:val="bullet"/>
      <w:lvlText w:val="•"/>
      <w:lvlJc w:val="left"/>
      <w:pPr>
        <w:ind w:left="706" w:hanging="204"/>
      </w:pPr>
    </w:lvl>
    <w:lvl w:ilvl="4">
      <w:start w:val="1"/>
      <w:numFmt w:val="bullet"/>
      <w:lvlText w:val="•"/>
      <w:lvlJc w:val="left"/>
      <w:pPr>
        <w:ind w:left="908" w:hanging="204"/>
      </w:pPr>
    </w:lvl>
    <w:lvl w:ilvl="5">
      <w:start w:val="1"/>
      <w:numFmt w:val="bullet"/>
      <w:lvlText w:val="•"/>
      <w:lvlJc w:val="left"/>
      <w:pPr>
        <w:ind w:left="1110" w:hanging="204"/>
      </w:pPr>
    </w:lvl>
    <w:lvl w:ilvl="6">
      <w:start w:val="1"/>
      <w:numFmt w:val="bullet"/>
      <w:lvlText w:val="•"/>
      <w:lvlJc w:val="left"/>
      <w:pPr>
        <w:ind w:left="1312" w:hanging="204"/>
      </w:pPr>
    </w:lvl>
    <w:lvl w:ilvl="7">
      <w:start w:val="1"/>
      <w:numFmt w:val="bullet"/>
      <w:lvlText w:val="•"/>
      <w:lvlJc w:val="left"/>
      <w:pPr>
        <w:ind w:left="1514" w:hanging="204"/>
      </w:pPr>
    </w:lvl>
    <w:lvl w:ilvl="8">
      <w:start w:val="1"/>
      <w:numFmt w:val="bullet"/>
      <w:lvlText w:val="•"/>
      <w:lvlJc w:val="left"/>
      <w:pPr>
        <w:ind w:left="1717" w:hanging="204"/>
      </w:pPr>
    </w:lvl>
  </w:abstractNum>
  <w:abstractNum w:abstractNumId="41">
    <w:nsid w:val="4ED17A1A"/>
    <w:multiLevelType w:val="multilevel"/>
    <w:tmpl w:val="FF341432"/>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92" w:hanging="343"/>
      </w:pPr>
    </w:lvl>
    <w:lvl w:ilvl="2">
      <w:start w:val="1"/>
      <w:numFmt w:val="bullet"/>
      <w:lvlText w:val="•"/>
      <w:lvlJc w:val="left"/>
      <w:pPr>
        <w:ind w:left="684" w:hanging="343"/>
      </w:pPr>
    </w:lvl>
    <w:lvl w:ilvl="3">
      <w:start w:val="1"/>
      <w:numFmt w:val="bullet"/>
      <w:lvlText w:val="•"/>
      <w:lvlJc w:val="left"/>
      <w:pPr>
        <w:ind w:left="976" w:hanging="344"/>
      </w:pPr>
    </w:lvl>
    <w:lvl w:ilvl="4">
      <w:start w:val="1"/>
      <w:numFmt w:val="bullet"/>
      <w:lvlText w:val="•"/>
      <w:lvlJc w:val="left"/>
      <w:pPr>
        <w:ind w:left="1268" w:hanging="344"/>
      </w:pPr>
    </w:lvl>
    <w:lvl w:ilvl="5">
      <w:start w:val="1"/>
      <w:numFmt w:val="bullet"/>
      <w:lvlText w:val="•"/>
      <w:lvlJc w:val="left"/>
      <w:pPr>
        <w:ind w:left="1560" w:hanging="344"/>
      </w:pPr>
    </w:lvl>
    <w:lvl w:ilvl="6">
      <w:start w:val="1"/>
      <w:numFmt w:val="bullet"/>
      <w:lvlText w:val="•"/>
      <w:lvlJc w:val="left"/>
      <w:pPr>
        <w:ind w:left="1852" w:hanging="344"/>
      </w:pPr>
    </w:lvl>
    <w:lvl w:ilvl="7">
      <w:start w:val="1"/>
      <w:numFmt w:val="bullet"/>
      <w:lvlText w:val="•"/>
      <w:lvlJc w:val="left"/>
      <w:pPr>
        <w:ind w:left="2144" w:hanging="344"/>
      </w:pPr>
    </w:lvl>
    <w:lvl w:ilvl="8">
      <w:start w:val="1"/>
      <w:numFmt w:val="bullet"/>
      <w:lvlText w:val="•"/>
      <w:lvlJc w:val="left"/>
      <w:pPr>
        <w:ind w:left="2437" w:hanging="344"/>
      </w:pPr>
    </w:lvl>
  </w:abstractNum>
  <w:abstractNum w:abstractNumId="42">
    <w:nsid w:val="522E786C"/>
    <w:multiLevelType w:val="multilevel"/>
    <w:tmpl w:val="118450DC"/>
    <w:lvl w:ilvl="0">
      <w:start w:val="1"/>
      <w:numFmt w:val="bullet"/>
      <w:lvlText w:val="●"/>
      <w:lvlJc w:val="left"/>
      <w:pPr>
        <w:ind w:left="811" w:hanging="360"/>
      </w:pPr>
      <w:rPr>
        <w:rFonts w:ascii="Arial" w:eastAsia="Arial" w:hAnsi="Arial" w:cs="Noto Sans Symbols"/>
        <w:sz w:val="20"/>
        <w:szCs w:val="20"/>
      </w:rPr>
    </w:lvl>
    <w:lvl w:ilvl="1">
      <w:start w:val="1"/>
      <w:numFmt w:val="bullet"/>
      <w:lvlText w:val="•"/>
      <w:lvlJc w:val="left"/>
      <w:pPr>
        <w:ind w:left="1035" w:hanging="360"/>
      </w:pPr>
    </w:lvl>
    <w:lvl w:ilvl="2">
      <w:start w:val="1"/>
      <w:numFmt w:val="bullet"/>
      <w:lvlText w:val="•"/>
      <w:lvlJc w:val="left"/>
      <w:pPr>
        <w:ind w:left="1250" w:hanging="360"/>
      </w:pPr>
    </w:lvl>
    <w:lvl w:ilvl="3">
      <w:start w:val="1"/>
      <w:numFmt w:val="bullet"/>
      <w:lvlText w:val="•"/>
      <w:lvlJc w:val="left"/>
      <w:pPr>
        <w:ind w:left="1465" w:hanging="360"/>
      </w:pPr>
    </w:lvl>
    <w:lvl w:ilvl="4">
      <w:start w:val="1"/>
      <w:numFmt w:val="bullet"/>
      <w:lvlText w:val="•"/>
      <w:lvlJc w:val="left"/>
      <w:pPr>
        <w:ind w:left="1680" w:hanging="360"/>
      </w:pPr>
    </w:lvl>
    <w:lvl w:ilvl="5">
      <w:start w:val="1"/>
      <w:numFmt w:val="bullet"/>
      <w:lvlText w:val="•"/>
      <w:lvlJc w:val="left"/>
      <w:pPr>
        <w:ind w:left="1895" w:hanging="360"/>
      </w:pPr>
    </w:lvl>
    <w:lvl w:ilvl="6">
      <w:start w:val="1"/>
      <w:numFmt w:val="bullet"/>
      <w:lvlText w:val="•"/>
      <w:lvlJc w:val="left"/>
      <w:pPr>
        <w:ind w:left="2110" w:hanging="360"/>
      </w:pPr>
    </w:lvl>
    <w:lvl w:ilvl="7">
      <w:start w:val="1"/>
      <w:numFmt w:val="bullet"/>
      <w:lvlText w:val="•"/>
      <w:lvlJc w:val="left"/>
      <w:pPr>
        <w:ind w:left="2325" w:hanging="360"/>
      </w:pPr>
    </w:lvl>
    <w:lvl w:ilvl="8">
      <w:start w:val="1"/>
      <w:numFmt w:val="bullet"/>
      <w:lvlText w:val="•"/>
      <w:lvlJc w:val="left"/>
      <w:pPr>
        <w:ind w:left="2540" w:hanging="360"/>
      </w:pPr>
    </w:lvl>
  </w:abstractNum>
  <w:abstractNum w:abstractNumId="43">
    <w:nsid w:val="55131190"/>
    <w:multiLevelType w:val="multilevel"/>
    <w:tmpl w:val="ECCA85FC"/>
    <w:lvl w:ilvl="0">
      <w:start w:val="1"/>
      <w:numFmt w:val="bullet"/>
      <w:lvlText w:val="○"/>
      <w:lvlJc w:val="left"/>
      <w:pPr>
        <w:ind w:left="88" w:hanging="344"/>
      </w:pPr>
      <w:rPr>
        <w:rFonts w:ascii="Times New Roman" w:eastAsia="Times New Roman" w:hAnsi="Times New Roman" w:cs="Times New Roman"/>
        <w:sz w:val="40"/>
        <w:szCs w:val="40"/>
      </w:rPr>
    </w:lvl>
    <w:lvl w:ilvl="1">
      <w:start w:val="1"/>
      <w:numFmt w:val="bullet"/>
      <w:lvlText w:val="•"/>
      <w:lvlJc w:val="left"/>
      <w:pPr>
        <w:ind w:left="329" w:hanging="344"/>
      </w:pPr>
    </w:lvl>
    <w:lvl w:ilvl="2">
      <w:start w:val="1"/>
      <w:numFmt w:val="bullet"/>
      <w:lvlText w:val="•"/>
      <w:lvlJc w:val="left"/>
      <w:pPr>
        <w:ind w:left="578" w:hanging="344"/>
      </w:pPr>
    </w:lvl>
    <w:lvl w:ilvl="3">
      <w:start w:val="1"/>
      <w:numFmt w:val="bullet"/>
      <w:lvlText w:val="•"/>
      <w:lvlJc w:val="left"/>
      <w:pPr>
        <w:ind w:left="827" w:hanging="343"/>
      </w:pPr>
    </w:lvl>
    <w:lvl w:ilvl="4">
      <w:start w:val="1"/>
      <w:numFmt w:val="bullet"/>
      <w:lvlText w:val="•"/>
      <w:lvlJc w:val="left"/>
      <w:pPr>
        <w:ind w:left="1076" w:hanging="344"/>
      </w:pPr>
    </w:lvl>
    <w:lvl w:ilvl="5">
      <w:start w:val="1"/>
      <w:numFmt w:val="bullet"/>
      <w:lvlText w:val="•"/>
      <w:lvlJc w:val="left"/>
      <w:pPr>
        <w:ind w:left="1325" w:hanging="344"/>
      </w:pPr>
    </w:lvl>
    <w:lvl w:ilvl="6">
      <w:start w:val="1"/>
      <w:numFmt w:val="bullet"/>
      <w:lvlText w:val="•"/>
      <w:lvlJc w:val="left"/>
      <w:pPr>
        <w:ind w:left="1574" w:hanging="344"/>
      </w:pPr>
    </w:lvl>
    <w:lvl w:ilvl="7">
      <w:start w:val="1"/>
      <w:numFmt w:val="bullet"/>
      <w:lvlText w:val="•"/>
      <w:lvlJc w:val="left"/>
      <w:pPr>
        <w:ind w:left="1823" w:hanging="344"/>
      </w:pPr>
    </w:lvl>
    <w:lvl w:ilvl="8">
      <w:start w:val="1"/>
      <w:numFmt w:val="bullet"/>
      <w:lvlText w:val="•"/>
      <w:lvlJc w:val="left"/>
      <w:pPr>
        <w:ind w:left="2072" w:hanging="344"/>
      </w:pPr>
    </w:lvl>
  </w:abstractNum>
  <w:abstractNum w:abstractNumId="44">
    <w:nsid w:val="590F58AC"/>
    <w:multiLevelType w:val="multilevel"/>
    <w:tmpl w:val="0616FD2A"/>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33" w:hanging="344"/>
      </w:pPr>
    </w:lvl>
    <w:lvl w:ilvl="2">
      <w:start w:val="1"/>
      <w:numFmt w:val="bullet"/>
      <w:lvlText w:val="•"/>
      <w:lvlJc w:val="left"/>
      <w:pPr>
        <w:ind w:left="566" w:hanging="344"/>
      </w:pPr>
    </w:lvl>
    <w:lvl w:ilvl="3">
      <w:start w:val="1"/>
      <w:numFmt w:val="bullet"/>
      <w:lvlText w:val="•"/>
      <w:lvlJc w:val="left"/>
      <w:pPr>
        <w:ind w:left="799" w:hanging="343"/>
      </w:pPr>
    </w:lvl>
    <w:lvl w:ilvl="4">
      <w:start w:val="1"/>
      <w:numFmt w:val="bullet"/>
      <w:lvlText w:val="•"/>
      <w:lvlJc w:val="left"/>
      <w:pPr>
        <w:ind w:left="1032" w:hanging="343"/>
      </w:pPr>
    </w:lvl>
    <w:lvl w:ilvl="5">
      <w:start w:val="1"/>
      <w:numFmt w:val="bullet"/>
      <w:lvlText w:val="•"/>
      <w:lvlJc w:val="left"/>
      <w:pPr>
        <w:ind w:left="1265" w:hanging="344"/>
      </w:pPr>
    </w:lvl>
    <w:lvl w:ilvl="6">
      <w:start w:val="1"/>
      <w:numFmt w:val="bullet"/>
      <w:lvlText w:val="•"/>
      <w:lvlJc w:val="left"/>
      <w:pPr>
        <w:ind w:left="1498" w:hanging="344"/>
      </w:pPr>
    </w:lvl>
    <w:lvl w:ilvl="7">
      <w:start w:val="1"/>
      <w:numFmt w:val="bullet"/>
      <w:lvlText w:val="•"/>
      <w:lvlJc w:val="left"/>
      <w:pPr>
        <w:ind w:left="1731" w:hanging="344"/>
      </w:pPr>
    </w:lvl>
    <w:lvl w:ilvl="8">
      <w:start w:val="1"/>
      <w:numFmt w:val="bullet"/>
      <w:lvlText w:val="•"/>
      <w:lvlJc w:val="left"/>
      <w:pPr>
        <w:ind w:left="1964" w:hanging="344"/>
      </w:pPr>
    </w:lvl>
  </w:abstractNum>
  <w:abstractNum w:abstractNumId="45">
    <w:nsid w:val="5B5F0CC9"/>
    <w:multiLevelType w:val="multilevel"/>
    <w:tmpl w:val="561247A8"/>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258" w:hanging="344"/>
      </w:pPr>
    </w:lvl>
    <w:lvl w:ilvl="2">
      <w:start w:val="1"/>
      <w:numFmt w:val="bullet"/>
      <w:lvlText w:val="•"/>
      <w:lvlJc w:val="left"/>
      <w:pPr>
        <w:ind w:left="417" w:hanging="343"/>
      </w:pPr>
    </w:lvl>
    <w:lvl w:ilvl="3">
      <w:start w:val="1"/>
      <w:numFmt w:val="bullet"/>
      <w:lvlText w:val="•"/>
      <w:lvlJc w:val="left"/>
      <w:pPr>
        <w:ind w:left="576" w:hanging="344"/>
      </w:pPr>
    </w:lvl>
    <w:lvl w:ilvl="4">
      <w:start w:val="1"/>
      <w:numFmt w:val="bullet"/>
      <w:lvlText w:val="•"/>
      <w:lvlJc w:val="left"/>
      <w:pPr>
        <w:ind w:left="735" w:hanging="344"/>
      </w:pPr>
    </w:lvl>
    <w:lvl w:ilvl="5">
      <w:start w:val="1"/>
      <w:numFmt w:val="bullet"/>
      <w:lvlText w:val="•"/>
      <w:lvlJc w:val="left"/>
      <w:pPr>
        <w:ind w:left="894" w:hanging="343"/>
      </w:pPr>
    </w:lvl>
    <w:lvl w:ilvl="6">
      <w:start w:val="1"/>
      <w:numFmt w:val="bullet"/>
      <w:lvlText w:val="•"/>
      <w:lvlJc w:val="left"/>
      <w:pPr>
        <w:ind w:left="1053" w:hanging="344"/>
      </w:pPr>
    </w:lvl>
    <w:lvl w:ilvl="7">
      <w:start w:val="1"/>
      <w:numFmt w:val="bullet"/>
      <w:lvlText w:val="•"/>
      <w:lvlJc w:val="left"/>
      <w:pPr>
        <w:ind w:left="1212" w:hanging="343"/>
      </w:pPr>
    </w:lvl>
    <w:lvl w:ilvl="8">
      <w:start w:val="1"/>
      <w:numFmt w:val="bullet"/>
      <w:lvlText w:val="•"/>
      <w:lvlJc w:val="left"/>
      <w:pPr>
        <w:ind w:left="1371" w:hanging="344"/>
      </w:pPr>
    </w:lvl>
  </w:abstractNum>
  <w:abstractNum w:abstractNumId="46">
    <w:nsid w:val="5C947559"/>
    <w:multiLevelType w:val="multilevel"/>
    <w:tmpl w:val="4EA46F58"/>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438" w:hanging="344"/>
      </w:pPr>
    </w:lvl>
    <w:lvl w:ilvl="2">
      <w:start w:val="1"/>
      <w:numFmt w:val="bullet"/>
      <w:lvlText w:val="•"/>
      <w:lvlJc w:val="left"/>
      <w:pPr>
        <w:ind w:left="777" w:hanging="343"/>
      </w:pPr>
    </w:lvl>
    <w:lvl w:ilvl="3">
      <w:start w:val="1"/>
      <w:numFmt w:val="bullet"/>
      <w:lvlText w:val="•"/>
      <w:lvlJc w:val="left"/>
      <w:pPr>
        <w:ind w:left="1116" w:hanging="344"/>
      </w:pPr>
    </w:lvl>
    <w:lvl w:ilvl="4">
      <w:start w:val="1"/>
      <w:numFmt w:val="bullet"/>
      <w:lvlText w:val="•"/>
      <w:lvlJc w:val="left"/>
      <w:pPr>
        <w:ind w:left="1455" w:hanging="344"/>
      </w:pPr>
    </w:lvl>
    <w:lvl w:ilvl="5">
      <w:start w:val="1"/>
      <w:numFmt w:val="bullet"/>
      <w:lvlText w:val="•"/>
      <w:lvlJc w:val="left"/>
      <w:pPr>
        <w:ind w:left="1794" w:hanging="344"/>
      </w:pPr>
    </w:lvl>
    <w:lvl w:ilvl="6">
      <w:start w:val="1"/>
      <w:numFmt w:val="bullet"/>
      <w:lvlText w:val="•"/>
      <w:lvlJc w:val="left"/>
      <w:pPr>
        <w:ind w:left="2133" w:hanging="344"/>
      </w:pPr>
    </w:lvl>
    <w:lvl w:ilvl="7">
      <w:start w:val="1"/>
      <w:numFmt w:val="bullet"/>
      <w:lvlText w:val="•"/>
      <w:lvlJc w:val="left"/>
      <w:pPr>
        <w:ind w:left="2472" w:hanging="344"/>
      </w:pPr>
    </w:lvl>
    <w:lvl w:ilvl="8">
      <w:start w:val="1"/>
      <w:numFmt w:val="bullet"/>
      <w:lvlText w:val="•"/>
      <w:lvlJc w:val="left"/>
      <w:pPr>
        <w:ind w:left="2811" w:hanging="344"/>
      </w:pPr>
    </w:lvl>
  </w:abstractNum>
  <w:abstractNum w:abstractNumId="47">
    <w:nsid w:val="5E407CA7"/>
    <w:multiLevelType w:val="multilevel"/>
    <w:tmpl w:val="CC2E9D8C"/>
    <w:lvl w:ilvl="0">
      <w:start w:val="1"/>
      <w:numFmt w:val="decimal"/>
      <w:lvlText w:val="%1."/>
      <w:lvlJc w:val="left"/>
      <w:pPr>
        <w:ind w:left="823" w:hanging="360"/>
      </w:pPr>
      <w:rPr>
        <w:rFonts w:ascii="Times New Roman" w:eastAsia="Times New Roman" w:hAnsi="Times New Roman" w:cs="Times New Roman"/>
        <w:sz w:val="24"/>
        <w:szCs w:val="24"/>
      </w:rPr>
    </w:lvl>
    <w:lvl w:ilvl="1">
      <w:start w:val="1"/>
      <w:numFmt w:val="bullet"/>
      <w:lvlText w:val="•"/>
      <w:lvlJc w:val="left"/>
      <w:pPr>
        <w:ind w:left="2050" w:hanging="360"/>
      </w:pPr>
    </w:lvl>
    <w:lvl w:ilvl="2">
      <w:start w:val="1"/>
      <w:numFmt w:val="bullet"/>
      <w:lvlText w:val="•"/>
      <w:lvlJc w:val="left"/>
      <w:pPr>
        <w:ind w:left="3281" w:hanging="360"/>
      </w:pPr>
    </w:lvl>
    <w:lvl w:ilvl="3">
      <w:start w:val="1"/>
      <w:numFmt w:val="bullet"/>
      <w:lvlText w:val="•"/>
      <w:lvlJc w:val="left"/>
      <w:pPr>
        <w:ind w:left="4512" w:hanging="360"/>
      </w:pPr>
    </w:lvl>
    <w:lvl w:ilvl="4">
      <w:start w:val="1"/>
      <w:numFmt w:val="bullet"/>
      <w:lvlText w:val="•"/>
      <w:lvlJc w:val="left"/>
      <w:pPr>
        <w:ind w:left="5742" w:hanging="360"/>
      </w:pPr>
    </w:lvl>
    <w:lvl w:ilvl="5">
      <w:start w:val="1"/>
      <w:numFmt w:val="bullet"/>
      <w:lvlText w:val="•"/>
      <w:lvlJc w:val="left"/>
      <w:pPr>
        <w:ind w:left="6973" w:hanging="360"/>
      </w:pPr>
    </w:lvl>
    <w:lvl w:ilvl="6">
      <w:start w:val="1"/>
      <w:numFmt w:val="bullet"/>
      <w:lvlText w:val="•"/>
      <w:lvlJc w:val="left"/>
      <w:pPr>
        <w:ind w:left="8204" w:hanging="360"/>
      </w:pPr>
    </w:lvl>
    <w:lvl w:ilvl="7">
      <w:start w:val="1"/>
      <w:numFmt w:val="bullet"/>
      <w:lvlText w:val="•"/>
      <w:lvlJc w:val="left"/>
      <w:pPr>
        <w:ind w:left="9435" w:hanging="360"/>
      </w:pPr>
    </w:lvl>
    <w:lvl w:ilvl="8">
      <w:start w:val="1"/>
      <w:numFmt w:val="bullet"/>
      <w:lvlText w:val="•"/>
      <w:lvlJc w:val="left"/>
      <w:pPr>
        <w:ind w:left="10665" w:hanging="360"/>
      </w:pPr>
    </w:lvl>
  </w:abstractNum>
  <w:abstractNum w:abstractNumId="48">
    <w:nsid w:val="621B6F22"/>
    <w:multiLevelType w:val="multilevel"/>
    <w:tmpl w:val="546ACB82"/>
    <w:lvl w:ilvl="0">
      <w:start w:val="1"/>
      <w:numFmt w:val="bullet"/>
      <w:lvlText w:val="○"/>
      <w:lvlJc w:val="left"/>
      <w:pPr>
        <w:ind w:left="95" w:hanging="344"/>
      </w:pPr>
      <w:rPr>
        <w:rFonts w:ascii="Times New Roman" w:eastAsia="Times New Roman" w:hAnsi="Times New Roman" w:cs="Times New Roman"/>
        <w:sz w:val="40"/>
        <w:szCs w:val="40"/>
      </w:rPr>
    </w:lvl>
    <w:lvl w:ilvl="1">
      <w:start w:val="1"/>
      <w:numFmt w:val="bullet"/>
      <w:lvlText w:val="•"/>
      <w:lvlJc w:val="left"/>
      <w:pPr>
        <w:ind w:left="258" w:hanging="344"/>
      </w:pPr>
    </w:lvl>
    <w:lvl w:ilvl="2">
      <w:start w:val="1"/>
      <w:numFmt w:val="bullet"/>
      <w:lvlText w:val="•"/>
      <w:lvlJc w:val="left"/>
      <w:pPr>
        <w:ind w:left="417" w:hanging="343"/>
      </w:pPr>
    </w:lvl>
    <w:lvl w:ilvl="3">
      <w:start w:val="1"/>
      <w:numFmt w:val="bullet"/>
      <w:lvlText w:val="•"/>
      <w:lvlJc w:val="left"/>
      <w:pPr>
        <w:ind w:left="576" w:hanging="344"/>
      </w:pPr>
    </w:lvl>
    <w:lvl w:ilvl="4">
      <w:start w:val="1"/>
      <w:numFmt w:val="bullet"/>
      <w:lvlText w:val="•"/>
      <w:lvlJc w:val="left"/>
      <w:pPr>
        <w:ind w:left="735" w:hanging="344"/>
      </w:pPr>
    </w:lvl>
    <w:lvl w:ilvl="5">
      <w:start w:val="1"/>
      <w:numFmt w:val="bullet"/>
      <w:lvlText w:val="•"/>
      <w:lvlJc w:val="left"/>
      <w:pPr>
        <w:ind w:left="894" w:hanging="343"/>
      </w:pPr>
    </w:lvl>
    <w:lvl w:ilvl="6">
      <w:start w:val="1"/>
      <w:numFmt w:val="bullet"/>
      <w:lvlText w:val="•"/>
      <w:lvlJc w:val="left"/>
      <w:pPr>
        <w:ind w:left="1053" w:hanging="344"/>
      </w:pPr>
    </w:lvl>
    <w:lvl w:ilvl="7">
      <w:start w:val="1"/>
      <w:numFmt w:val="bullet"/>
      <w:lvlText w:val="•"/>
      <w:lvlJc w:val="left"/>
      <w:pPr>
        <w:ind w:left="1212" w:hanging="343"/>
      </w:pPr>
    </w:lvl>
    <w:lvl w:ilvl="8">
      <w:start w:val="1"/>
      <w:numFmt w:val="bullet"/>
      <w:lvlText w:val="•"/>
      <w:lvlJc w:val="left"/>
      <w:pPr>
        <w:ind w:left="1371" w:hanging="344"/>
      </w:pPr>
    </w:lvl>
  </w:abstractNum>
  <w:abstractNum w:abstractNumId="49">
    <w:nsid w:val="70275A9A"/>
    <w:multiLevelType w:val="multilevel"/>
    <w:tmpl w:val="394C9CC8"/>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295" w:hanging="344"/>
      </w:pPr>
    </w:lvl>
    <w:lvl w:ilvl="2">
      <w:start w:val="1"/>
      <w:numFmt w:val="bullet"/>
      <w:lvlText w:val="•"/>
      <w:lvlJc w:val="left"/>
      <w:pPr>
        <w:ind w:left="490" w:hanging="344"/>
      </w:pPr>
    </w:lvl>
    <w:lvl w:ilvl="3">
      <w:start w:val="1"/>
      <w:numFmt w:val="bullet"/>
      <w:lvlText w:val="•"/>
      <w:lvlJc w:val="left"/>
      <w:pPr>
        <w:ind w:left="685" w:hanging="344"/>
      </w:pPr>
    </w:lvl>
    <w:lvl w:ilvl="4">
      <w:start w:val="1"/>
      <w:numFmt w:val="bullet"/>
      <w:lvlText w:val="•"/>
      <w:lvlJc w:val="left"/>
      <w:pPr>
        <w:ind w:left="880" w:hanging="344"/>
      </w:pPr>
    </w:lvl>
    <w:lvl w:ilvl="5">
      <w:start w:val="1"/>
      <w:numFmt w:val="bullet"/>
      <w:lvlText w:val="•"/>
      <w:lvlJc w:val="left"/>
      <w:pPr>
        <w:ind w:left="1075" w:hanging="344"/>
      </w:pPr>
    </w:lvl>
    <w:lvl w:ilvl="6">
      <w:start w:val="1"/>
      <w:numFmt w:val="bullet"/>
      <w:lvlText w:val="•"/>
      <w:lvlJc w:val="left"/>
      <w:pPr>
        <w:ind w:left="1271" w:hanging="344"/>
      </w:pPr>
    </w:lvl>
    <w:lvl w:ilvl="7">
      <w:start w:val="1"/>
      <w:numFmt w:val="bullet"/>
      <w:lvlText w:val="•"/>
      <w:lvlJc w:val="left"/>
      <w:pPr>
        <w:ind w:left="1466" w:hanging="344"/>
      </w:pPr>
    </w:lvl>
    <w:lvl w:ilvl="8">
      <w:start w:val="1"/>
      <w:numFmt w:val="bullet"/>
      <w:lvlText w:val="•"/>
      <w:lvlJc w:val="left"/>
      <w:pPr>
        <w:ind w:left="1661" w:hanging="344"/>
      </w:pPr>
    </w:lvl>
  </w:abstractNum>
  <w:abstractNum w:abstractNumId="50">
    <w:nsid w:val="724334F0"/>
    <w:multiLevelType w:val="multilevel"/>
    <w:tmpl w:val="1B74A3CC"/>
    <w:lvl w:ilvl="0">
      <w:start w:val="1"/>
      <w:numFmt w:val="decimal"/>
      <w:lvlText w:val="%1."/>
      <w:lvlJc w:val="left"/>
      <w:pPr>
        <w:ind w:left="940" w:hanging="360"/>
      </w:pPr>
      <w:rPr>
        <w:rFonts w:ascii="Times New Roman" w:eastAsia="Times New Roman" w:hAnsi="Times New Roman" w:cs="Times New Roman"/>
        <w:sz w:val="24"/>
        <w:szCs w:val="24"/>
      </w:rPr>
    </w:lvl>
    <w:lvl w:ilvl="1">
      <w:start w:val="1"/>
      <w:numFmt w:val="bullet"/>
      <w:lvlText w:val="○"/>
      <w:lvlJc w:val="left"/>
      <w:pPr>
        <w:ind w:left="1144" w:hanging="204"/>
      </w:pPr>
      <w:rPr>
        <w:rFonts w:ascii="Times New Roman" w:eastAsia="Times New Roman" w:hAnsi="Times New Roman" w:cs="Times New Roman"/>
        <w:sz w:val="24"/>
        <w:szCs w:val="24"/>
      </w:rPr>
    </w:lvl>
    <w:lvl w:ilvl="2">
      <w:start w:val="1"/>
      <w:numFmt w:val="bullet"/>
      <w:lvlText w:val="•"/>
      <w:lvlJc w:val="left"/>
      <w:pPr>
        <w:ind w:left="2491" w:hanging="204"/>
      </w:pPr>
    </w:lvl>
    <w:lvl w:ilvl="3">
      <w:start w:val="1"/>
      <w:numFmt w:val="bullet"/>
      <w:lvlText w:val="•"/>
      <w:lvlJc w:val="left"/>
      <w:pPr>
        <w:ind w:left="3842" w:hanging="204"/>
      </w:pPr>
    </w:lvl>
    <w:lvl w:ilvl="4">
      <w:start w:val="1"/>
      <w:numFmt w:val="bullet"/>
      <w:lvlText w:val="•"/>
      <w:lvlJc w:val="left"/>
      <w:pPr>
        <w:ind w:left="5193" w:hanging="204"/>
      </w:pPr>
    </w:lvl>
    <w:lvl w:ilvl="5">
      <w:start w:val="1"/>
      <w:numFmt w:val="bullet"/>
      <w:lvlText w:val="•"/>
      <w:lvlJc w:val="left"/>
      <w:pPr>
        <w:ind w:left="6544" w:hanging="204"/>
      </w:pPr>
    </w:lvl>
    <w:lvl w:ilvl="6">
      <w:start w:val="1"/>
      <w:numFmt w:val="bullet"/>
      <w:lvlText w:val="•"/>
      <w:lvlJc w:val="left"/>
      <w:pPr>
        <w:ind w:left="7895" w:hanging="204"/>
      </w:pPr>
    </w:lvl>
    <w:lvl w:ilvl="7">
      <w:start w:val="1"/>
      <w:numFmt w:val="bullet"/>
      <w:lvlText w:val="•"/>
      <w:lvlJc w:val="left"/>
      <w:pPr>
        <w:ind w:left="9246" w:hanging="204"/>
      </w:pPr>
    </w:lvl>
    <w:lvl w:ilvl="8">
      <w:start w:val="1"/>
      <w:numFmt w:val="bullet"/>
      <w:lvlText w:val="•"/>
      <w:lvlJc w:val="left"/>
      <w:pPr>
        <w:ind w:left="10597" w:hanging="204"/>
      </w:pPr>
    </w:lvl>
  </w:abstractNum>
  <w:abstractNum w:abstractNumId="51">
    <w:nsid w:val="7250437F"/>
    <w:multiLevelType w:val="multilevel"/>
    <w:tmpl w:val="546C0596"/>
    <w:lvl w:ilvl="0">
      <w:start w:val="1"/>
      <w:numFmt w:val="bullet"/>
      <w:lvlText w:val="○"/>
      <w:lvlJc w:val="left"/>
      <w:pPr>
        <w:ind w:left="98" w:hanging="344"/>
      </w:pPr>
      <w:rPr>
        <w:rFonts w:ascii="Times New Roman" w:eastAsia="Times New Roman" w:hAnsi="Times New Roman" w:cs="Times New Roman"/>
        <w:sz w:val="40"/>
        <w:szCs w:val="40"/>
      </w:rPr>
    </w:lvl>
    <w:lvl w:ilvl="1">
      <w:start w:val="1"/>
      <w:numFmt w:val="bullet"/>
      <w:lvlText w:val="•"/>
      <w:lvlJc w:val="left"/>
      <w:pPr>
        <w:ind w:left="293" w:hanging="344"/>
      </w:pPr>
    </w:lvl>
    <w:lvl w:ilvl="2">
      <w:start w:val="1"/>
      <w:numFmt w:val="bullet"/>
      <w:lvlText w:val="•"/>
      <w:lvlJc w:val="left"/>
      <w:pPr>
        <w:ind w:left="486" w:hanging="344"/>
      </w:pPr>
    </w:lvl>
    <w:lvl w:ilvl="3">
      <w:start w:val="1"/>
      <w:numFmt w:val="bullet"/>
      <w:lvlText w:val="•"/>
      <w:lvlJc w:val="left"/>
      <w:pPr>
        <w:ind w:left="679" w:hanging="343"/>
      </w:pPr>
    </w:lvl>
    <w:lvl w:ilvl="4">
      <w:start w:val="1"/>
      <w:numFmt w:val="bullet"/>
      <w:lvlText w:val="•"/>
      <w:lvlJc w:val="left"/>
      <w:pPr>
        <w:ind w:left="872" w:hanging="344"/>
      </w:pPr>
    </w:lvl>
    <w:lvl w:ilvl="5">
      <w:start w:val="1"/>
      <w:numFmt w:val="bullet"/>
      <w:lvlText w:val="•"/>
      <w:lvlJc w:val="left"/>
      <w:pPr>
        <w:ind w:left="1065" w:hanging="344"/>
      </w:pPr>
    </w:lvl>
    <w:lvl w:ilvl="6">
      <w:start w:val="1"/>
      <w:numFmt w:val="bullet"/>
      <w:lvlText w:val="•"/>
      <w:lvlJc w:val="left"/>
      <w:pPr>
        <w:ind w:left="1258" w:hanging="344"/>
      </w:pPr>
    </w:lvl>
    <w:lvl w:ilvl="7">
      <w:start w:val="1"/>
      <w:numFmt w:val="bullet"/>
      <w:lvlText w:val="•"/>
      <w:lvlJc w:val="left"/>
      <w:pPr>
        <w:ind w:left="1451" w:hanging="344"/>
      </w:pPr>
    </w:lvl>
    <w:lvl w:ilvl="8">
      <w:start w:val="1"/>
      <w:numFmt w:val="bullet"/>
      <w:lvlText w:val="•"/>
      <w:lvlJc w:val="left"/>
      <w:pPr>
        <w:ind w:left="1644" w:hanging="344"/>
      </w:pPr>
    </w:lvl>
  </w:abstractNum>
  <w:abstractNum w:abstractNumId="52">
    <w:nsid w:val="728D6BB0"/>
    <w:multiLevelType w:val="multilevel"/>
    <w:tmpl w:val="0B0C4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74F7723A"/>
    <w:multiLevelType w:val="multilevel"/>
    <w:tmpl w:val="D48484B2"/>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76" w:hanging="344"/>
      </w:pPr>
    </w:lvl>
    <w:lvl w:ilvl="2">
      <w:start w:val="1"/>
      <w:numFmt w:val="bullet"/>
      <w:lvlText w:val="•"/>
      <w:lvlJc w:val="left"/>
      <w:pPr>
        <w:ind w:left="652" w:hanging="343"/>
      </w:pPr>
    </w:lvl>
    <w:lvl w:ilvl="3">
      <w:start w:val="1"/>
      <w:numFmt w:val="bullet"/>
      <w:lvlText w:val="•"/>
      <w:lvlJc w:val="left"/>
      <w:pPr>
        <w:ind w:left="928" w:hanging="344"/>
      </w:pPr>
    </w:lvl>
    <w:lvl w:ilvl="4">
      <w:start w:val="1"/>
      <w:numFmt w:val="bullet"/>
      <w:lvlText w:val="•"/>
      <w:lvlJc w:val="left"/>
      <w:pPr>
        <w:ind w:left="1204" w:hanging="344"/>
      </w:pPr>
    </w:lvl>
    <w:lvl w:ilvl="5">
      <w:start w:val="1"/>
      <w:numFmt w:val="bullet"/>
      <w:lvlText w:val="•"/>
      <w:lvlJc w:val="left"/>
      <w:pPr>
        <w:ind w:left="1480" w:hanging="344"/>
      </w:pPr>
    </w:lvl>
    <w:lvl w:ilvl="6">
      <w:start w:val="1"/>
      <w:numFmt w:val="bullet"/>
      <w:lvlText w:val="•"/>
      <w:lvlJc w:val="left"/>
      <w:pPr>
        <w:ind w:left="1756" w:hanging="344"/>
      </w:pPr>
    </w:lvl>
    <w:lvl w:ilvl="7">
      <w:start w:val="1"/>
      <w:numFmt w:val="bullet"/>
      <w:lvlText w:val="•"/>
      <w:lvlJc w:val="left"/>
      <w:pPr>
        <w:ind w:left="2032" w:hanging="344"/>
      </w:pPr>
    </w:lvl>
    <w:lvl w:ilvl="8">
      <w:start w:val="1"/>
      <w:numFmt w:val="bullet"/>
      <w:lvlText w:val="•"/>
      <w:lvlJc w:val="left"/>
      <w:pPr>
        <w:ind w:left="2308" w:hanging="344"/>
      </w:pPr>
    </w:lvl>
  </w:abstractNum>
  <w:abstractNum w:abstractNumId="54">
    <w:nsid w:val="75993196"/>
    <w:multiLevelType w:val="multilevel"/>
    <w:tmpl w:val="06B6B63E"/>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56" w:hanging="344"/>
      </w:pPr>
    </w:lvl>
    <w:lvl w:ilvl="2">
      <w:start w:val="1"/>
      <w:numFmt w:val="bullet"/>
      <w:lvlText w:val="•"/>
      <w:lvlJc w:val="left"/>
      <w:pPr>
        <w:ind w:left="612" w:hanging="343"/>
      </w:pPr>
    </w:lvl>
    <w:lvl w:ilvl="3">
      <w:start w:val="1"/>
      <w:numFmt w:val="bullet"/>
      <w:lvlText w:val="•"/>
      <w:lvlJc w:val="left"/>
      <w:pPr>
        <w:ind w:left="868" w:hanging="344"/>
      </w:pPr>
    </w:lvl>
    <w:lvl w:ilvl="4">
      <w:start w:val="1"/>
      <w:numFmt w:val="bullet"/>
      <w:lvlText w:val="•"/>
      <w:lvlJc w:val="left"/>
      <w:pPr>
        <w:ind w:left="1124" w:hanging="344"/>
      </w:pPr>
    </w:lvl>
    <w:lvl w:ilvl="5">
      <w:start w:val="1"/>
      <w:numFmt w:val="bullet"/>
      <w:lvlText w:val="•"/>
      <w:lvlJc w:val="left"/>
      <w:pPr>
        <w:ind w:left="1380" w:hanging="344"/>
      </w:pPr>
    </w:lvl>
    <w:lvl w:ilvl="6">
      <w:start w:val="1"/>
      <w:numFmt w:val="bullet"/>
      <w:lvlText w:val="•"/>
      <w:lvlJc w:val="left"/>
      <w:pPr>
        <w:ind w:left="1636" w:hanging="344"/>
      </w:pPr>
    </w:lvl>
    <w:lvl w:ilvl="7">
      <w:start w:val="1"/>
      <w:numFmt w:val="bullet"/>
      <w:lvlText w:val="•"/>
      <w:lvlJc w:val="left"/>
      <w:pPr>
        <w:ind w:left="1892" w:hanging="344"/>
      </w:pPr>
    </w:lvl>
    <w:lvl w:ilvl="8">
      <w:start w:val="1"/>
      <w:numFmt w:val="bullet"/>
      <w:lvlText w:val="•"/>
      <w:lvlJc w:val="left"/>
      <w:pPr>
        <w:ind w:left="2149" w:hanging="344"/>
      </w:pPr>
    </w:lvl>
  </w:abstractNum>
  <w:abstractNum w:abstractNumId="55">
    <w:nsid w:val="78F07230"/>
    <w:multiLevelType w:val="multilevel"/>
    <w:tmpl w:val="C7885326"/>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385" w:hanging="344"/>
      </w:pPr>
    </w:lvl>
    <w:lvl w:ilvl="2">
      <w:start w:val="1"/>
      <w:numFmt w:val="bullet"/>
      <w:lvlText w:val="•"/>
      <w:lvlJc w:val="left"/>
      <w:pPr>
        <w:ind w:left="670" w:hanging="344"/>
      </w:pPr>
    </w:lvl>
    <w:lvl w:ilvl="3">
      <w:start w:val="1"/>
      <w:numFmt w:val="bullet"/>
      <w:lvlText w:val="•"/>
      <w:lvlJc w:val="left"/>
      <w:pPr>
        <w:ind w:left="955" w:hanging="344"/>
      </w:pPr>
    </w:lvl>
    <w:lvl w:ilvl="4">
      <w:start w:val="1"/>
      <w:numFmt w:val="bullet"/>
      <w:lvlText w:val="•"/>
      <w:lvlJc w:val="left"/>
      <w:pPr>
        <w:ind w:left="1240" w:hanging="344"/>
      </w:pPr>
    </w:lvl>
    <w:lvl w:ilvl="5">
      <w:start w:val="1"/>
      <w:numFmt w:val="bullet"/>
      <w:lvlText w:val="•"/>
      <w:lvlJc w:val="left"/>
      <w:pPr>
        <w:ind w:left="1525" w:hanging="344"/>
      </w:pPr>
    </w:lvl>
    <w:lvl w:ilvl="6">
      <w:start w:val="1"/>
      <w:numFmt w:val="bullet"/>
      <w:lvlText w:val="•"/>
      <w:lvlJc w:val="left"/>
      <w:pPr>
        <w:ind w:left="1811" w:hanging="344"/>
      </w:pPr>
    </w:lvl>
    <w:lvl w:ilvl="7">
      <w:start w:val="1"/>
      <w:numFmt w:val="bullet"/>
      <w:lvlText w:val="•"/>
      <w:lvlJc w:val="left"/>
      <w:pPr>
        <w:ind w:left="2096" w:hanging="344"/>
      </w:pPr>
    </w:lvl>
    <w:lvl w:ilvl="8">
      <w:start w:val="1"/>
      <w:numFmt w:val="bullet"/>
      <w:lvlText w:val="•"/>
      <w:lvlJc w:val="left"/>
      <w:pPr>
        <w:ind w:left="2381" w:hanging="344"/>
      </w:pPr>
    </w:lvl>
  </w:abstractNum>
  <w:abstractNum w:abstractNumId="56">
    <w:nsid w:val="79EF26D6"/>
    <w:multiLevelType w:val="multilevel"/>
    <w:tmpl w:val="143A32AC"/>
    <w:lvl w:ilvl="0">
      <w:start w:val="1"/>
      <w:numFmt w:val="bullet"/>
      <w:lvlText w:val="○"/>
      <w:lvlJc w:val="left"/>
      <w:pPr>
        <w:ind w:left="90" w:hanging="346"/>
      </w:pPr>
      <w:rPr>
        <w:rFonts w:ascii="Times New Roman" w:eastAsia="Times New Roman" w:hAnsi="Times New Roman" w:cs="Times New Roman"/>
        <w:sz w:val="40"/>
        <w:szCs w:val="40"/>
      </w:rPr>
    </w:lvl>
    <w:lvl w:ilvl="1">
      <w:start w:val="1"/>
      <w:numFmt w:val="bullet"/>
      <w:lvlText w:val="•"/>
      <w:lvlJc w:val="left"/>
      <w:pPr>
        <w:ind w:left="349" w:hanging="346"/>
      </w:pPr>
    </w:lvl>
    <w:lvl w:ilvl="2">
      <w:start w:val="1"/>
      <w:numFmt w:val="bullet"/>
      <w:lvlText w:val="•"/>
      <w:lvlJc w:val="left"/>
      <w:pPr>
        <w:ind w:left="598" w:hanging="346"/>
      </w:pPr>
    </w:lvl>
    <w:lvl w:ilvl="3">
      <w:start w:val="1"/>
      <w:numFmt w:val="bullet"/>
      <w:lvlText w:val="•"/>
      <w:lvlJc w:val="left"/>
      <w:pPr>
        <w:ind w:left="847" w:hanging="346"/>
      </w:pPr>
    </w:lvl>
    <w:lvl w:ilvl="4">
      <w:start w:val="1"/>
      <w:numFmt w:val="bullet"/>
      <w:lvlText w:val="•"/>
      <w:lvlJc w:val="left"/>
      <w:pPr>
        <w:ind w:left="1096" w:hanging="346"/>
      </w:pPr>
    </w:lvl>
    <w:lvl w:ilvl="5">
      <w:start w:val="1"/>
      <w:numFmt w:val="bullet"/>
      <w:lvlText w:val="•"/>
      <w:lvlJc w:val="left"/>
      <w:pPr>
        <w:ind w:left="1345" w:hanging="346"/>
      </w:pPr>
    </w:lvl>
    <w:lvl w:ilvl="6">
      <w:start w:val="1"/>
      <w:numFmt w:val="bullet"/>
      <w:lvlText w:val="•"/>
      <w:lvlJc w:val="left"/>
      <w:pPr>
        <w:ind w:left="1595" w:hanging="346"/>
      </w:pPr>
    </w:lvl>
    <w:lvl w:ilvl="7">
      <w:start w:val="1"/>
      <w:numFmt w:val="bullet"/>
      <w:lvlText w:val="•"/>
      <w:lvlJc w:val="left"/>
      <w:pPr>
        <w:ind w:left="1844" w:hanging="346"/>
      </w:pPr>
    </w:lvl>
    <w:lvl w:ilvl="8">
      <w:start w:val="1"/>
      <w:numFmt w:val="bullet"/>
      <w:lvlText w:val="•"/>
      <w:lvlJc w:val="left"/>
      <w:pPr>
        <w:ind w:left="2093" w:hanging="345"/>
      </w:pPr>
    </w:lvl>
  </w:abstractNum>
  <w:abstractNum w:abstractNumId="57">
    <w:nsid w:val="7BBE6A7E"/>
    <w:multiLevelType w:val="multilevel"/>
    <w:tmpl w:val="3DCAFCD0"/>
    <w:lvl w:ilvl="0">
      <w:start w:val="1"/>
      <w:numFmt w:val="bullet"/>
      <w:lvlText w:val="●"/>
      <w:lvlJc w:val="left"/>
      <w:pPr>
        <w:ind w:left="823" w:hanging="360"/>
      </w:pPr>
      <w:rPr>
        <w:rFonts w:ascii="Noto Sans Symbols" w:eastAsia="Noto Sans Symbols" w:hAnsi="Noto Sans Symbols" w:cs="Courier New"/>
        <w:sz w:val="24"/>
        <w:szCs w:val="24"/>
      </w:rPr>
    </w:lvl>
    <w:lvl w:ilvl="1">
      <w:start w:val="1"/>
      <w:numFmt w:val="bullet"/>
      <w:lvlText w:val="•"/>
      <w:lvlJc w:val="left"/>
      <w:pPr>
        <w:ind w:left="1036" w:hanging="360"/>
      </w:pPr>
    </w:lvl>
    <w:lvl w:ilvl="2">
      <w:start w:val="1"/>
      <w:numFmt w:val="bullet"/>
      <w:lvlText w:val="•"/>
      <w:lvlJc w:val="left"/>
      <w:pPr>
        <w:ind w:left="1252" w:hanging="360"/>
      </w:pPr>
    </w:lvl>
    <w:lvl w:ilvl="3">
      <w:start w:val="1"/>
      <w:numFmt w:val="bullet"/>
      <w:lvlText w:val="•"/>
      <w:lvlJc w:val="left"/>
      <w:pPr>
        <w:ind w:left="1468" w:hanging="360"/>
      </w:pPr>
    </w:lvl>
    <w:lvl w:ilvl="4">
      <w:start w:val="1"/>
      <w:numFmt w:val="bullet"/>
      <w:lvlText w:val="•"/>
      <w:lvlJc w:val="left"/>
      <w:pPr>
        <w:ind w:left="1685" w:hanging="360"/>
      </w:pPr>
    </w:lvl>
    <w:lvl w:ilvl="5">
      <w:start w:val="1"/>
      <w:numFmt w:val="bullet"/>
      <w:lvlText w:val="•"/>
      <w:lvlJc w:val="left"/>
      <w:pPr>
        <w:ind w:left="1901" w:hanging="360"/>
      </w:pPr>
    </w:lvl>
    <w:lvl w:ilvl="6">
      <w:start w:val="1"/>
      <w:numFmt w:val="bullet"/>
      <w:lvlText w:val="•"/>
      <w:lvlJc w:val="left"/>
      <w:pPr>
        <w:ind w:left="2117" w:hanging="360"/>
      </w:pPr>
    </w:lvl>
    <w:lvl w:ilvl="7">
      <w:start w:val="1"/>
      <w:numFmt w:val="bullet"/>
      <w:lvlText w:val="•"/>
      <w:lvlJc w:val="left"/>
      <w:pPr>
        <w:ind w:left="2334" w:hanging="360"/>
      </w:pPr>
    </w:lvl>
    <w:lvl w:ilvl="8">
      <w:start w:val="1"/>
      <w:numFmt w:val="bullet"/>
      <w:lvlText w:val="•"/>
      <w:lvlJc w:val="left"/>
      <w:pPr>
        <w:ind w:left="2550" w:hanging="360"/>
      </w:pPr>
    </w:lvl>
  </w:abstractNum>
  <w:abstractNum w:abstractNumId="58">
    <w:nsid w:val="7D661686"/>
    <w:multiLevelType w:val="multilevel"/>
    <w:tmpl w:val="775EF2E6"/>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430" w:hanging="344"/>
      </w:pPr>
    </w:lvl>
    <w:lvl w:ilvl="2">
      <w:start w:val="1"/>
      <w:numFmt w:val="bullet"/>
      <w:lvlText w:val="•"/>
      <w:lvlJc w:val="left"/>
      <w:pPr>
        <w:ind w:left="760" w:hanging="344"/>
      </w:pPr>
    </w:lvl>
    <w:lvl w:ilvl="3">
      <w:start w:val="1"/>
      <w:numFmt w:val="bullet"/>
      <w:lvlText w:val="•"/>
      <w:lvlJc w:val="left"/>
      <w:pPr>
        <w:ind w:left="1090" w:hanging="344"/>
      </w:pPr>
    </w:lvl>
    <w:lvl w:ilvl="4">
      <w:start w:val="1"/>
      <w:numFmt w:val="bullet"/>
      <w:lvlText w:val="•"/>
      <w:lvlJc w:val="left"/>
      <w:pPr>
        <w:ind w:left="1420" w:hanging="344"/>
      </w:pPr>
    </w:lvl>
    <w:lvl w:ilvl="5">
      <w:start w:val="1"/>
      <w:numFmt w:val="bullet"/>
      <w:lvlText w:val="•"/>
      <w:lvlJc w:val="left"/>
      <w:pPr>
        <w:ind w:left="1750" w:hanging="344"/>
      </w:pPr>
    </w:lvl>
    <w:lvl w:ilvl="6">
      <w:start w:val="1"/>
      <w:numFmt w:val="bullet"/>
      <w:lvlText w:val="•"/>
      <w:lvlJc w:val="left"/>
      <w:pPr>
        <w:ind w:left="2080" w:hanging="344"/>
      </w:pPr>
    </w:lvl>
    <w:lvl w:ilvl="7">
      <w:start w:val="1"/>
      <w:numFmt w:val="bullet"/>
      <w:lvlText w:val="•"/>
      <w:lvlJc w:val="left"/>
      <w:pPr>
        <w:ind w:left="2410" w:hanging="344"/>
      </w:pPr>
    </w:lvl>
    <w:lvl w:ilvl="8">
      <w:start w:val="1"/>
      <w:numFmt w:val="bullet"/>
      <w:lvlText w:val="•"/>
      <w:lvlJc w:val="left"/>
      <w:pPr>
        <w:ind w:left="2740" w:hanging="344"/>
      </w:pPr>
    </w:lvl>
  </w:abstractNum>
  <w:abstractNum w:abstractNumId="59">
    <w:nsid w:val="7F4A0BB6"/>
    <w:multiLevelType w:val="multilevel"/>
    <w:tmpl w:val="ED600F62"/>
    <w:lvl w:ilvl="0">
      <w:start w:val="1"/>
      <w:numFmt w:val="bullet"/>
      <w:lvlText w:val="○"/>
      <w:lvlJc w:val="left"/>
      <w:pPr>
        <w:ind w:left="90" w:hanging="344"/>
      </w:pPr>
      <w:rPr>
        <w:rFonts w:ascii="Times New Roman" w:eastAsia="Times New Roman" w:hAnsi="Times New Roman" w:cs="Times New Roman"/>
        <w:sz w:val="40"/>
        <w:szCs w:val="40"/>
      </w:rPr>
    </w:lvl>
    <w:lvl w:ilvl="1">
      <w:start w:val="1"/>
      <w:numFmt w:val="bullet"/>
      <w:lvlText w:val="●"/>
      <w:lvlJc w:val="left"/>
      <w:pPr>
        <w:ind w:left="621" w:hanging="361"/>
      </w:pPr>
      <w:rPr>
        <w:rFonts w:ascii="Noto Sans Symbols" w:eastAsia="Noto Sans Symbols" w:hAnsi="Noto Sans Symbols" w:cs="Courier New"/>
        <w:sz w:val="24"/>
        <w:szCs w:val="24"/>
      </w:rPr>
    </w:lvl>
    <w:lvl w:ilvl="2">
      <w:start w:val="1"/>
      <w:numFmt w:val="bullet"/>
      <w:lvlText w:val="•"/>
      <w:lvlJc w:val="left"/>
      <w:pPr>
        <w:ind w:left="899" w:hanging="361"/>
      </w:pPr>
    </w:lvl>
    <w:lvl w:ilvl="3">
      <w:start w:val="1"/>
      <w:numFmt w:val="bullet"/>
      <w:lvlText w:val="•"/>
      <w:lvlJc w:val="left"/>
      <w:pPr>
        <w:ind w:left="1178" w:hanging="361"/>
      </w:pPr>
    </w:lvl>
    <w:lvl w:ilvl="4">
      <w:start w:val="1"/>
      <w:numFmt w:val="bullet"/>
      <w:lvlText w:val="•"/>
      <w:lvlJc w:val="left"/>
      <w:pPr>
        <w:ind w:left="1457" w:hanging="361"/>
      </w:pPr>
    </w:lvl>
    <w:lvl w:ilvl="5">
      <w:start w:val="1"/>
      <w:numFmt w:val="bullet"/>
      <w:lvlText w:val="•"/>
      <w:lvlJc w:val="left"/>
      <w:pPr>
        <w:ind w:left="1736" w:hanging="361"/>
      </w:pPr>
    </w:lvl>
    <w:lvl w:ilvl="6">
      <w:start w:val="1"/>
      <w:numFmt w:val="bullet"/>
      <w:lvlText w:val="•"/>
      <w:lvlJc w:val="left"/>
      <w:pPr>
        <w:ind w:left="2015" w:hanging="361"/>
      </w:pPr>
    </w:lvl>
    <w:lvl w:ilvl="7">
      <w:start w:val="1"/>
      <w:numFmt w:val="bullet"/>
      <w:lvlText w:val="•"/>
      <w:lvlJc w:val="left"/>
      <w:pPr>
        <w:ind w:left="2294" w:hanging="361"/>
      </w:pPr>
    </w:lvl>
    <w:lvl w:ilvl="8">
      <w:start w:val="1"/>
      <w:numFmt w:val="bullet"/>
      <w:lvlText w:val="•"/>
      <w:lvlJc w:val="left"/>
      <w:pPr>
        <w:ind w:left="2573" w:hanging="361"/>
      </w:pPr>
    </w:lvl>
  </w:abstractNum>
  <w:abstractNum w:abstractNumId="60">
    <w:nsid w:val="7FEA17A8"/>
    <w:multiLevelType w:val="multilevel"/>
    <w:tmpl w:val="6772E5C8"/>
    <w:lvl w:ilvl="0">
      <w:start w:val="1"/>
      <w:numFmt w:val="bullet"/>
      <w:lvlText w:val="○"/>
      <w:lvlJc w:val="left"/>
      <w:pPr>
        <w:ind w:left="88" w:hanging="346"/>
      </w:pPr>
      <w:rPr>
        <w:rFonts w:ascii="Times New Roman" w:eastAsia="Times New Roman" w:hAnsi="Times New Roman" w:cs="Times New Roman"/>
        <w:sz w:val="40"/>
        <w:szCs w:val="40"/>
      </w:rPr>
    </w:lvl>
    <w:lvl w:ilvl="1">
      <w:start w:val="1"/>
      <w:numFmt w:val="bullet"/>
      <w:lvlText w:val="•"/>
      <w:lvlJc w:val="left"/>
      <w:pPr>
        <w:ind w:left="312" w:hanging="346"/>
      </w:pPr>
    </w:lvl>
    <w:lvl w:ilvl="2">
      <w:start w:val="1"/>
      <w:numFmt w:val="bullet"/>
      <w:lvlText w:val="•"/>
      <w:lvlJc w:val="left"/>
      <w:pPr>
        <w:ind w:left="545" w:hanging="346"/>
      </w:pPr>
    </w:lvl>
    <w:lvl w:ilvl="3">
      <w:start w:val="1"/>
      <w:numFmt w:val="bullet"/>
      <w:lvlText w:val="•"/>
      <w:lvlJc w:val="left"/>
      <w:pPr>
        <w:ind w:left="778" w:hanging="346"/>
      </w:pPr>
    </w:lvl>
    <w:lvl w:ilvl="4">
      <w:start w:val="1"/>
      <w:numFmt w:val="bullet"/>
      <w:lvlText w:val="•"/>
      <w:lvlJc w:val="left"/>
      <w:pPr>
        <w:ind w:left="1011" w:hanging="346"/>
      </w:pPr>
    </w:lvl>
    <w:lvl w:ilvl="5">
      <w:start w:val="1"/>
      <w:numFmt w:val="bullet"/>
      <w:lvlText w:val="•"/>
      <w:lvlJc w:val="left"/>
      <w:pPr>
        <w:ind w:left="1244" w:hanging="345"/>
      </w:pPr>
    </w:lvl>
    <w:lvl w:ilvl="6">
      <w:start w:val="1"/>
      <w:numFmt w:val="bullet"/>
      <w:lvlText w:val="•"/>
      <w:lvlJc w:val="left"/>
      <w:pPr>
        <w:ind w:left="1477" w:hanging="346"/>
      </w:pPr>
    </w:lvl>
    <w:lvl w:ilvl="7">
      <w:start w:val="1"/>
      <w:numFmt w:val="bullet"/>
      <w:lvlText w:val="•"/>
      <w:lvlJc w:val="left"/>
      <w:pPr>
        <w:ind w:left="1710" w:hanging="346"/>
      </w:pPr>
    </w:lvl>
    <w:lvl w:ilvl="8">
      <w:start w:val="1"/>
      <w:numFmt w:val="bullet"/>
      <w:lvlText w:val="•"/>
      <w:lvlJc w:val="left"/>
      <w:pPr>
        <w:ind w:left="1943" w:hanging="345"/>
      </w:pPr>
    </w:lvl>
  </w:abstractNum>
  <w:num w:numId="1">
    <w:abstractNumId w:val="29"/>
  </w:num>
  <w:num w:numId="2">
    <w:abstractNumId w:val="55"/>
  </w:num>
  <w:num w:numId="3">
    <w:abstractNumId w:val="9"/>
  </w:num>
  <w:num w:numId="4">
    <w:abstractNumId w:val="24"/>
  </w:num>
  <w:num w:numId="5">
    <w:abstractNumId w:val="19"/>
  </w:num>
  <w:num w:numId="6">
    <w:abstractNumId w:val="26"/>
  </w:num>
  <w:num w:numId="7">
    <w:abstractNumId w:val="36"/>
  </w:num>
  <w:num w:numId="8">
    <w:abstractNumId w:val="58"/>
  </w:num>
  <w:num w:numId="9">
    <w:abstractNumId w:val="6"/>
  </w:num>
  <w:num w:numId="10">
    <w:abstractNumId w:val="56"/>
  </w:num>
  <w:num w:numId="11">
    <w:abstractNumId w:val="14"/>
  </w:num>
  <w:num w:numId="12">
    <w:abstractNumId w:val="18"/>
  </w:num>
  <w:num w:numId="13">
    <w:abstractNumId w:val="7"/>
  </w:num>
  <w:num w:numId="14">
    <w:abstractNumId w:val="31"/>
  </w:num>
  <w:num w:numId="15">
    <w:abstractNumId w:val="20"/>
  </w:num>
  <w:num w:numId="16">
    <w:abstractNumId w:val="50"/>
  </w:num>
  <w:num w:numId="17">
    <w:abstractNumId w:val="13"/>
  </w:num>
  <w:num w:numId="18">
    <w:abstractNumId w:val="4"/>
  </w:num>
  <w:num w:numId="19">
    <w:abstractNumId w:val="17"/>
  </w:num>
  <w:num w:numId="20">
    <w:abstractNumId w:val="28"/>
  </w:num>
  <w:num w:numId="21">
    <w:abstractNumId w:val="12"/>
  </w:num>
  <w:num w:numId="22">
    <w:abstractNumId w:val="37"/>
  </w:num>
  <w:num w:numId="23">
    <w:abstractNumId w:val="45"/>
  </w:num>
  <w:num w:numId="24">
    <w:abstractNumId w:val="35"/>
  </w:num>
  <w:num w:numId="25">
    <w:abstractNumId w:val="42"/>
  </w:num>
  <w:num w:numId="26">
    <w:abstractNumId w:val="39"/>
  </w:num>
  <w:num w:numId="27">
    <w:abstractNumId w:val="30"/>
  </w:num>
  <w:num w:numId="28">
    <w:abstractNumId w:val="34"/>
  </w:num>
  <w:num w:numId="29">
    <w:abstractNumId w:val="22"/>
  </w:num>
  <w:num w:numId="30">
    <w:abstractNumId w:val="46"/>
  </w:num>
  <w:num w:numId="31">
    <w:abstractNumId w:val="0"/>
  </w:num>
  <w:num w:numId="32">
    <w:abstractNumId w:val="33"/>
  </w:num>
  <w:num w:numId="33">
    <w:abstractNumId w:val="52"/>
  </w:num>
  <w:num w:numId="34">
    <w:abstractNumId w:val="16"/>
  </w:num>
  <w:num w:numId="35">
    <w:abstractNumId w:val="1"/>
  </w:num>
  <w:num w:numId="36">
    <w:abstractNumId w:val="21"/>
  </w:num>
  <w:num w:numId="37">
    <w:abstractNumId w:val="23"/>
  </w:num>
  <w:num w:numId="38">
    <w:abstractNumId w:val="51"/>
  </w:num>
  <w:num w:numId="39">
    <w:abstractNumId w:val="3"/>
  </w:num>
  <w:num w:numId="40">
    <w:abstractNumId w:val="43"/>
  </w:num>
  <w:num w:numId="41">
    <w:abstractNumId w:val="40"/>
  </w:num>
  <w:num w:numId="42">
    <w:abstractNumId w:val="47"/>
  </w:num>
  <w:num w:numId="43">
    <w:abstractNumId w:val="32"/>
  </w:num>
  <w:num w:numId="44">
    <w:abstractNumId w:val="59"/>
  </w:num>
  <w:num w:numId="45">
    <w:abstractNumId w:val="41"/>
  </w:num>
  <w:num w:numId="46">
    <w:abstractNumId w:val="2"/>
  </w:num>
  <w:num w:numId="47">
    <w:abstractNumId w:val="60"/>
  </w:num>
  <w:num w:numId="48">
    <w:abstractNumId w:val="48"/>
  </w:num>
  <w:num w:numId="49">
    <w:abstractNumId w:val="49"/>
  </w:num>
  <w:num w:numId="50">
    <w:abstractNumId w:val="5"/>
  </w:num>
  <w:num w:numId="51">
    <w:abstractNumId w:val="11"/>
  </w:num>
  <w:num w:numId="52">
    <w:abstractNumId w:val="57"/>
  </w:num>
  <w:num w:numId="53">
    <w:abstractNumId w:val="27"/>
  </w:num>
  <w:num w:numId="54">
    <w:abstractNumId w:val="44"/>
  </w:num>
  <w:num w:numId="55">
    <w:abstractNumId w:val="54"/>
  </w:num>
  <w:num w:numId="56">
    <w:abstractNumId w:val="53"/>
  </w:num>
  <w:num w:numId="57">
    <w:abstractNumId w:val="10"/>
  </w:num>
  <w:num w:numId="58">
    <w:abstractNumId w:val="38"/>
  </w:num>
  <w:num w:numId="59">
    <w:abstractNumId w:val="15"/>
  </w:num>
  <w:num w:numId="60">
    <w:abstractNumId w:val="8"/>
  </w:num>
  <w:num w:numId="61">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970"/>
    <w:rsid w:val="0001684F"/>
    <w:rsid w:val="00033C46"/>
    <w:rsid w:val="0008560B"/>
    <w:rsid w:val="000A346D"/>
    <w:rsid w:val="000A41B3"/>
    <w:rsid w:val="000D5FA6"/>
    <w:rsid w:val="001070F7"/>
    <w:rsid w:val="00123250"/>
    <w:rsid w:val="00167970"/>
    <w:rsid w:val="00174473"/>
    <w:rsid w:val="001C2959"/>
    <w:rsid w:val="001E45C2"/>
    <w:rsid w:val="002E29ED"/>
    <w:rsid w:val="00334354"/>
    <w:rsid w:val="00341CCC"/>
    <w:rsid w:val="00363BAF"/>
    <w:rsid w:val="003840D8"/>
    <w:rsid w:val="003952A5"/>
    <w:rsid w:val="003A59F3"/>
    <w:rsid w:val="003D7487"/>
    <w:rsid w:val="003E4384"/>
    <w:rsid w:val="00417A39"/>
    <w:rsid w:val="00421853"/>
    <w:rsid w:val="004258D3"/>
    <w:rsid w:val="00467ED3"/>
    <w:rsid w:val="00472CC8"/>
    <w:rsid w:val="004A3187"/>
    <w:rsid w:val="004C39D8"/>
    <w:rsid w:val="004D0565"/>
    <w:rsid w:val="004E3D8E"/>
    <w:rsid w:val="004F5FBB"/>
    <w:rsid w:val="005748D9"/>
    <w:rsid w:val="0058529E"/>
    <w:rsid w:val="005D709F"/>
    <w:rsid w:val="005E044D"/>
    <w:rsid w:val="005F2EE5"/>
    <w:rsid w:val="00643C0E"/>
    <w:rsid w:val="006471F7"/>
    <w:rsid w:val="006D0973"/>
    <w:rsid w:val="006E1EDC"/>
    <w:rsid w:val="006F5C54"/>
    <w:rsid w:val="006F7878"/>
    <w:rsid w:val="0072295E"/>
    <w:rsid w:val="0073565A"/>
    <w:rsid w:val="00752FD2"/>
    <w:rsid w:val="00776FE5"/>
    <w:rsid w:val="007B7B96"/>
    <w:rsid w:val="00886402"/>
    <w:rsid w:val="008F3B05"/>
    <w:rsid w:val="00982DEB"/>
    <w:rsid w:val="009B69AE"/>
    <w:rsid w:val="009D0047"/>
    <w:rsid w:val="009D3AF4"/>
    <w:rsid w:val="00A15A52"/>
    <w:rsid w:val="00A254B5"/>
    <w:rsid w:val="00A35ABB"/>
    <w:rsid w:val="00A83F01"/>
    <w:rsid w:val="00A85AB1"/>
    <w:rsid w:val="00B46265"/>
    <w:rsid w:val="00B503D9"/>
    <w:rsid w:val="00B5144B"/>
    <w:rsid w:val="00B51AAD"/>
    <w:rsid w:val="00B577B6"/>
    <w:rsid w:val="00B92AAC"/>
    <w:rsid w:val="00BB0501"/>
    <w:rsid w:val="00C813DB"/>
    <w:rsid w:val="00CD5EDB"/>
    <w:rsid w:val="00CF2FDE"/>
    <w:rsid w:val="00CF5529"/>
    <w:rsid w:val="00D55F0A"/>
    <w:rsid w:val="00D6528E"/>
    <w:rsid w:val="00D82DCA"/>
    <w:rsid w:val="00D96AFE"/>
    <w:rsid w:val="00E229B9"/>
    <w:rsid w:val="00E676B1"/>
    <w:rsid w:val="00EE4D5F"/>
    <w:rsid w:val="00F80201"/>
    <w:rsid w:val="00F97BA1"/>
    <w:rsid w:val="00FC022F"/>
    <w:rsid w:val="00FC79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40C8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43C0E"/>
  </w:style>
  <w:style w:type="paragraph" w:styleId="Heading1">
    <w:name w:val="heading 1"/>
    <w:basedOn w:val="Normal1"/>
    <w:next w:val="Normal1"/>
    <w:rsid w:val="00167970"/>
    <w:pPr>
      <w:keepNext/>
      <w:keepLines/>
      <w:spacing w:before="480" w:after="120"/>
      <w:outlineLvl w:val="0"/>
    </w:pPr>
    <w:rPr>
      <w:b/>
      <w:sz w:val="48"/>
      <w:szCs w:val="48"/>
    </w:rPr>
  </w:style>
  <w:style w:type="paragraph" w:styleId="Heading2">
    <w:name w:val="heading 2"/>
    <w:basedOn w:val="Normal1"/>
    <w:next w:val="Normal1"/>
    <w:rsid w:val="00167970"/>
    <w:pPr>
      <w:keepNext/>
      <w:keepLines/>
      <w:spacing w:before="360" w:after="80"/>
      <w:outlineLvl w:val="1"/>
    </w:pPr>
    <w:rPr>
      <w:b/>
      <w:sz w:val="36"/>
      <w:szCs w:val="36"/>
    </w:rPr>
  </w:style>
  <w:style w:type="paragraph" w:styleId="Heading3">
    <w:name w:val="heading 3"/>
    <w:basedOn w:val="Normal1"/>
    <w:next w:val="Normal1"/>
    <w:rsid w:val="00167970"/>
    <w:pPr>
      <w:keepNext/>
      <w:keepLines/>
      <w:spacing w:before="280" w:after="80"/>
      <w:outlineLvl w:val="2"/>
    </w:pPr>
    <w:rPr>
      <w:b/>
      <w:sz w:val="28"/>
      <w:szCs w:val="28"/>
    </w:rPr>
  </w:style>
  <w:style w:type="paragraph" w:styleId="Heading4">
    <w:name w:val="heading 4"/>
    <w:basedOn w:val="Normal1"/>
    <w:next w:val="Normal1"/>
    <w:rsid w:val="00167970"/>
    <w:pPr>
      <w:keepNext/>
      <w:keepLines/>
      <w:spacing w:before="240" w:after="40"/>
      <w:outlineLvl w:val="3"/>
    </w:pPr>
    <w:rPr>
      <w:b/>
      <w:sz w:val="24"/>
      <w:szCs w:val="24"/>
    </w:rPr>
  </w:style>
  <w:style w:type="paragraph" w:styleId="Heading5">
    <w:name w:val="heading 5"/>
    <w:basedOn w:val="Normal1"/>
    <w:next w:val="Normal1"/>
    <w:rsid w:val="00167970"/>
    <w:pPr>
      <w:keepNext/>
      <w:keepLines/>
      <w:spacing w:before="220" w:after="40"/>
      <w:outlineLvl w:val="4"/>
    </w:pPr>
    <w:rPr>
      <w:b/>
    </w:rPr>
  </w:style>
  <w:style w:type="paragraph" w:styleId="Heading6">
    <w:name w:val="heading 6"/>
    <w:basedOn w:val="Normal1"/>
    <w:next w:val="Normal1"/>
    <w:rsid w:val="0016797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67970"/>
  </w:style>
  <w:style w:type="paragraph" w:styleId="Title">
    <w:name w:val="Title"/>
    <w:basedOn w:val="Normal1"/>
    <w:next w:val="Normal1"/>
    <w:rsid w:val="00167970"/>
    <w:pPr>
      <w:keepNext/>
      <w:keepLines/>
      <w:spacing w:before="480" w:after="120"/>
    </w:pPr>
    <w:rPr>
      <w:b/>
      <w:sz w:val="72"/>
      <w:szCs w:val="72"/>
    </w:rPr>
  </w:style>
  <w:style w:type="paragraph" w:styleId="Subtitle">
    <w:name w:val="Subtitle"/>
    <w:basedOn w:val="Normal1"/>
    <w:next w:val="Normal1"/>
    <w:rsid w:val="00167970"/>
    <w:pPr>
      <w:keepNext/>
      <w:keepLines/>
      <w:spacing w:before="360" w:after="80"/>
    </w:pPr>
    <w:rPr>
      <w:rFonts w:ascii="Georgia" w:eastAsia="Georgia" w:hAnsi="Georgia" w:cs="Georgia"/>
      <w:i/>
      <w:color w:val="666666"/>
      <w:sz w:val="48"/>
      <w:szCs w:val="48"/>
    </w:rPr>
  </w:style>
  <w:style w:type="table" w:customStyle="1" w:styleId="a">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0">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1">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2">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3">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4">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5">
    <w:basedOn w:val="TableNormal"/>
    <w:rsid w:val="00167970"/>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7">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8">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9">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a">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b">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c">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d">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e">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0">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1">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2">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3">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4">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167970"/>
    <w:tblPr>
      <w:tblStyleRowBandSize w:val="1"/>
      <w:tblStyleColBandSize w:val="1"/>
      <w:tblInd w:w="0" w:type="dxa"/>
      <w:tblCellMar>
        <w:top w:w="0" w:type="dxa"/>
        <w:left w:w="0" w:type="dxa"/>
        <w:bottom w:w="0" w:type="dxa"/>
        <w:right w:w="0" w:type="dxa"/>
      </w:tblCellMar>
    </w:tblPr>
  </w:style>
  <w:style w:type="table" w:customStyle="1" w:styleId="af6">
    <w:basedOn w:val="TableNormal"/>
    <w:rsid w:val="00167970"/>
    <w:tblPr>
      <w:tblStyleRowBandSize w:val="1"/>
      <w:tblStyleColBandSize w:val="1"/>
      <w:tblInd w:w="0" w:type="dxa"/>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167970"/>
    <w:rPr>
      <w:sz w:val="24"/>
      <w:szCs w:val="24"/>
    </w:rPr>
  </w:style>
  <w:style w:type="character" w:customStyle="1" w:styleId="CommentTextChar">
    <w:name w:val="Comment Text Char"/>
    <w:basedOn w:val="DefaultParagraphFont"/>
    <w:link w:val="CommentText"/>
    <w:uiPriority w:val="99"/>
    <w:semiHidden/>
    <w:rsid w:val="00167970"/>
    <w:rPr>
      <w:sz w:val="24"/>
      <w:szCs w:val="24"/>
    </w:rPr>
  </w:style>
  <w:style w:type="character" w:styleId="CommentReference">
    <w:name w:val="annotation reference"/>
    <w:basedOn w:val="DefaultParagraphFont"/>
    <w:uiPriority w:val="99"/>
    <w:semiHidden/>
    <w:unhideWhenUsed/>
    <w:rsid w:val="00167970"/>
    <w:rPr>
      <w:sz w:val="18"/>
      <w:szCs w:val="18"/>
    </w:rPr>
  </w:style>
  <w:style w:type="paragraph" w:styleId="BalloonText">
    <w:name w:val="Balloon Text"/>
    <w:basedOn w:val="Normal"/>
    <w:link w:val="BalloonTextChar"/>
    <w:uiPriority w:val="99"/>
    <w:semiHidden/>
    <w:unhideWhenUsed/>
    <w:rsid w:val="0058529E"/>
    <w:rPr>
      <w:rFonts w:ascii="Lucida Grande" w:hAnsi="Lucida Grande"/>
      <w:sz w:val="18"/>
      <w:szCs w:val="18"/>
    </w:rPr>
  </w:style>
  <w:style w:type="character" w:customStyle="1" w:styleId="BalloonTextChar">
    <w:name w:val="Balloon Text Char"/>
    <w:basedOn w:val="DefaultParagraphFont"/>
    <w:link w:val="BalloonText"/>
    <w:uiPriority w:val="99"/>
    <w:semiHidden/>
    <w:rsid w:val="0058529E"/>
    <w:rPr>
      <w:rFonts w:ascii="Lucida Grande" w:hAnsi="Lucida Grande"/>
      <w:sz w:val="18"/>
      <w:szCs w:val="18"/>
    </w:rPr>
  </w:style>
  <w:style w:type="paragraph" w:styleId="NormalWeb">
    <w:name w:val="Normal (Web)"/>
    <w:basedOn w:val="Normal"/>
    <w:uiPriority w:val="99"/>
    <w:rsid w:val="00982DEB"/>
    <w:pPr>
      <w:widowControl/>
      <w:pBdr>
        <w:top w:val="none" w:sz="0" w:space="0" w:color="auto"/>
        <w:left w:val="none" w:sz="0" w:space="0" w:color="auto"/>
        <w:bottom w:val="none" w:sz="0" w:space="0" w:color="auto"/>
        <w:right w:val="none" w:sz="0" w:space="0" w:color="auto"/>
        <w:between w:val="none" w:sz="0" w:space="0" w:color="auto"/>
      </w:pBdr>
      <w:spacing w:beforeLines="1" w:afterLines="1"/>
    </w:pPr>
    <w:rPr>
      <w:rFonts w:ascii="Times" w:hAnsi="Times"/>
      <w:color w:val="auto"/>
      <w:sz w:val="20"/>
      <w:szCs w:val="20"/>
    </w:rPr>
  </w:style>
  <w:style w:type="paragraph" w:styleId="ListParagraph">
    <w:name w:val="List Paragraph"/>
    <w:basedOn w:val="Normal"/>
    <w:rsid w:val="00085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143440">
      <w:bodyDiv w:val="1"/>
      <w:marLeft w:val="0"/>
      <w:marRight w:val="0"/>
      <w:marTop w:val="0"/>
      <w:marBottom w:val="0"/>
      <w:divBdr>
        <w:top w:val="none" w:sz="0" w:space="0" w:color="auto"/>
        <w:left w:val="none" w:sz="0" w:space="0" w:color="auto"/>
        <w:bottom w:val="none" w:sz="0" w:space="0" w:color="auto"/>
        <w:right w:val="none" w:sz="0" w:space="0" w:color="auto"/>
      </w:divBdr>
    </w:div>
    <w:div w:id="1170681545">
      <w:bodyDiv w:val="1"/>
      <w:marLeft w:val="0"/>
      <w:marRight w:val="0"/>
      <w:marTop w:val="0"/>
      <w:marBottom w:val="0"/>
      <w:divBdr>
        <w:top w:val="none" w:sz="0" w:space="0" w:color="auto"/>
        <w:left w:val="none" w:sz="0" w:space="0" w:color="auto"/>
        <w:bottom w:val="none" w:sz="0" w:space="0" w:color="auto"/>
        <w:right w:val="none" w:sz="0" w:space="0" w:color="auto"/>
      </w:divBdr>
    </w:div>
    <w:div w:id="1826357279">
      <w:bodyDiv w:val="1"/>
      <w:marLeft w:val="0"/>
      <w:marRight w:val="0"/>
      <w:marTop w:val="0"/>
      <w:marBottom w:val="0"/>
      <w:divBdr>
        <w:top w:val="none" w:sz="0" w:space="0" w:color="auto"/>
        <w:left w:val="none" w:sz="0" w:space="0" w:color="auto"/>
        <w:bottom w:val="none" w:sz="0" w:space="0" w:color="auto"/>
        <w:right w:val="none" w:sz="0" w:space="0" w:color="auto"/>
      </w:divBdr>
    </w:div>
    <w:div w:id="20532677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10499</Words>
  <Characters>59847</Characters>
  <Application>Microsoft Macintosh Word</Application>
  <DocSecurity>0</DocSecurity>
  <Lines>498</Lines>
  <Paragraphs>140</Paragraphs>
  <ScaleCrop>false</ScaleCrop>
  <Company>De Anza College</Company>
  <LinksUpToDate>false</LinksUpToDate>
  <CharactersWithSpaces>70206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2017-12-18T21:54:00Z</cp:lastPrinted>
  <dcterms:created xsi:type="dcterms:W3CDTF">2018-01-18T01:45:00Z</dcterms:created>
  <dcterms:modified xsi:type="dcterms:W3CDTF">2018-01-18T01:45:00Z</dcterms:modified>
</cp:coreProperties>
</file>