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1CCC" w14:textId="57EB84C5" w:rsidR="003E783E" w:rsidRDefault="00D74D4E">
      <w:r>
        <w:t xml:space="preserve">Program Review Feedback Trial Rubric for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53"/>
        <w:gridCol w:w="3152"/>
        <w:gridCol w:w="3142"/>
      </w:tblGrid>
      <w:tr w:rsidR="005E0923" w:rsidRPr="00A27D05" w14:paraId="6281C656" w14:textId="77777777" w:rsidTr="00671C7A">
        <w:tc>
          <w:tcPr>
            <w:tcW w:w="3458" w:type="dxa"/>
            <w:shd w:val="clear" w:color="auto" w:fill="auto"/>
          </w:tcPr>
          <w:p w14:paraId="3AF25983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Sections</w:t>
            </w:r>
          </w:p>
        </w:tc>
        <w:tc>
          <w:tcPr>
            <w:tcW w:w="3310" w:type="dxa"/>
            <w:shd w:val="clear" w:color="auto" w:fill="auto"/>
          </w:tcPr>
          <w:p w14:paraId="7E60BC0B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Commendations</w:t>
            </w:r>
          </w:p>
        </w:tc>
        <w:tc>
          <w:tcPr>
            <w:tcW w:w="3197" w:type="dxa"/>
            <w:shd w:val="clear" w:color="auto" w:fill="auto"/>
          </w:tcPr>
          <w:p w14:paraId="601B00CF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Recommendations</w:t>
            </w:r>
          </w:p>
        </w:tc>
        <w:tc>
          <w:tcPr>
            <w:tcW w:w="3211" w:type="dxa"/>
          </w:tcPr>
          <w:p w14:paraId="06FAE722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Questions for Department</w:t>
            </w:r>
          </w:p>
        </w:tc>
      </w:tr>
      <w:tr w:rsidR="005E0923" w:rsidRPr="00A27D05" w14:paraId="20F582EC" w14:textId="77777777" w:rsidTr="00671C7A">
        <w:tc>
          <w:tcPr>
            <w:tcW w:w="3458" w:type="dxa"/>
            <w:shd w:val="clear" w:color="auto" w:fill="auto"/>
          </w:tcPr>
          <w:p w14:paraId="27A2B9EB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A27D05">
              <w:rPr>
                <w:rFonts w:ascii="Times New Roman" w:hAnsi="Times New Roman"/>
                <w:sz w:val="24"/>
                <w:szCs w:val="24"/>
              </w:rPr>
              <w:t>Current Status of Department</w:t>
            </w:r>
          </w:p>
          <w:p w14:paraId="28C33CB2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Does the program or department have adequate resources to meet the enrollment goals of the program and college (personnel,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3310" w:type="dxa"/>
            <w:shd w:val="clear" w:color="auto" w:fill="auto"/>
          </w:tcPr>
          <w:p w14:paraId="64FC47B6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3D580329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47E00E7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23" w:rsidRPr="00A27D05" w14:paraId="1400450E" w14:textId="77777777" w:rsidTr="00671C7A">
        <w:tc>
          <w:tcPr>
            <w:tcW w:w="3458" w:type="dxa"/>
            <w:shd w:val="clear" w:color="auto" w:fill="auto"/>
          </w:tcPr>
          <w:p w14:paraId="05AC6BE2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II. Enrollment</w:t>
            </w:r>
          </w:p>
          <w:p w14:paraId="42B36FE7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trends to meet their program/equity goals?</w:t>
            </w:r>
          </w:p>
          <w:p w14:paraId="78D8D099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77C10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of disproportionately impacted student groups to meet their program/equity goals?</w:t>
            </w:r>
          </w:p>
        </w:tc>
        <w:tc>
          <w:tcPr>
            <w:tcW w:w="3310" w:type="dxa"/>
            <w:shd w:val="clear" w:color="auto" w:fill="auto"/>
          </w:tcPr>
          <w:p w14:paraId="6FEF3CAA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47F73134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1278402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23" w:rsidRPr="00A27D05" w14:paraId="3DF50618" w14:textId="77777777" w:rsidTr="00671C7A">
        <w:tc>
          <w:tcPr>
            <w:tcW w:w="3458" w:type="dxa"/>
            <w:shd w:val="clear" w:color="auto" w:fill="auto"/>
          </w:tcPr>
          <w:p w14:paraId="6965D52B" w14:textId="77777777" w:rsidR="005E0923" w:rsidRPr="00600E5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III. Equity</w:t>
            </w:r>
          </w:p>
          <w:p w14:paraId="02AFBD79" w14:textId="77777777" w:rsidR="005E0923" w:rsidRPr="00A27D05" w:rsidRDefault="005E0923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is the program working to address college wide equity goals?</w:t>
            </w:r>
          </w:p>
        </w:tc>
        <w:tc>
          <w:tcPr>
            <w:tcW w:w="3310" w:type="dxa"/>
            <w:shd w:val="clear" w:color="auto" w:fill="auto"/>
          </w:tcPr>
          <w:p w14:paraId="2B047F2F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668FF8B4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C44FEF0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23" w:rsidRPr="00A27D05" w14:paraId="411B64F7" w14:textId="77777777" w:rsidTr="00671C7A">
        <w:tc>
          <w:tcPr>
            <w:tcW w:w="3458" w:type="dxa"/>
            <w:shd w:val="clear" w:color="auto" w:fill="auto"/>
          </w:tcPr>
          <w:p w14:paraId="7BF79670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IV. Assessment</w:t>
            </w:r>
          </w:p>
          <w:p w14:paraId="64535114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SLOAC processes helped the program meet their program/equity goals?</w:t>
            </w:r>
          </w:p>
        </w:tc>
        <w:tc>
          <w:tcPr>
            <w:tcW w:w="3310" w:type="dxa"/>
            <w:shd w:val="clear" w:color="auto" w:fill="auto"/>
          </w:tcPr>
          <w:p w14:paraId="6B5A58FC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0414AAE5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7ECC3AC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923" w:rsidRPr="00A27D05" w14:paraId="2FB83983" w14:textId="77777777" w:rsidTr="00671C7A">
        <w:tc>
          <w:tcPr>
            <w:tcW w:w="3458" w:type="dxa"/>
            <w:shd w:val="clear" w:color="auto" w:fill="auto"/>
          </w:tcPr>
          <w:p w14:paraId="52FD3C82" w14:textId="77777777" w:rsidR="005E0923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V. Resource Requests</w:t>
            </w:r>
          </w:p>
          <w:p w14:paraId="58072CD4" w14:textId="77777777" w:rsidR="005E0923" w:rsidRPr="00600E55" w:rsidRDefault="005E0923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did the resources requested help the program address their equity goals?</w:t>
            </w:r>
          </w:p>
        </w:tc>
        <w:tc>
          <w:tcPr>
            <w:tcW w:w="3310" w:type="dxa"/>
            <w:shd w:val="clear" w:color="auto" w:fill="auto"/>
          </w:tcPr>
          <w:p w14:paraId="264FA68C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shd w:val="clear" w:color="auto" w:fill="auto"/>
          </w:tcPr>
          <w:p w14:paraId="58B5010E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2F658C5" w14:textId="77777777" w:rsidR="005E0923" w:rsidRPr="00A27D05" w:rsidRDefault="005E0923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24373" w14:textId="77777777" w:rsidR="005E0923" w:rsidRDefault="005E0923"/>
    <w:sectPr w:rsidR="005E0923" w:rsidSect="005E0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23"/>
    <w:rsid w:val="003E783E"/>
    <w:rsid w:val="005E0923"/>
    <w:rsid w:val="00AA01CD"/>
    <w:rsid w:val="00CF4F14"/>
    <w:rsid w:val="00D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764E"/>
  <w15:chartTrackingRefBased/>
  <w15:docId w15:val="{E7743912-899A-491D-BBED-EA9550A7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Pape</dc:creator>
  <cp:keywords/>
  <dc:description/>
  <cp:lastModifiedBy>Mary Pape</cp:lastModifiedBy>
  <cp:revision>1</cp:revision>
  <dcterms:created xsi:type="dcterms:W3CDTF">2022-05-25T22:27:00Z</dcterms:created>
  <dcterms:modified xsi:type="dcterms:W3CDTF">2022-05-26T02:14:00Z</dcterms:modified>
</cp:coreProperties>
</file>