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F3" w:rsidRDefault="00F43981">
      <w:pPr>
        <w:pStyle w:val="BodyText"/>
        <w:spacing w:before="56"/>
        <w:ind w:left="2382" w:right="138"/>
      </w:pPr>
      <w:r>
        <w:rPr>
          <w:w w:val="105"/>
        </w:rPr>
        <w:t xml:space="preserve">Accreditation Steering Committee – November </w:t>
      </w:r>
      <w:r>
        <w:rPr>
          <w:w w:val="105"/>
        </w:rPr>
        <w:t>3,</w:t>
      </w:r>
      <w:r>
        <w:rPr>
          <w:spacing w:val="-33"/>
          <w:w w:val="105"/>
        </w:rPr>
        <w:t xml:space="preserve"> </w:t>
      </w:r>
      <w:r>
        <w:rPr>
          <w:w w:val="105"/>
        </w:rPr>
        <w:t>2016</w:t>
      </w:r>
    </w:p>
    <w:p w:rsidR="00B21AF3" w:rsidRDefault="00F43981">
      <w:pPr>
        <w:pStyle w:val="BodyText"/>
        <w:spacing w:before="195" w:line="268" w:lineRule="auto"/>
        <w:ind w:right="138"/>
      </w:pPr>
      <w:r>
        <w:rPr>
          <w:w w:val="105"/>
        </w:rPr>
        <w:t>Attendees:</w:t>
      </w:r>
      <w:r>
        <w:rPr>
          <w:spacing w:val="-5"/>
          <w:w w:val="105"/>
        </w:rPr>
        <w:t xml:space="preserve"> </w:t>
      </w:r>
      <w:r>
        <w:rPr>
          <w:w w:val="105"/>
        </w:rPr>
        <w:t>Mallory</w:t>
      </w:r>
      <w:r>
        <w:rPr>
          <w:spacing w:val="-4"/>
          <w:w w:val="105"/>
        </w:rPr>
        <w:t xml:space="preserve"> </w:t>
      </w:r>
      <w:r>
        <w:rPr>
          <w:w w:val="105"/>
        </w:rPr>
        <w:t>Newell,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Tono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Ramirez,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Khanna,</w:t>
      </w:r>
      <w:r>
        <w:rPr>
          <w:spacing w:val="-5"/>
          <w:w w:val="105"/>
        </w:rPr>
        <w:t xml:space="preserve"> </w:t>
      </w:r>
      <w:r>
        <w:rPr>
          <w:w w:val="105"/>
        </w:rPr>
        <w:t>Susan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Cheu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George</w:t>
      </w:r>
      <w:r>
        <w:rPr>
          <w:spacing w:val="-4"/>
          <w:w w:val="105"/>
        </w:rPr>
        <w:t xml:space="preserve"> </w:t>
      </w:r>
      <w:r>
        <w:rPr>
          <w:w w:val="105"/>
        </w:rPr>
        <w:t>Robles,</w:t>
      </w:r>
      <w:r>
        <w:rPr>
          <w:spacing w:val="-5"/>
          <w:w w:val="105"/>
        </w:rPr>
        <w:t xml:space="preserve"> </w:t>
      </w:r>
      <w:r>
        <w:rPr>
          <w:w w:val="105"/>
        </w:rPr>
        <w:t>Karen</w:t>
      </w:r>
      <w:r>
        <w:rPr>
          <w:spacing w:val="-4"/>
          <w:w w:val="105"/>
        </w:rPr>
        <w:t xml:space="preserve"> </w:t>
      </w:r>
      <w:r>
        <w:rPr>
          <w:w w:val="105"/>
        </w:rPr>
        <w:t>Hunter,</w:t>
      </w:r>
      <w:r>
        <w:rPr>
          <w:w w:val="102"/>
        </w:rPr>
        <w:t xml:space="preserve"> </w:t>
      </w:r>
      <w:r>
        <w:rPr>
          <w:w w:val="105"/>
        </w:rPr>
        <w:t xml:space="preserve">James Nguyen, Mayra Cruz, Anita </w:t>
      </w:r>
      <w:proofErr w:type="spellStart"/>
      <w:r>
        <w:rPr>
          <w:w w:val="105"/>
        </w:rPr>
        <w:t>Muthyala-Kandula</w:t>
      </w:r>
      <w:proofErr w:type="spellEnd"/>
      <w:r>
        <w:rPr>
          <w:w w:val="105"/>
        </w:rPr>
        <w:t>, Lorrie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Ranck</w:t>
      </w:r>
      <w:proofErr w:type="spellEnd"/>
    </w:p>
    <w:p w:rsidR="00B21AF3" w:rsidRDefault="00F43981">
      <w:pPr>
        <w:pStyle w:val="BodyText"/>
        <w:spacing w:before="161" w:line="268" w:lineRule="auto"/>
      </w:pPr>
      <w:r>
        <w:rPr>
          <w:w w:val="105"/>
        </w:rPr>
        <w:t xml:space="preserve">The group reviewed the progress of all other groups and provided a summary of the work being done within their own committees. The group then used the rest of the time to work on their assigned standards. </w:t>
      </w:r>
    </w:p>
    <w:p w:rsidR="00B21AF3" w:rsidRDefault="00F43981">
      <w:pPr>
        <w:pStyle w:val="BodyText"/>
        <w:ind w:right="138"/>
      </w:pPr>
      <w:r>
        <w:rPr>
          <w:w w:val="105"/>
        </w:rPr>
        <w:t>The next me</w:t>
      </w:r>
      <w:r>
        <w:rPr>
          <w:w w:val="105"/>
        </w:rPr>
        <w:t>eting is on December 1</w:t>
      </w:r>
      <w:bookmarkStart w:id="0" w:name="_GoBack"/>
      <w:bookmarkEnd w:id="0"/>
      <w:r>
        <w:rPr>
          <w:w w:val="105"/>
        </w:rPr>
        <w:t xml:space="preserve"> from 3-4</w:t>
      </w:r>
      <w:r>
        <w:rPr>
          <w:spacing w:val="-28"/>
          <w:w w:val="105"/>
        </w:rPr>
        <w:t xml:space="preserve"> </w:t>
      </w:r>
      <w:r>
        <w:rPr>
          <w:w w:val="105"/>
        </w:rPr>
        <w:t>p.m.</w:t>
      </w:r>
    </w:p>
    <w:sectPr w:rsidR="00B21AF3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F3"/>
    <w:rsid w:val="00B21AF3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9FB5D-3721-4855-A844-732D2FA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104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Newell</dc:creator>
  <cp:lastModifiedBy>Mallory Newell</cp:lastModifiedBy>
  <cp:revision>2</cp:revision>
  <dcterms:created xsi:type="dcterms:W3CDTF">2016-12-16T21:25:00Z</dcterms:created>
  <dcterms:modified xsi:type="dcterms:W3CDTF">2016-12-16T21:25:00Z</dcterms:modified>
</cp:coreProperties>
</file>