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6A" w:rsidRDefault="00B52D6A" w:rsidP="00710F31">
      <w:pPr>
        <w:jc w:val="center"/>
      </w:pPr>
      <w:r>
        <w:t>College Planning Committee</w:t>
      </w:r>
    </w:p>
    <w:p w:rsidR="00AC6EBD" w:rsidRDefault="006D59E7" w:rsidP="00710F31">
      <w:pPr>
        <w:jc w:val="center"/>
      </w:pPr>
      <w:r>
        <w:t>12/13</w:t>
      </w:r>
      <w:r w:rsidR="00B52D6A">
        <w:t>/18</w:t>
      </w:r>
    </w:p>
    <w:p w:rsidR="00710F31" w:rsidRDefault="00710F31" w:rsidP="00710F31">
      <w:r>
        <w:t xml:space="preserve">Attendees: Mallory Newell, </w:t>
      </w:r>
      <w:proofErr w:type="spellStart"/>
      <w:r>
        <w:t>Tono</w:t>
      </w:r>
      <w:proofErr w:type="spellEnd"/>
      <w:r>
        <w:t xml:space="preserve"> Ramirez, </w:t>
      </w:r>
      <w:r w:rsidR="006D59E7">
        <w:t>Diana Alves De Lima</w:t>
      </w:r>
      <w:r>
        <w:t xml:space="preserve">, </w:t>
      </w:r>
      <w:r w:rsidRPr="006D59E7">
        <w:rPr>
          <w:strike/>
        </w:rPr>
        <w:t xml:space="preserve">Susan </w:t>
      </w:r>
      <w:proofErr w:type="spellStart"/>
      <w:r w:rsidRPr="006D59E7">
        <w:rPr>
          <w:strike/>
        </w:rPr>
        <w:t>Cheu</w:t>
      </w:r>
      <w:proofErr w:type="spellEnd"/>
      <w:r>
        <w:t xml:space="preserve">, </w:t>
      </w:r>
      <w:r w:rsidRPr="006D59E7">
        <w:t>George Robles</w:t>
      </w:r>
      <w:r>
        <w:t xml:space="preserve">, </w:t>
      </w:r>
      <w:r w:rsidR="006D59E7">
        <w:t>Lorna Maynard</w:t>
      </w:r>
      <w:r>
        <w:t xml:space="preserve">, </w:t>
      </w:r>
      <w:r w:rsidR="005E2396" w:rsidRPr="006D59E7">
        <w:t>Karen Chow</w:t>
      </w:r>
      <w:r>
        <w:t xml:space="preserve">, </w:t>
      </w:r>
      <w:r w:rsidR="006D59E7">
        <w:t xml:space="preserve">Mary Pape, </w:t>
      </w:r>
      <w:r w:rsidR="00B52D6A" w:rsidRPr="006D59E7">
        <w:rPr>
          <w:strike/>
        </w:rPr>
        <w:t xml:space="preserve">Marisa </w:t>
      </w:r>
      <w:proofErr w:type="spellStart"/>
      <w:r w:rsidR="00B52D6A" w:rsidRPr="006D59E7">
        <w:rPr>
          <w:strike/>
        </w:rPr>
        <w:t>Spatafore</w:t>
      </w:r>
      <w:proofErr w:type="spellEnd"/>
      <w:r w:rsidR="00B52D6A">
        <w:t xml:space="preserve">, Alicia Cortez, </w:t>
      </w:r>
      <w:r w:rsidR="006D59E7" w:rsidRPr="006D59E7">
        <w:rPr>
          <w:strike/>
        </w:rPr>
        <w:t>Christina Espinosa-</w:t>
      </w:r>
      <w:proofErr w:type="spellStart"/>
      <w:r w:rsidR="006D59E7" w:rsidRPr="006D59E7">
        <w:rPr>
          <w:strike/>
        </w:rPr>
        <w:t>Pieb</w:t>
      </w:r>
      <w:proofErr w:type="spellEnd"/>
    </w:p>
    <w:p w:rsidR="006D59E7" w:rsidRDefault="006D59E7" w:rsidP="00710F31">
      <w:r>
        <w:t xml:space="preserve">The group reviewed the minutes from the </w:t>
      </w:r>
      <w:hyperlink r:id="rId4" w:history="1">
        <w:r w:rsidRPr="006D59E7">
          <w:rPr>
            <w:rStyle w:val="Hyperlink"/>
          </w:rPr>
          <w:t>October 25</w:t>
        </w:r>
        <w:r w:rsidRPr="006D59E7">
          <w:rPr>
            <w:rStyle w:val="Hyperlink"/>
            <w:vertAlign w:val="superscript"/>
          </w:rPr>
          <w:t>th</w:t>
        </w:r>
        <w:r w:rsidRPr="006D59E7">
          <w:rPr>
            <w:rStyle w:val="Hyperlink"/>
          </w:rPr>
          <w:t xml:space="preserve"> meeting</w:t>
        </w:r>
      </w:hyperlink>
      <w:r>
        <w:t xml:space="preserve">. </w:t>
      </w:r>
    </w:p>
    <w:p w:rsidR="00B52D6A" w:rsidRDefault="006D59E7" w:rsidP="00710F31">
      <w:r>
        <w:t xml:space="preserve">Then discussed the CCCCO’s Vision for Success </w:t>
      </w:r>
      <w:hyperlink r:id="rId5" w:history="1">
        <w:r w:rsidRPr="006D59E7">
          <w:rPr>
            <w:rStyle w:val="Hyperlink"/>
          </w:rPr>
          <w:t>goals template</w:t>
        </w:r>
      </w:hyperlink>
      <w:r>
        <w:t xml:space="preserve"> and how the </w:t>
      </w:r>
      <w:proofErr w:type="spellStart"/>
      <w:r>
        <w:t>VfS</w:t>
      </w:r>
      <w:proofErr w:type="spellEnd"/>
      <w:r>
        <w:t xml:space="preserve"> metrics currently align with the colleges current institutional metrics. It was discussed that the college metrics are mostly in line with the </w:t>
      </w:r>
      <w:proofErr w:type="spellStart"/>
      <w:r>
        <w:t>VfS</w:t>
      </w:r>
      <w:proofErr w:type="spellEnd"/>
      <w:r>
        <w:t xml:space="preserve"> but a few will need to be adapted or developed to completely align with the </w:t>
      </w:r>
      <w:proofErr w:type="spellStart"/>
      <w:r>
        <w:t>VfS</w:t>
      </w:r>
      <w:proofErr w:type="spellEnd"/>
      <w:r>
        <w:t xml:space="preserve"> by the May deadline for Board approval. </w:t>
      </w:r>
    </w:p>
    <w:p w:rsidR="006D59E7" w:rsidRDefault="006D59E7" w:rsidP="00710F31">
      <w:r>
        <w:t xml:space="preserve">The group then reviewed the current </w:t>
      </w:r>
      <w:hyperlink r:id="rId6" w:history="1">
        <w:r w:rsidRPr="006D59E7">
          <w:rPr>
            <w:rStyle w:val="Hyperlink"/>
          </w:rPr>
          <w:t>value statements</w:t>
        </w:r>
      </w:hyperlink>
      <w:r>
        <w:t xml:space="preserve"> for the college. It was discussed that the group will review the values statements and at the next meeting we will discuss any updates or edits and how best to garner feedback from the campus community in winter and spring terms for approval in spring 2019. </w:t>
      </w:r>
      <w:proofErr w:type="spellStart"/>
      <w:r>
        <w:t>Tono</w:t>
      </w:r>
      <w:proofErr w:type="spellEnd"/>
      <w:r>
        <w:t xml:space="preserve"> mentioned that having the ICCs as a value statement as well as part of the mission might be redundant. Karen Chow discussed how as a college we hold people accountable to our values statements, how are they integrated into the work we do as a college. Mary discussed how the values are part of the SLO process in that the SLOs are mapped to the ICCs. </w:t>
      </w:r>
    </w:p>
    <w:p w:rsidR="006D59E7" w:rsidRDefault="006D59E7" w:rsidP="00710F31">
      <w:r>
        <w:t>The next meeting will be scheduled in January 2019.</w:t>
      </w:r>
      <w:bookmarkStart w:id="0" w:name="_GoBack"/>
      <w:bookmarkEnd w:id="0"/>
    </w:p>
    <w:p w:rsidR="00710F31" w:rsidRDefault="00710F31" w:rsidP="00710F31"/>
    <w:sectPr w:rsidR="0071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31"/>
    <w:rsid w:val="005E2396"/>
    <w:rsid w:val="006D59E7"/>
    <w:rsid w:val="00710F31"/>
    <w:rsid w:val="00AC6EBD"/>
    <w:rsid w:val="00B215DA"/>
    <w:rsid w:val="00B52D6A"/>
    <w:rsid w:val="00F9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9A7E"/>
  <w15:chartTrackingRefBased/>
  <w15:docId w15:val="{9CF89F80-C9D5-4BE1-8344-A3D5375D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anza.edu/about-us/mission-and-values.html" TargetMode="External"/><Relationship Id="rId5" Type="http://schemas.openxmlformats.org/officeDocument/2006/relationships/hyperlink" Target="http://deanza.edu/ir/planning/planning_files/VisionforSuccessMetricsUpdate_Fall2018.docx" TargetMode="External"/><Relationship Id="rId4" Type="http://schemas.openxmlformats.org/officeDocument/2006/relationships/hyperlink" Target="http://deanza.edu/ir/planning/planning_files/College_Planning_Committee_10.25.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2</cp:revision>
  <dcterms:created xsi:type="dcterms:W3CDTF">2018-12-14T18:38:00Z</dcterms:created>
  <dcterms:modified xsi:type="dcterms:W3CDTF">2018-12-14T18:38:00Z</dcterms:modified>
</cp:coreProperties>
</file>